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F4CFC" w14:textId="77777777" w:rsidR="000E67D0" w:rsidRPr="00A75505" w:rsidRDefault="000E67D0" w:rsidP="00A75505">
      <w:pPr>
        <w:spacing w:line="0" w:lineRule="atLeast"/>
        <w:jc w:val="center"/>
        <w:rPr>
          <w:rFonts w:ascii="Meiryo UI" w:eastAsia="Meiryo UI" w:hAnsi="Meiryo UI" w:cs="Meiryo UI"/>
          <w:b/>
          <w:lang w:eastAsia="ja-JP"/>
        </w:rPr>
      </w:pPr>
    </w:p>
    <w:p w14:paraId="5FF9442D" w14:textId="77777777" w:rsidR="00DA5B28" w:rsidRPr="00A75505" w:rsidRDefault="00DA5B28" w:rsidP="00A75505">
      <w:pPr>
        <w:spacing w:line="0" w:lineRule="atLeast"/>
        <w:jc w:val="both"/>
        <w:rPr>
          <w:rFonts w:ascii="Meiryo UI" w:eastAsia="Meiryo UI" w:hAnsi="Meiryo UI" w:cs="Meiryo UI"/>
          <w:lang w:eastAsia="ja-JP"/>
        </w:rPr>
      </w:pPr>
    </w:p>
    <w:p w14:paraId="78B94A03" w14:textId="77777777" w:rsidR="00DA5B28" w:rsidRDefault="00DA5B28" w:rsidP="00A75505">
      <w:pPr>
        <w:spacing w:line="0" w:lineRule="atLeast"/>
        <w:jc w:val="both"/>
        <w:rPr>
          <w:rFonts w:ascii="Meiryo UI" w:eastAsia="Meiryo UI" w:hAnsi="Meiryo UI" w:cs="Meiryo UI"/>
          <w:lang w:eastAsia="ja-JP"/>
        </w:rPr>
      </w:pPr>
    </w:p>
    <w:p w14:paraId="775942DB" w14:textId="77777777" w:rsidR="00A75505" w:rsidRDefault="00A75505" w:rsidP="00A75505">
      <w:pPr>
        <w:spacing w:line="0" w:lineRule="atLeast"/>
        <w:jc w:val="both"/>
        <w:rPr>
          <w:rFonts w:ascii="Meiryo UI" w:eastAsia="Meiryo UI" w:hAnsi="Meiryo UI" w:cs="Meiryo UI"/>
          <w:lang w:eastAsia="ja-JP"/>
        </w:rPr>
      </w:pPr>
    </w:p>
    <w:p w14:paraId="3666CFCF" w14:textId="77777777" w:rsidR="00A75505" w:rsidRDefault="00A75505" w:rsidP="00A75505">
      <w:pPr>
        <w:spacing w:line="0" w:lineRule="atLeast"/>
        <w:jc w:val="both"/>
        <w:rPr>
          <w:rFonts w:ascii="Meiryo UI" w:eastAsia="Meiryo UI" w:hAnsi="Meiryo UI" w:cs="Meiryo UI"/>
          <w:lang w:eastAsia="ja-JP"/>
        </w:rPr>
      </w:pPr>
    </w:p>
    <w:p w14:paraId="213F029B" w14:textId="77777777" w:rsidR="00A75505" w:rsidRDefault="00A75505" w:rsidP="00A75505">
      <w:pPr>
        <w:spacing w:line="0" w:lineRule="atLeast"/>
        <w:jc w:val="both"/>
        <w:rPr>
          <w:rFonts w:ascii="Meiryo UI" w:eastAsia="Meiryo UI" w:hAnsi="Meiryo UI" w:cs="Meiryo UI"/>
          <w:lang w:eastAsia="ja-JP"/>
        </w:rPr>
      </w:pPr>
    </w:p>
    <w:p w14:paraId="0953B5F3" w14:textId="77777777" w:rsidR="00A75505" w:rsidRPr="00A75505" w:rsidRDefault="00A75505" w:rsidP="00A75505">
      <w:pPr>
        <w:spacing w:line="0" w:lineRule="atLeast"/>
        <w:jc w:val="both"/>
        <w:rPr>
          <w:rFonts w:ascii="Meiryo UI" w:eastAsia="Meiryo UI" w:hAnsi="Meiryo UI" w:cs="Meiryo UI"/>
          <w:lang w:eastAsia="ja-JP"/>
        </w:rPr>
      </w:pPr>
    </w:p>
    <w:p w14:paraId="6B77E33F" w14:textId="77777777" w:rsidR="00DA5B28" w:rsidRPr="00A75505" w:rsidRDefault="00DA5B28" w:rsidP="00A75505">
      <w:pPr>
        <w:spacing w:line="0" w:lineRule="atLeast"/>
        <w:jc w:val="center"/>
        <w:rPr>
          <w:rFonts w:ascii="Meiryo UI" w:eastAsia="Meiryo UI" w:hAnsi="Meiryo UI" w:cs="Meiryo UI"/>
          <w:b/>
          <w:sz w:val="36"/>
          <w:szCs w:val="36"/>
          <w:lang w:eastAsia="ja-JP"/>
        </w:rPr>
      </w:pPr>
      <w:r w:rsidRPr="00A75505">
        <w:rPr>
          <w:rFonts w:ascii="Meiryo UI" w:eastAsia="Meiryo UI" w:hAnsi="Meiryo UI" w:cs="Meiryo UI" w:hint="eastAsia"/>
          <w:b/>
          <w:sz w:val="36"/>
          <w:szCs w:val="36"/>
          <w:lang w:eastAsia="ja-JP"/>
        </w:rPr>
        <w:t>聖隷三方原病院</w:t>
      </w:r>
      <w:r w:rsidR="00A75505">
        <w:rPr>
          <w:rFonts w:ascii="Meiryo UI" w:eastAsia="Meiryo UI" w:hAnsi="Meiryo UI" w:cs="Meiryo UI" w:hint="eastAsia"/>
          <w:b/>
          <w:sz w:val="36"/>
          <w:szCs w:val="36"/>
          <w:lang w:eastAsia="ja-JP"/>
        </w:rPr>
        <w:t>小児科</w:t>
      </w:r>
      <w:r w:rsidRPr="00A75505">
        <w:rPr>
          <w:rFonts w:ascii="Meiryo UI" w:eastAsia="Meiryo UI" w:hAnsi="Meiryo UI" w:cs="Meiryo UI" w:hint="eastAsia"/>
          <w:b/>
          <w:sz w:val="36"/>
          <w:szCs w:val="36"/>
          <w:lang w:eastAsia="ja-JP"/>
        </w:rPr>
        <w:t>専門研修プログラム</w:t>
      </w:r>
    </w:p>
    <w:p w14:paraId="7155DC06" w14:textId="77777777" w:rsidR="00DA5B28" w:rsidRPr="00A75505" w:rsidRDefault="00DA5B28" w:rsidP="00A75505">
      <w:pPr>
        <w:spacing w:line="0" w:lineRule="atLeast"/>
        <w:jc w:val="both"/>
        <w:rPr>
          <w:rFonts w:ascii="Meiryo UI" w:eastAsia="Meiryo UI" w:hAnsi="Meiryo UI" w:cs="Meiryo UI"/>
          <w:lang w:eastAsia="ja-JP"/>
        </w:rPr>
      </w:pPr>
    </w:p>
    <w:p w14:paraId="05E6C101" w14:textId="77777777" w:rsidR="00DA5B28" w:rsidRDefault="00DA5B28" w:rsidP="00A75505">
      <w:pPr>
        <w:spacing w:line="0" w:lineRule="atLeast"/>
        <w:jc w:val="both"/>
        <w:rPr>
          <w:rFonts w:ascii="Meiryo UI" w:eastAsia="Meiryo UI" w:hAnsi="Meiryo UI" w:cs="Meiryo UI"/>
          <w:lang w:eastAsia="ja-JP"/>
        </w:rPr>
      </w:pPr>
    </w:p>
    <w:p w14:paraId="0086E95B" w14:textId="77777777" w:rsidR="00A75505" w:rsidRDefault="00A75505" w:rsidP="00A75505">
      <w:pPr>
        <w:spacing w:line="0" w:lineRule="atLeast"/>
        <w:jc w:val="both"/>
        <w:rPr>
          <w:rFonts w:ascii="Meiryo UI" w:eastAsia="Meiryo UI" w:hAnsi="Meiryo UI" w:cs="Meiryo UI"/>
          <w:lang w:eastAsia="ja-JP"/>
        </w:rPr>
      </w:pPr>
    </w:p>
    <w:p w14:paraId="52B2FF0E" w14:textId="77777777" w:rsidR="00A75505" w:rsidRDefault="00A75505" w:rsidP="00A75505">
      <w:pPr>
        <w:spacing w:line="0" w:lineRule="atLeast"/>
        <w:jc w:val="both"/>
        <w:rPr>
          <w:rFonts w:ascii="Meiryo UI" w:eastAsia="Meiryo UI" w:hAnsi="Meiryo UI" w:cs="Meiryo UI"/>
          <w:lang w:eastAsia="ja-JP"/>
        </w:rPr>
      </w:pPr>
    </w:p>
    <w:p w14:paraId="37EFA25D" w14:textId="77777777" w:rsidR="00A75505" w:rsidRDefault="00A75505" w:rsidP="00A75505">
      <w:pPr>
        <w:spacing w:line="0" w:lineRule="atLeast"/>
        <w:jc w:val="both"/>
        <w:rPr>
          <w:rFonts w:ascii="Meiryo UI" w:eastAsia="Meiryo UI" w:hAnsi="Meiryo UI" w:cs="Meiryo UI"/>
          <w:lang w:eastAsia="ja-JP"/>
        </w:rPr>
      </w:pPr>
    </w:p>
    <w:p w14:paraId="7F34ACC3" w14:textId="77777777" w:rsidR="00A75505" w:rsidRPr="00A75505" w:rsidRDefault="00A75505" w:rsidP="00A75505">
      <w:pPr>
        <w:spacing w:line="0" w:lineRule="atLeast"/>
        <w:jc w:val="both"/>
        <w:rPr>
          <w:rFonts w:ascii="Meiryo UI" w:eastAsia="Meiryo UI" w:hAnsi="Meiryo UI" w:cs="Meiryo UI"/>
          <w:lang w:eastAsia="ja-JP"/>
        </w:rPr>
      </w:pPr>
    </w:p>
    <w:p w14:paraId="22D4B305" w14:textId="77777777" w:rsidR="00DA5B28" w:rsidRPr="00A75505" w:rsidRDefault="00DA5B28" w:rsidP="00A75505">
      <w:pPr>
        <w:spacing w:line="0" w:lineRule="atLeast"/>
        <w:jc w:val="center"/>
        <w:rPr>
          <w:rFonts w:ascii="Meiryo UI" w:eastAsia="Meiryo UI" w:hAnsi="Meiryo UI" w:cs="Meiryo UI"/>
          <w:lang w:eastAsia="ja-JP"/>
        </w:rPr>
      </w:pPr>
    </w:p>
    <w:p w14:paraId="54E49C29" w14:textId="77777777" w:rsidR="00DA5B28" w:rsidRPr="00A75505" w:rsidRDefault="00DA5B28" w:rsidP="00A75505">
      <w:pPr>
        <w:spacing w:line="0" w:lineRule="atLeast"/>
        <w:jc w:val="both"/>
        <w:rPr>
          <w:rFonts w:ascii="Meiryo UI" w:eastAsia="Meiryo UI" w:hAnsi="Meiryo UI" w:cs="Meiryo UI"/>
          <w:lang w:eastAsia="ja-JP"/>
        </w:rPr>
      </w:pPr>
    </w:p>
    <w:p w14:paraId="6147A676" w14:textId="77777777" w:rsidR="00DA5B28" w:rsidRPr="00A75505" w:rsidRDefault="00DA5B28" w:rsidP="00A75505">
      <w:pPr>
        <w:spacing w:line="0" w:lineRule="atLeast"/>
        <w:jc w:val="both"/>
        <w:rPr>
          <w:rFonts w:ascii="Meiryo UI" w:eastAsia="Meiryo UI" w:hAnsi="Meiryo UI" w:cs="Meiryo UI"/>
          <w:lang w:eastAsia="ja-JP"/>
        </w:rPr>
      </w:pPr>
    </w:p>
    <w:p w14:paraId="14C9E758" w14:textId="77777777" w:rsidR="006A159E" w:rsidRDefault="006A159E" w:rsidP="00A75505">
      <w:pPr>
        <w:spacing w:line="0" w:lineRule="atLeast"/>
        <w:jc w:val="both"/>
        <w:rPr>
          <w:rFonts w:ascii="Meiryo UI" w:eastAsia="Meiryo UI" w:hAnsi="Meiryo UI" w:cs="Meiryo UI"/>
          <w:lang w:eastAsia="ja-JP"/>
        </w:rPr>
      </w:pPr>
    </w:p>
    <w:p w14:paraId="20BCD2B8" w14:textId="77777777" w:rsidR="00E72FFE" w:rsidRDefault="00E72FFE" w:rsidP="00A75505">
      <w:pPr>
        <w:spacing w:line="0" w:lineRule="atLeast"/>
        <w:jc w:val="both"/>
        <w:rPr>
          <w:rFonts w:ascii="Meiryo UI" w:eastAsia="Meiryo UI" w:hAnsi="Meiryo UI" w:cs="Meiryo UI"/>
          <w:lang w:eastAsia="ja-JP"/>
        </w:rPr>
      </w:pPr>
    </w:p>
    <w:p w14:paraId="06EC95B8" w14:textId="77777777" w:rsidR="00E72FFE" w:rsidRDefault="00E72FFE" w:rsidP="00A75505">
      <w:pPr>
        <w:spacing w:line="0" w:lineRule="atLeast"/>
        <w:jc w:val="both"/>
        <w:rPr>
          <w:rFonts w:ascii="Meiryo UI" w:eastAsia="Meiryo UI" w:hAnsi="Meiryo UI" w:cs="Meiryo UI"/>
          <w:lang w:eastAsia="ja-JP"/>
        </w:rPr>
      </w:pPr>
    </w:p>
    <w:p w14:paraId="3D386226" w14:textId="77777777" w:rsidR="00E72FFE" w:rsidRDefault="00E72FFE" w:rsidP="00A75505">
      <w:pPr>
        <w:spacing w:line="0" w:lineRule="atLeast"/>
        <w:jc w:val="both"/>
        <w:rPr>
          <w:rFonts w:ascii="Meiryo UI" w:eastAsia="Meiryo UI" w:hAnsi="Meiryo UI" w:cs="Meiryo UI"/>
          <w:lang w:eastAsia="ja-JP"/>
        </w:rPr>
      </w:pPr>
    </w:p>
    <w:p w14:paraId="371A2F63" w14:textId="77777777" w:rsidR="00E72FFE" w:rsidRDefault="00E72FFE" w:rsidP="00A75505">
      <w:pPr>
        <w:spacing w:line="0" w:lineRule="atLeast"/>
        <w:jc w:val="both"/>
        <w:rPr>
          <w:rFonts w:ascii="Meiryo UI" w:eastAsia="Meiryo UI" w:hAnsi="Meiryo UI" w:cs="Meiryo UI"/>
          <w:lang w:eastAsia="ja-JP"/>
        </w:rPr>
      </w:pPr>
    </w:p>
    <w:p w14:paraId="0298ABCE" w14:textId="77777777" w:rsidR="00E72FFE" w:rsidRDefault="00E72FFE" w:rsidP="00A75505">
      <w:pPr>
        <w:spacing w:line="0" w:lineRule="atLeast"/>
        <w:jc w:val="both"/>
        <w:rPr>
          <w:rFonts w:ascii="Meiryo UI" w:eastAsia="Meiryo UI" w:hAnsi="Meiryo UI" w:cs="Meiryo UI"/>
          <w:lang w:eastAsia="ja-JP"/>
        </w:rPr>
      </w:pPr>
    </w:p>
    <w:p w14:paraId="3603B236" w14:textId="77777777" w:rsidR="00E72FFE" w:rsidRDefault="00E72FFE" w:rsidP="00A75505">
      <w:pPr>
        <w:spacing w:line="0" w:lineRule="atLeast"/>
        <w:jc w:val="both"/>
        <w:rPr>
          <w:rFonts w:ascii="Meiryo UI" w:eastAsia="Meiryo UI" w:hAnsi="Meiryo UI" w:cs="Meiryo UI"/>
          <w:lang w:eastAsia="ja-JP"/>
        </w:rPr>
      </w:pPr>
    </w:p>
    <w:p w14:paraId="46D89A2F" w14:textId="77777777" w:rsidR="00E72FFE" w:rsidRDefault="00E72FFE" w:rsidP="00A75505">
      <w:pPr>
        <w:spacing w:line="0" w:lineRule="atLeast"/>
        <w:jc w:val="both"/>
        <w:rPr>
          <w:rFonts w:ascii="Meiryo UI" w:eastAsia="Meiryo UI" w:hAnsi="Meiryo UI" w:cs="Meiryo UI"/>
          <w:lang w:eastAsia="ja-JP"/>
        </w:rPr>
      </w:pPr>
    </w:p>
    <w:p w14:paraId="7E9FE260" w14:textId="77777777" w:rsidR="00E72FFE" w:rsidRDefault="00E72FFE" w:rsidP="00A75505">
      <w:pPr>
        <w:spacing w:line="0" w:lineRule="atLeast"/>
        <w:jc w:val="both"/>
        <w:rPr>
          <w:rFonts w:ascii="Meiryo UI" w:eastAsia="Meiryo UI" w:hAnsi="Meiryo UI" w:cs="Meiryo UI"/>
          <w:lang w:eastAsia="ja-JP"/>
        </w:rPr>
      </w:pPr>
    </w:p>
    <w:p w14:paraId="56BC6CE4" w14:textId="77777777" w:rsidR="00E72FFE" w:rsidRDefault="00E72FFE" w:rsidP="00A75505">
      <w:pPr>
        <w:spacing w:line="0" w:lineRule="atLeast"/>
        <w:jc w:val="both"/>
        <w:rPr>
          <w:rFonts w:ascii="Meiryo UI" w:eastAsia="Meiryo UI" w:hAnsi="Meiryo UI" w:cs="Meiryo UI"/>
          <w:lang w:eastAsia="ja-JP"/>
        </w:rPr>
      </w:pPr>
    </w:p>
    <w:p w14:paraId="15AA55F3" w14:textId="77777777" w:rsidR="00E72FFE" w:rsidRDefault="00E72FFE" w:rsidP="00A75505">
      <w:pPr>
        <w:spacing w:line="0" w:lineRule="atLeast"/>
        <w:jc w:val="both"/>
        <w:rPr>
          <w:rFonts w:ascii="Meiryo UI" w:eastAsia="Meiryo UI" w:hAnsi="Meiryo UI" w:cs="Meiryo UI"/>
          <w:lang w:eastAsia="ja-JP"/>
        </w:rPr>
      </w:pPr>
    </w:p>
    <w:p w14:paraId="42B00D11" w14:textId="77777777" w:rsidR="00E72FFE" w:rsidRDefault="00E72FFE" w:rsidP="00A75505">
      <w:pPr>
        <w:spacing w:line="0" w:lineRule="atLeast"/>
        <w:jc w:val="both"/>
        <w:rPr>
          <w:rFonts w:ascii="Meiryo UI" w:eastAsia="Meiryo UI" w:hAnsi="Meiryo UI" w:cs="Meiryo UI"/>
          <w:lang w:eastAsia="ja-JP"/>
        </w:rPr>
      </w:pPr>
    </w:p>
    <w:p w14:paraId="76F20B15" w14:textId="77777777" w:rsidR="00E72FFE" w:rsidRDefault="00E72FFE" w:rsidP="00A75505">
      <w:pPr>
        <w:spacing w:line="0" w:lineRule="atLeast"/>
        <w:jc w:val="both"/>
        <w:rPr>
          <w:rFonts w:ascii="Meiryo UI" w:eastAsia="Meiryo UI" w:hAnsi="Meiryo UI" w:cs="Meiryo UI"/>
          <w:lang w:eastAsia="ja-JP"/>
        </w:rPr>
      </w:pPr>
    </w:p>
    <w:p w14:paraId="3EA01087" w14:textId="77777777" w:rsidR="00E72FFE" w:rsidRDefault="00E72FFE" w:rsidP="00A75505">
      <w:pPr>
        <w:spacing w:line="0" w:lineRule="atLeast"/>
        <w:jc w:val="both"/>
        <w:rPr>
          <w:rFonts w:ascii="Meiryo UI" w:eastAsia="Meiryo UI" w:hAnsi="Meiryo UI" w:cs="Meiryo UI"/>
          <w:lang w:eastAsia="ja-JP"/>
        </w:rPr>
      </w:pPr>
    </w:p>
    <w:p w14:paraId="1DA6D41A" w14:textId="77777777" w:rsidR="00E72FFE" w:rsidRDefault="00E72FFE" w:rsidP="00A75505">
      <w:pPr>
        <w:spacing w:line="0" w:lineRule="atLeast"/>
        <w:jc w:val="both"/>
        <w:rPr>
          <w:rFonts w:ascii="Meiryo UI" w:eastAsia="Meiryo UI" w:hAnsi="Meiryo UI" w:cs="Meiryo UI"/>
          <w:lang w:eastAsia="ja-JP"/>
        </w:rPr>
      </w:pPr>
    </w:p>
    <w:p w14:paraId="2423A0BF" w14:textId="77777777" w:rsidR="00E72FFE" w:rsidRDefault="00E72FFE" w:rsidP="00A75505">
      <w:pPr>
        <w:spacing w:line="0" w:lineRule="atLeast"/>
        <w:jc w:val="both"/>
        <w:rPr>
          <w:rFonts w:ascii="Meiryo UI" w:eastAsia="Meiryo UI" w:hAnsi="Meiryo UI" w:cs="Meiryo UI"/>
          <w:lang w:eastAsia="ja-JP"/>
        </w:rPr>
      </w:pPr>
    </w:p>
    <w:p w14:paraId="05DA74D1" w14:textId="77777777" w:rsidR="00E72FFE" w:rsidRPr="00A75505" w:rsidRDefault="00E72FFE" w:rsidP="00A75505">
      <w:pPr>
        <w:spacing w:line="0" w:lineRule="atLeast"/>
        <w:jc w:val="both"/>
        <w:rPr>
          <w:rFonts w:ascii="Meiryo UI" w:eastAsia="Meiryo UI" w:hAnsi="Meiryo UI" w:cs="Meiryo UI"/>
          <w:lang w:eastAsia="ja-JP"/>
        </w:rPr>
      </w:pPr>
    </w:p>
    <w:p w14:paraId="28C01699" w14:textId="77777777" w:rsidR="00DA5B28" w:rsidRPr="00A75505" w:rsidRDefault="00DA5B28" w:rsidP="00A75505">
      <w:pPr>
        <w:spacing w:line="0" w:lineRule="atLeast"/>
        <w:jc w:val="both"/>
        <w:rPr>
          <w:rFonts w:ascii="Meiryo UI" w:eastAsia="Meiryo UI" w:hAnsi="Meiryo UI" w:cs="Meiryo UI"/>
          <w:lang w:eastAsia="ja-JP"/>
        </w:rPr>
      </w:pPr>
    </w:p>
    <w:p w14:paraId="6C2FA68C" w14:textId="77777777" w:rsidR="006A159E" w:rsidRPr="00A75505" w:rsidRDefault="006A159E" w:rsidP="00A75505">
      <w:pPr>
        <w:spacing w:line="0" w:lineRule="atLeast"/>
        <w:jc w:val="both"/>
        <w:rPr>
          <w:rFonts w:ascii="Meiryo UI" w:eastAsia="Meiryo UI" w:hAnsi="Meiryo UI" w:cs="Meiryo UI"/>
          <w:lang w:eastAsia="ja-JP"/>
        </w:rPr>
      </w:pPr>
    </w:p>
    <w:sdt>
      <w:sdtPr>
        <w:rPr>
          <w:rFonts w:ascii="Meiryo UI" w:eastAsia="Meiryo UI" w:hAnsi="Meiryo UI" w:cs="Meiryo UI"/>
          <w:b w:val="0"/>
          <w:bCs w:val="0"/>
          <w:color w:val="auto"/>
          <w:sz w:val="22"/>
          <w:szCs w:val="22"/>
          <w:lang w:val="ja-JP" w:eastAsia="en-US"/>
        </w:rPr>
        <w:id w:val="394317750"/>
        <w:docPartObj>
          <w:docPartGallery w:val="Table of Contents"/>
          <w:docPartUnique/>
        </w:docPartObj>
      </w:sdtPr>
      <w:sdtEndPr/>
      <w:sdtContent>
        <w:p w14:paraId="7B15472F" w14:textId="77777777" w:rsidR="00D16CC5" w:rsidRPr="00A75505" w:rsidRDefault="00D16CC5" w:rsidP="00A75505">
          <w:pPr>
            <w:pStyle w:val="af4"/>
            <w:spacing w:line="0" w:lineRule="atLeast"/>
            <w:rPr>
              <w:rFonts w:ascii="Meiryo UI" w:eastAsia="Meiryo UI" w:hAnsi="Meiryo UI" w:cs="Meiryo UI"/>
              <w:color w:val="auto"/>
            </w:rPr>
          </w:pPr>
          <w:r w:rsidRPr="00A75505">
            <w:rPr>
              <w:rFonts w:ascii="Meiryo UI" w:eastAsia="Meiryo UI" w:hAnsi="Meiryo UI" w:cs="Meiryo UI"/>
              <w:color w:val="auto"/>
              <w:lang w:val="ja-JP"/>
            </w:rPr>
            <w:t>目次</w:t>
          </w:r>
        </w:p>
        <w:p w14:paraId="3B7F0DFB" w14:textId="143E53C6" w:rsidR="0099469D" w:rsidRDefault="00D16CC5">
          <w:pPr>
            <w:pStyle w:val="12"/>
            <w:rPr>
              <w:noProof/>
              <w:kern w:val="2"/>
              <w:sz w:val="21"/>
              <w:lang w:eastAsia="ja-JP"/>
            </w:rPr>
          </w:pPr>
          <w:r w:rsidRPr="00A75505">
            <w:rPr>
              <w:rFonts w:ascii="Meiryo UI" w:eastAsia="Meiryo UI" w:hAnsi="Meiryo UI" w:cs="Meiryo UI"/>
            </w:rPr>
            <w:fldChar w:fldCharType="begin"/>
          </w:r>
          <w:r w:rsidRPr="00A75505">
            <w:rPr>
              <w:rFonts w:ascii="Meiryo UI" w:eastAsia="Meiryo UI" w:hAnsi="Meiryo UI" w:cs="Meiryo UI"/>
            </w:rPr>
            <w:instrText xml:space="preserve"> TOC \o "1-3" \h \z \u </w:instrText>
          </w:r>
          <w:r w:rsidRPr="00A75505">
            <w:rPr>
              <w:rFonts w:ascii="Meiryo UI" w:eastAsia="Meiryo UI" w:hAnsi="Meiryo UI" w:cs="Meiryo UI"/>
            </w:rPr>
            <w:fldChar w:fldCharType="separate"/>
          </w:r>
          <w:hyperlink w:anchor="_Toc72308156" w:history="1">
            <w:r w:rsidR="0099469D" w:rsidRPr="00A30AE9">
              <w:rPr>
                <w:rStyle w:val="a5"/>
                <w:rFonts w:ascii="Meiryo UI" w:eastAsia="Meiryo UI" w:hAnsi="Meiryo UI" w:cs="Meiryo UI"/>
                <w:noProof/>
                <w:lang w:eastAsia="ja-JP"/>
              </w:rPr>
              <w:t>1．聖隷三方原病院小児科研修プログラムの概要　【整備基準：1,2,3,30】</w:t>
            </w:r>
            <w:r w:rsidR="0099469D">
              <w:rPr>
                <w:noProof/>
                <w:webHidden/>
              </w:rPr>
              <w:tab/>
            </w:r>
            <w:r w:rsidR="0099469D">
              <w:rPr>
                <w:noProof/>
                <w:webHidden/>
              </w:rPr>
              <w:fldChar w:fldCharType="begin"/>
            </w:r>
            <w:r w:rsidR="0099469D">
              <w:rPr>
                <w:noProof/>
                <w:webHidden/>
              </w:rPr>
              <w:instrText xml:space="preserve"> PAGEREF _Toc72308156 \h </w:instrText>
            </w:r>
            <w:r w:rsidR="0099469D">
              <w:rPr>
                <w:noProof/>
                <w:webHidden/>
              </w:rPr>
            </w:r>
            <w:r w:rsidR="0099469D">
              <w:rPr>
                <w:noProof/>
                <w:webHidden/>
              </w:rPr>
              <w:fldChar w:fldCharType="separate"/>
            </w:r>
            <w:r w:rsidR="00A67CCE">
              <w:rPr>
                <w:noProof/>
                <w:webHidden/>
              </w:rPr>
              <w:t>3</w:t>
            </w:r>
            <w:r w:rsidR="0099469D">
              <w:rPr>
                <w:noProof/>
                <w:webHidden/>
              </w:rPr>
              <w:fldChar w:fldCharType="end"/>
            </w:r>
          </w:hyperlink>
        </w:p>
        <w:p w14:paraId="144818CC" w14:textId="2CD52324" w:rsidR="0099469D" w:rsidRDefault="007C7179">
          <w:pPr>
            <w:pStyle w:val="12"/>
            <w:rPr>
              <w:noProof/>
              <w:kern w:val="2"/>
              <w:sz w:val="21"/>
              <w:lang w:eastAsia="ja-JP"/>
            </w:rPr>
          </w:pPr>
          <w:hyperlink w:anchor="_Toc72308157" w:history="1">
            <w:r w:rsidR="0099469D" w:rsidRPr="00A30AE9">
              <w:rPr>
                <w:rStyle w:val="a5"/>
                <w:rFonts w:ascii="Meiryo UI" w:eastAsia="Meiryo UI" w:hAnsi="Meiryo UI" w:cs="Meiryo UI"/>
                <w:noProof/>
                <w:lang w:eastAsia="ja-JP"/>
              </w:rPr>
              <w:t>2．小児科専門研修はどのように行われるか　【整備基準：13-16,30】</w:t>
            </w:r>
            <w:r w:rsidR="0099469D">
              <w:rPr>
                <w:noProof/>
                <w:webHidden/>
              </w:rPr>
              <w:tab/>
            </w:r>
            <w:r w:rsidR="0099469D">
              <w:rPr>
                <w:noProof/>
                <w:webHidden/>
              </w:rPr>
              <w:fldChar w:fldCharType="begin"/>
            </w:r>
            <w:r w:rsidR="0099469D">
              <w:rPr>
                <w:noProof/>
                <w:webHidden/>
              </w:rPr>
              <w:instrText xml:space="preserve"> PAGEREF _Toc72308157 \h </w:instrText>
            </w:r>
            <w:r w:rsidR="0099469D">
              <w:rPr>
                <w:noProof/>
                <w:webHidden/>
              </w:rPr>
            </w:r>
            <w:r w:rsidR="0099469D">
              <w:rPr>
                <w:noProof/>
                <w:webHidden/>
              </w:rPr>
              <w:fldChar w:fldCharType="separate"/>
            </w:r>
            <w:r w:rsidR="00A67CCE">
              <w:rPr>
                <w:noProof/>
                <w:webHidden/>
              </w:rPr>
              <w:t>3</w:t>
            </w:r>
            <w:r w:rsidR="0099469D">
              <w:rPr>
                <w:noProof/>
                <w:webHidden/>
              </w:rPr>
              <w:fldChar w:fldCharType="end"/>
            </w:r>
          </w:hyperlink>
        </w:p>
        <w:p w14:paraId="2CEC0FF2" w14:textId="507372B5" w:rsidR="0099469D" w:rsidRDefault="007C7179">
          <w:pPr>
            <w:pStyle w:val="12"/>
            <w:rPr>
              <w:noProof/>
              <w:kern w:val="2"/>
              <w:sz w:val="21"/>
              <w:lang w:eastAsia="ja-JP"/>
            </w:rPr>
          </w:pPr>
          <w:hyperlink w:anchor="_Toc72308158" w:history="1">
            <w:r w:rsidR="0099469D" w:rsidRPr="00A30AE9">
              <w:rPr>
                <w:rStyle w:val="a5"/>
                <w:rFonts w:ascii="Meiryo UI" w:eastAsia="Meiryo UI" w:hAnsi="Meiryo UI" w:cs="Meiryo UI"/>
                <w:noProof/>
                <w:lang w:eastAsia="ja-JP"/>
              </w:rPr>
              <w:t>3．専攻医の到達目標</w:t>
            </w:r>
            <w:r w:rsidR="0099469D">
              <w:rPr>
                <w:noProof/>
                <w:webHidden/>
              </w:rPr>
              <w:tab/>
            </w:r>
            <w:r w:rsidR="0099469D">
              <w:rPr>
                <w:noProof/>
                <w:webHidden/>
              </w:rPr>
              <w:fldChar w:fldCharType="begin"/>
            </w:r>
            <w:r w:rsidR="0099469D">
              <w:rPr>
                <w:noProof/>
                <w:webHidden/>
              </w:rPr>
              <w:instrText xml:space="preserve"> PAGEREF _Toc72308158 \h </w:instrText>
            </w:r>
            <w:r w:rsidR="0099469D">
              <w:rPr>
                <w:noProof/>
                <w:webHidden/>
              </w:rPr>
            </w:r>
            <w:r w:rsidR="0099469D">
              <w:rPr>
                <w:noProof/>
                <w:webHidden/>
              </w:rPr>
              <w:fldChar w:fldCharType="separate"/>
            </w:r>
            <w:r w:rsidR="00A67CCE">
              <w:rPr>
                <w:noProof/>
                <w:webHidden/>
              </w:rPr>
              <w:t>6</w:t>
            </w:r>
            <w:r w:rsidR="0099469D">
              <w:rPr>
                <w:noProof/>
                <w:webHidden/>
              </w:rPr>
              <w:fldChar w:fldCharType="end"/>
            </w:r>
          </w:hyperlink>
        </w:p>
        <w:p w14:paraId="772C757A" w14:textId="5C7EA39A" w:rsidR="0099469D" w:rsidRDefault="007C7179">
          <w:pPr>
            <w:pStyle w:val="20"/>
            <w:rPr>
              <w:noProof/>
              <w:kern w:val="2"/>
              <w:sz w:val="21"/>
              <w:lang w:eastAsia="ja-JP"/>
            </w:rPr>
          </w:pPr>
          <w:hyperlink w:anchor="_Toc72308159" w:history="1">
            <w:r w:rsidR="0099469D" w:rsidRPr="00A30AE9">
              <w:rPr>
                <w:rStyle w:val="a5"/>
                <w:rFonts w:ascii="Meiryo UI" w:eastAsia="Meiryo UI" w:hAnsi="Meiryo UI" w:cs="Meiryo UI"/>
                <w:b/>
                <w:noProof/>
                <w:lang w:eastAsia="ja-JP"/>
              </w:rPr>
              <w:t>3-1．（習得すべき知識・技能・研修・態度など）【整備基準：4,5,8-11】</w:t>
            </w:r>
            <w:r w:rsidR="0099469D">
              <w:rPr>
                <w:noProof/>
                <w:webHidden/>
              </w:rPr>
              <w:tab/>
            </w:r>
            <w:r w:rsidR="0099469D">
              <w:rPr>
                <w:noProof/>
                <w:webHidden/>
              </w:rPr>
              <w:fldChar w:fldCharType="begin"/>
            </w:r>
            <w:r w:rsidR="0099469D">
              <w:rPr>
                <w:noProof/>
                <w:webHidden/>
              </w:rPr>
              <w:instrText xml:space="preserve"> PAGEREF _Toc72308159 \h </w:instrText>
            </w:r>
            <w:r w:rsidR="0099469D">
              <w:rPr>
                <w:noProof/>
                <w:webHidden/>
              </w:rPr>
            </w:r>
            <w:r w:rsidR="0099469D">
              <w:rPr>
                <w:noProof/>
                <w:webHidden/>
              </w:rPr>
              <w:fldChar w:fldCharType="separate"/>
            </w:r>
            <w:r w:rsidR="00A67CCE">
              <w:rPr>
                <w:noProof/>
                <w:webHidden/>
              </w:rPr>
              <w:t>6</w:t>
            </w:r>
            <w:r w:rsidR="0099469D">
              <w:rPr>
                <w:noProof/>
                <w:webHidden/>
              </w:rPr>
              <w:fldChar w:fldCharType="end"/>
            </w:r>
          </w:hyperlink>
        </w:p>
        <w:p w14:paraId="7FA3BCDB" w14:textId="0BAE90B5" w:rsidR="0099469D" w:rsidRDefault="007C7179">
          <w:pPr>
            <w:pStyle w:val="20"/>
            <w:rPr>
              <w:noProof/>
              <w:kern w:val="2"/>
              <w:sz w:val="21"/>
              <w:lang w:eastAsia="ja-JP"/>
            </w:rPr>
          </w:pPr>
          <w:hyperlink w:anchor="_Toc72308160" w:history="1">
            <w:r w:rsidR="0099469D" w:rsidRPr="00A30AE9">
              <w:rPr>
                <w:rStyle w:val="a5"/>
                <w:rFonts w:ascii="Meiryo UI" w:eastAsia="Meiryo UI" w:hAnsi="Meiryo UI" w:cs="Meiryo UI"/>
                <w:b/>
                <w:noProof/>
                <w:lang w:eastAsia="ja-JP"/>
              </w:rPr>
              <w:t>3-2．各種カンファレンスなどによる知識・技能の習得【整備基準：13】</w:t>
            </w:r>
            <w:r w:rsidR="0099469D">
              <w:rPr>
                <w:noProof/>
                <w:webHidden/>
              </w:rPr>
              <w:tab/>
            </w:r>
            <w:r w:rsidR="0099469D">
              <w:rPr>
                <w:noProof/>
                <w:webHidden/>
              </w:rPr>
              <w:fldChar w:fldCharType="begin"/>
            </w:r>
            <w:r w:rsidR="0099469D">
              <w:rPr>
                <w:noProof/>
                <w:webHidden/>
              </w:rPr>
              <w:instrText xml:space="preserve"> PAGEREF _Toc72308160 \h </w:instrText>
            </w:r>
            <w:r w:rsidR="0099469D">
              <w:rPr>
                <w:noProof/>
                <w:webHidden/>
              </w:rPr>
            </w:r>
            <w:r w:rsidR="0099469D">
              <w:rPr>
                <w:noProof/>
                <w:webHidden/>
              </w:rPr>
              <w:fldChar w:fldCharType="separate"/>
            </w:r>
            <w:r w:rsidR="00A67CCE">
              <w:rPr>
                <w:noProof/>
                <w:webHidden/>
              </w:rPr>
              <w:t>11</w:t>
            </w:r>
            <w:r w:rsidR="0099469D">
              <w:rPr>
                <w:noProof/>
                <w:webHidden/>
              </w:rPr>
              <w:fldChar w:fldCharType="end"/>
            </w:r>
          </w:hyperlink>
        </w:p>
        <w:p w14:paraId="4791215B" w14:textId="5D1EF88A" w:rsidR="0099469D" w:rsidRDefault="007C7179">
          <w:pPr>
            <w:pStyle w:val="20"/>
            <w:rPr>
              <w:noProof/>
              <w:kern w:val="2"/>
              <w:sz w:val="21"/>
              <w:lang w:eastAsia="ja-JP"/>
            </w:rPr>
          </w:pPr>
          <w:hyperlink w:anchor="_Toc72308161" w:history="1">
            <w:r w:rsidR="0099469D" w:rsidRPr="00A30AE9">
              <w:rPr>
                <w:rStyle w:val="a5"/>
                <w:rFonts w:ascii="Meiryo UI" w:eastAsia="Meiryo UI" w:hAnsi="Meiryo UI" w:cs="Meiryo UI"/>
                <w:b/>
                <w:noProof/>
                <w:lang w:eastAsia="ja-JP"/>
              </w:rPr>
              <w:t>3-3．学問的姿勢【整備基準：6,12,30】</w:t>
            </w:r>
            <w:r w:rsidR="0099469D">
              <w:rPr>
                <w:noProof/>
                <w:webHidden/>
              </w:rPr>
              <w:tab/>
            </w:r>
            <w:r w:rsidR="0099469D">
              <w:rPr>
                <w:noProof/>
                <w:webHidden/>
              </w:rPr>
              <w:fldChar w:fldCharType="begin"/>
            </w:r>
            <w:r w:rsidR="0099469D">
              <w:rPr>
                <w:noProof/>
                <w:webHidden/>
              </w:rPr>
              <w:instrText xml:space="preserve"> PAGEREF _Toc72308161 \h </w:instrText>
            </w:r>
            <w:r w:rsidR="0099469D">
              <w:rPr>
                <w:noProof/>
                <w:webHidden/>
              </w:rPr>
            </w:r>
            <w:r w:rsidR="0099469D">
              <w:rPr>
                <w:noProof/>
                <w:webHidden/>
              </w:rPr>
              <w:fldChar w:fldCharType="separate"/>
            </w:r>
            <w:r w:rsidR="00A67CCE">
              <w:rPr>
                <w:noProof/>
                <w:webHidden/>
              </w:rPr>
              <w:t>11</w:t>
            </w:r>
            <w:r w:rsidR="0099469D">
              <w:rPr>
                <w:noProof/>
                <w:webHidden/>
              </w:rPr>
              <w:fldChar w:fldCharType="end"/>
            </w:r>
          </w:hyperlink>
        </w:p>
        <w:p w14:paraId="25B98D62" w14:textId="7376BDC1" w:rsidR="0099469D" w:rsidRDefault="007C7179">
          <w:pPr>
            <w:pStyle w:val="20"/>
            <w:rPr>
              <w:noProof/>
              <w:kern w:val="2"/>
              <w:sz w:val="21"/>
              <w:lang w:eastAsia="ja-JP"/>
            </w:rPr>
          </w:pPr>
          <w:hyperlink w:anchor="_Toc72308162" w:history="1">
            <w:r w:rsidR="0099469D" w:rsidRPr="00A30AE9">
              <w:rPr>
                <w:rStyle w:val="a5"/>
                <w:rFonts w:ascii="Meiryo UI" w:eastAsia="Meiryo UI" w:hAnsi="Meiryo UI" w:cs="Meiryo UI"/>
                <w:b/>
                <w:noProof/>
                <w:lang w:eastAsia="ja-JP"/>
              </w:rPr>
              <w:t>3-4．医師に必要なコアコンピテンシー、倫理性、社会性　【整備基準：7】</w:t>
            </w:r>
            <w:r w:rsidR="0099469D">
              <w:rPr>
                <w:noProof/>
                <w:webHidden/>
              </w:rPr>
              <w:tab/>
            </w:r>
            <w:r w:rsidR="0099469D">
              <w:rPr>
                <w:noProof/>
                <w:webHidden/>
              </w:rPr>
              <w:fldChar w:fldCharType="begin"/>
            </w:r>
            <w:r w:rsidR="0099469D">
              <w:rPr>
                <w:noProof/>
                <w:webHidden/>
              </w:rPr>
              <w:instrText xml:space="preserve"> PAGEREF _Toc72308162 \h </w:instrText>
            </w:r>
            <w:r w:rsidR="0099469D">
              <w:rPr>
                <w:noProof/>
                <w:webHidden/>
              </w:rPr>
            </w:r>
            <w:r w:rsidR="0099469D">
              <w:rPr>
                <w:noProof/>
                <w:webHidden/>
              </w:rPr>
              <w:fldChar w:fldCharType="separate"/>
            </w:r>
            <w:r w:rsidR="00A67CCE">
              <w:rPr>
                <w:noProof/>
                <w:webHidden/>
              </w:rPr>
              <w:t>12</w:t>
            </w:r>
            <w:r w:rsidR="0099469D">
              <w:rPr>
                <w:noProof/>
                <w:webHidden/>
              </w:rPr>
              <w:fldChar w:fldCharType="end"/>
            </w:r>
          </w:hyperlink>
        </w:p>
        <w:p w14:paraId="5A719C9A" w14:textId="0658BF2D" w:rsidR="0099469D" w:rsidRDefault="007C7179">
          <w:pPr>
            <w:pStyle w:val="12"/>
            <w:rPr>
              <w:noProof/>
              <w:kern w:val="2"/>
              <w:sz w:val="21"/>
              <w:lang w:eastAsia="ja-JP"/>
            </w:rPr>
          </w:pPr>
          <w:hyperlink w:anchor="_Toc72308163" w:history="1">
            <w:r w:rsidR="0099469D" w:rsidRPr="00A30AE9">
              <w:rPr>
                <w:rStyle w:val="a5"/>
                <w:rFonts w:ascii="Meiryo UI" w:eastAsia="Meiryo UI" w:hAnsi="Meiryo UI" w:cs="Meiryo UI"/>
                <w:noProof/>
                <w:lang w:eastAsia="ja-JP"/>
              </w:rPr>
              <w:t>4．研修施設群による研修プログラムと地域医療についての考え方</w:t>
            </w:r>
            <w:r w:rsidR="0099469D">
              <w:rPr>
                <w:noProof/>
                <w:webHidden/>
              </w:rPr>
              <w:tab/>
            </w:r>
            <w:r w:rsidR="0099469D">
              <w:rPr>
                <w:noProof/>
                <w:webHidden/>
              </w:rPr>
              <w:fldChar w:fldCharType="begin"/>
            </w:r>
            <w:r w:rsidR="0099469D">
              <w:rPr>
                <w:noProof/>
                <w:webHidden/>
              </w:rPr>
              <w:instrText xml:space="preserve"> PAGEREF _Toc72308163 \h </w:instrText>
            </w:r>
            <w:r w:rsidR="0099469D">
              <w:rPr>
                <w:noProof/>
                <w:webHidden/>
              </w:rPr>
            </w:r>
            <w:r w:rsidR="0099469D">
              <w:rPr>
                <w:noProof/>
                <w:webHidden/>
              </w:rPr>
              <w:fldChar w:fldCharType="separate"/>
            </w:r>
            <w:r w:rsidR="00A67CCE">
              <w:rPr>
                <w:noProof/>
                <w:webHidden/>
              </w:rPr>
              <w:t>12</w:t>
            </w:r>
            <w:r w:rsidR="0099469D">
              <w:rPr>
                <w:noProof/>
                <w:webHidden/>
              </w:rPr>
              <w:fldChar w:fldCharType="end"/>
            </w:r>
          </w:hyperlink>
        </w:p>
        <w:p w14:paraId="53919C08" w14:textId="5457A3F9" w:rsidR="0099469D" w:rsidRDefault="007C7179">
          <w:pPr>
            <w:pStyle w:val="20"/>
            <w:rPr>
              <w:noProof/>
              <w:kern w:val="2"/>
              <w:sz w:val="21"/>
              <w:lang w:eastAsia="ja-JP"/>
            </w:rPr>
          </w:pPr>
          <w:hyperlink w:anchor="_Toc72308164" w:history="1">
            <w:r w:rsidR="0099469D" w:rsidRPr="00A30AE9">
              <w:rPr>
                <w:rStyle w:val="a5"/>
                <w:rFonts w:ascii="Meiryo UI" w:eastAsia="Meiryo UI" w:hAnsi="Meiryo UI" w:cs="Meiryo UI"/>
                <w:b/>
                <w:noProof/>
                <w:lang w:eastAsia="ja-JP"/>
              </w:rPr>
              <w:t>4-1．年次毎の研修計画【整備基準：16,25,31】</w:t>
            </w:r>
            <w:r w:rsidR="0099469D">
              <w:rPr>
                <w:noProof/>
                <w:webHidden/>
              </w:rPr>
              <w:tab/>
            </w:r>
            <w:r w:rsidR="0099469D">
              <w:rPr>
                <w:noProof/>
                <w:webHidden/>
              </w:rPr>
              <w:fldChar w:fldCharType="begin"/>
            </w:r>
            <w:r w:rsidR="0099469D">
              <w:rPr>
                <w:noProof/>
                <w:webHidden/>
              </w:rPr>
              <w:instrText xml:space="preserve"> PAGEREF _Toc72308164 \h </w:instrText>
            </w:r>
            <w:r w:rsidR="0099469D">
              <w:rPr>
                <w:noProof/>
                <w:webHidden/>
              </w:rPr>
            </w:r>
            <w:r w:rsidR="0099469D">
              <w:rPr>
                <w:noProof/>
                <w:webHidden/>
              </w:rPr>
              <w:fldChar w:fldCharType="separate"/>
            </w:r>
            <w:r w:rsidR="00A67CCE">
              <w:rPr>
                <w:noProof/>
                <w:webHidden/>
              </w:rPr>
              <w:t>12</w:t>
            </w:r>
            <w:r w:rsidR="0099469D">
              <w:rPr>
                <w:noProof/>
                <w:webHidden/>
              </w:rPr>
              <w:fldChar w:fldCharType="end"/>
            </w:r>
          </w:hyperlink>
        </w:p>
        <w:p w14:paraId="141BC1D1" w14:textId="779F532F" w:rsidR="0099469D" w:rsidRDefault="007C7179">
          <w:pPr>
            <w:pStyle w:val="20"/>
            <w:rPr>
              <w:noProof/>
              <w:kern w:val="2"/>
              <w:sz w:val="21"/>
              <w:lang w:eastAsia="ja-JP"/>
            </w:rPr>
          </w:pPr>
          <w:hyperlink w:anchor="_Toc72308165" w:history="1">
            <w:r w:rsidR="0099469D" w:rsidRPr="00A30AE9">
              <w:rPr>
                <w:rStyle w:val="a5"/>
                <w:rFonts w:ascii="Meiryo UI" w:eastAsia="Meiryo UI" w:hAnsi="Meiryo UI" w:cs="Meiryo UI"/>
                <w:b/>
                <w:noProof/>
                <w:lang w:eastAsia="ja-JP"/>
              </w:rPr>
              <w:t>4-2．研修施設群と研修モデル【整備基準：23-27】</w:t>
            </w:r>
            <w:r w:rsidR="0099469D">
              <w:rPr>
                <w:noProof/>
                <w:webHidden/>
              </w:rPr>
              <w:tab/>
            </w:r>
            <w:r w:rsidR="0099469D">
              <w:rPr>
                <w:noProof/>
                <w:webHidden/>
              </w:rPr>
              <w:fldChar w:fldCharType="begin"/>
            </w:r>
            <w:r w:rsidR="0099469D">
              <w:rPr>
                <w:noProof/>
                <w:webHidden/>
              </w:rPr>
              <w:instrText xml:space="preserve"> PAGEREF _Toc72308165 \h </w:instrText>
            </w:r>
            <w:r w:rsidR="0099469D">
              <w:rPr>
                <w:noProof/>
                <w:webHidden/>
              </w:rPr>
            </w:r>
            <w:r w:rsidR="0099469D">
              <w:rPr>
                <w:noProof/>
                <w:webHidden/>
              </w:rPr>
              <w:fldChar w:fldCharType="separate"/>
            </w:r>
            <w:r w:rsidR="00A67CCE">
              <w:rPr>
                <w:noProof/>
                <w:webHidden/>
              </w:rPr>
              <w:t>13</w:t>
            </w:r>
            <w:r w:rsidR="0099469D">
              <w:rPr>
                <w:noProof/>
                <w:webHidden/>
              </w:rPr>
              <w:fldChar w:fldCharType="end"/>
            </w:r>
          </w:hyperlink>
        </w:p>
        <w:p w14:paraId="07E7196A" w14:textId="62E250D0" w:rsidR="0099469D" w:rsidRDefault="007C7179">
          <w:pPr>
            <w:pStyle w:val="20"/>
            <w:rPr>
              <w:noProof/>
              <w:kern w:val="2"/>
              <w:sz w:val="21"/>
              <w:lang w:eastAsia="ja-JP"/>
            </w:rPr>
          </w:pPr>
          <w:hyperlink w:anchor="_Toc72308166" w:history="1">
            <w:r w:rsidR="0099469D" w:rsidRPr="00A30AE9">
              <w:rPr>
                <w:rStyle w:val="a5"/>
                <w:rFonts w:ascii="Meiryo UI" w:eastAsia="Meiryo UI" w:hAnsi="Meiryo UI" w:cs="Meiryo UI"/>
                <w:b/>
                <w:noProof/>
                <w:lang w:eastAsia="ja-JP"/>
              </w:rPr>
              <w:t>4-3．地域医療の考え方【整備基準：25,26,28,29】</w:t>
            </w:r>
            <w:r w:rsidR="0099469D">
              <w:rPr>
                <w:noProof/>
                <w:webHidden/>
              </w:rPr>
              <w:tab/>
            </w:r>
            <w:r w:rsidR="0099469D">
              <w:rPr>
                <w:noProof/>
                <w:webHidden/>
              </w:rPr>
              <w:fldChar w:fldCharType="begin"/>
            </w:r>
            <w:r w:rsidR="0099469D">
              <w:rPr>
                <w:noProof/>
                <w:webHidden/>
              </w:rPr>
              <w:instrText xml:space="preserve"> PAGEREF _Toc72308166 \h </w:instrText>
            </w:r>
            <w:r w:rsidR="0099469D">
              <w:rPr>
                <w:noProof/>
                <w:webHidden/>
              </w:rPr>
            </w:r>
            <w:r w:rsidR="0099469D">
              <w:rPr>
                <w:noProof/>
                <w:webHidden/>
              </w:rPr>
              <w:fldChar w:fldCharType="separate"/>
            </w:r>
            <w:r w:rsidR="00A67CCE">
              <w:rPr>
                <w:noProof/>
                <w:webHidden/>
              </w:rPr>
              <w:t>16</w:t>
            </w:r>
            <w:r w:rsidR="0099469D">
              <w:rPr>
                <w:noProof/>
                <w:webHidden/>
              </w:rPr>
              <w:fldChar w:fldCharType="end"/>
            </w:r>
          </w:hyperlink>
        </w:p>
        <w:p w14:paraId="47C6AA9C" w14:textId="6F44D7CC" w:rsidR="0099469D" w:rsidRDefault="007C7179">
          <w:pPr>
            <w:pStyle w:val="12"/>
            <w:rPr>
              <w:noProof/>
              <w:kern w:val="2"/>
              <w:sz w:val="21"/>
              <w:lang w:eastAsia="ja-JP"/>
            </w:rPr>
          </w:pPr>
          <w:hyperlink w:anchor="_Toc72308167" w:history="1">
            <w:r w:rsidR="0099469D" w:rsidRPr="00A30AE9">
              <w:rPr>
                <w:rStyle w:val="a5"/>
                <w:rFonts w:ascii="Meiryo UI" w:eastAsia="Meiryo UI" w:hAnsi="Meiryo UI" w:cs="Meiryo UI"/>
                <w:noProof/>
                <w:lang w:eastAsia="ja-JP"/>
              </w:rPr>
              <w:t>5．専門研修の評価【整備基準：17-22】</w:t>
            </w:r>
            <w:r w:rsidR="0099469D">
              <w:rPr>
                <w:noProof/>
                <w:webHidden/>
              </w:rPr>
              <w:tab/>
            </w:r>
            <w:r w:rsidR="0099469D">
              <w:rPr>
                <w:noProof/>
                <w:webHidden/>
              </w:rPr>
              <w:fldChar w:fldCharType="begin"/>
            </w:r>
            <w:r w:rsidR="0099469D">
              <w:rPr>
                <w:noProof/>
                <w:webHidden/>
              </w:rPr>
              <w:instrText xml:space="preserve"> PAGEREF _Toc72308167 \h </w:instrText>
            </w:r>
            <w:r w:rsidR="0099469D">
              <w:rPr>
                <w:noProof/>
                <w:webHidden/>
              </w:rPr>
            </w:r>
            <w:r w:rsidR="0099469D">
              <w:rPr>
                <w:noProof/>
                <w:webHidden/>
              </w:rPr>
              <w:fldChar w:fldCharType="separate"/>
            </w:r>
            <w:r w:rsidR="00A67CCE">
              <w:rPr>
                <w:noProof/>
                <w:webHidden/>
              </w:rPr>
              <w:t>16</w:t>
            </w:r>
            <w:r w:rsidR="0099469D">
              <w:rPr>
                <w:noProof/>
                <w:webHidden/>
              </w:rPr>
              <w:fldChar w:fldCharType="end"/>
            </w:r>
          </w:hyperlink>
        </w:p>
        <w:p w14:paraId="2B8BF7DE" w14:textId="099490EC" w:rsidR="0099469D" w:rsidRDefault="007C7179">
          <w:pPr>
            <w:pStyle w:val="12"/>
            <w:rPr>
              <w:noProof/>
              <w:kern w:val="2"/>
              <w:sz w:val="21"/>
              <w:lang w:eastAsia="ja-JP"/>
            </w:rPr>
          </w:pPr>
          <w:hyperlink w:anchor="_Toc72308168" w:history="1">
            <w:r w:rsidR="0099469D" w:rsidRPr="00A30AE9">
              <w:rPr>
                <w:rStyle w:val="a5"/>
                <w:rFonts w:ascii="Meiryo UI" w:eastAsia="Meiryo UI" w:hAnsi="Meiryo UI" w:cs="Meiryo UI"/>
                <w:noProof/>
                <w:lang w:eastAsia="ja-JP"/>
              </w:rPr>
              <w:t>6．修了判定【整備基準：21,22,53】</w:t>
            </w:r>
            <w:r w:rsidR="0099469D">
              <w:rPr>
                <w:noProof/>
                <w:webHidden/>
              </w:rPr>
              <w:tab/>
            </w:r>
            <w:r w:rsidR="0099469D">
              <w:rPr>
                <w:noProof/>
                <w:webHidden/>
              </w:rPr>
              <w:fldChar w:fldCharType="begin"/>
            </w:r>
            <w:r w:rsidR="0099469D">
              <w:rPr>
                <w:noProof/>
                <w:webHidden/>
              </w:rPr>
              <w:instrText xml:space="preserve"> PAGEREF _Toc72308168 \h </w:instrText>
            </w:r>
            <w:r w:rsidR="0099469D">
              <w:rPr>
                <w:noProof/>
                <w:webHidden/>
              </w:rPr>
            </w:r>
            <w:r w:rsidR="0099469D">
              <w:rPr>
                <w:noProof/>
                <w:webHidden/>
              </w:rPr>
              <w:fldChar w:fldCharType="separate"/>
            </w:r>
            <w:r w:rsidR="00A67CCE">
              <w:rPr>
                <w:noProof/>
                <w:webHidden/>
              </w:rPr>
              <w:t>17</w:t>
            </w:r>
            <w:r w:rsidR="0099469D">
              <w:rPr>
                <w:noProof/>
                <w:webHidden/>
              </w:rPr>
              <w:fldChar w:fldCharType="end"/>
            </w:r>
          </w:hyperlink>
        </w:p>
        <w:p w14:paraId="33B0C748" w14:textId="3FCFDFC4" w:rsidR="0099469D" w:rsidRDefault="007C7179">
          <w:pPr>
            <w:pStyle w:val="12"/>
            <w:rPr>
              <w:noProof/>
              <w:kern w:val="2"/>
              <w:sz w:val="21"/>
              <w:lang w:eastAsia="ja-JP"/>
            </w:rPr>
          </w:pPr>
          <w:hyperlink w:anchor="_Toc72308169" w:history="1">
            <w:r w:rsidR="0099469D" w:rsidRPr="00A30AE9">
              <w:rPr>
                <w:rStyle w:val="a5"/>
                <w:rFonts w:ascii="Meiryo UI" w:eastAsia="Meiryo UI" w:hAnsi="Meiryo UI" w:cs="Meiryo UI"/>
                <w:noProof/>
                <w:lang w:eastAsia="ja-JP"/>
              </w:rPr>
              <w:t>7．専門研修プログラム管理委員会</w:t>
            </w:r>
            <w:r w:rsidR="0099469D">
              <w:rPr>
                <w:noProof/>
                <w:webHidden/>
              </w:rPr>
              <w:tab/>
            </w:r>
            <w:r w:rsidR="0099469D">
              <w:rPr>
                <w:noProof/>
                <w:webHidden/>
              </w:rPr>
              <w:fldChar w:fldCharType="begin"/>
            </w:r>
            <w:r w:rsidR="0099469D">
              <w:rPr>
                <w:noProof/>
                <w:webHidden/>
              </w:rPr>
              <w:instrText xml:space="preserve"> PAGEREF _Toc72308169 \h </w:instrText>
            </w:r>
            <w:r w:rsidR="0099469D">
              <w:rPr>
                <w:noProof/>
                <w:webHidden/>
              </w:rPr>
            </w:r>
            <w:r w:rsidR="0099469D">
              <w:rPr>
                <w:noProof/>
                <w:webHidden/>
              </w:rPr>
              <w:fldChar w:fldCharType="separate"/>
            </w:r>
            <w:r w:rsidR="00A67CCE">
              <w:rPr>
                <w:noProof/>
                <w:webHidden/>
              </w:rPr>
              <w:t>18</w:t>
            </w:r>
            <w:r w:rsidR="0099469D">
              <w:rPr>
                <w:noProof/>
                <w:webHidden/>
              </w:rPr>
              <w:fldChar w:fldCharType="end"/>
            </w:r>
          </w:hyperlink>
        </w:p>
        <w:p w14:paraId="1FD9E183" w14:textId="319199B6" w:rsidR="0099469D" w:rsidRDefault="007C7179">
          <w:pPr>
            <w:pStyle w:val="20"/>
            <w:rPr>
              <w:noProof/>
              <w:kern w:val="2"/>
              <w:sz w:val="21"/>
              <w:lang w:eastAsia="ja-JP"/>
            </w:rPr>
          </w:pPr>
          <w:hyperlink w:anchor="_Toc72308170" w:history="1">
            <w:r w:rsidR="0099469D" w:rsidRPr="00A30AE9">
              <w:rPr>
                <w:rStyle w:val="a5"/>
                <w:rFonts w:ascii="Meiryo UI" w:eastAsia="Meiryo UI" w:hAnsi="Meiryo UI" w:cs="Meiryo UI"/>
                <w:b/>
                <w:noProof/>
                <w:lang w:eastAsia="ja-JP"/>
              </w:rPr>
              <w:t>7-1　専門研修プログラム管理委員会の業務【整備基準：35～39】</w:t>
            </w:r>
            <w:r w:rsidR="0099469D">
              <w:rPr>
                <w:noProof/>
                <w:webHidden/>
              </w:rPr>
              <w:tab/>
            </w:r>
            <w:r w:rsidR="0099469D">
              <w:rPr>
                <w:noProof/>
                <w:webHidden/>
              </w:rPr>
              <w:fldChar w:fldCharType="begin"/>
            </w:r>
            <w:r w:rsidR="0099469D">
              <w:rPr>
                <w:noProof/>
                <w:webHidden/>
              </w:rPr>
              <w:instrText xml:space="preserve"> PAGEREF _Toc72308170 \h </w:instrText>
            </w:r>
            <w:r w:rsidR="0099469D">
              <w:rPr>
                <w:noProof/>
                <w:webHidden/>
              </w:rPr>
            </w:r>
            <w:r w:rsidR="0099469D">
              <w:rPr>
                <w:noProof/>
                <w:webHidden/>
              </w:rPr>
              <w:fldChar w:fldCharType="separate"/>
            </w:r>
            <w:r w:rsidR="00A67CCE">
              <w:rPr>
                <w:noProof/>
                <w:webHidden/>
              </w:rPr>
              <w:t>18</w:t>
            </w:r>
            <w:r w:rsidR="0099469D">
              <w:rPr>
                <w:noProof/>
                <w:webHidden/>
              </w:rPr>
              <w:fldChar w:fldCharType="end"/>
            </w:r>
          </w:hyperlink>
        </w:p>
        <w:p w14:paraId="04AD1597" w14:textId="7C041F6D" w:rsidR="0099469D" w:rsidRDefault="007C7179">
          <w:pPr>
            <w:pStyle w:val="20"/>
            <w:rPr>
              <w:noProof/>
              <w:kern w:val="2"/>
              <w:sz w:val="21"/>
              <w:lang w:eastAsia="ja-JP"/>
            </w:rPr>
          </w:pPr>
          <w:hyperlink w:anchor="_Toc72308171" w:history="1">
            <w:r w:rsidR="0099469D" w:rsidRPr="00A30AE9">
              <w:rPr>
                <w:rStyle w:val="a5"/>
                <w:rFonts w:ascii="Meiryo UI" w:eastAsia="Meiryo UI" w:hAnsi="Meiryo UI" w:cs="Meiryo UI"/>
                <w:b/>
                <w:noProof/>
                <w:lang w:eastAsia="ja-JP"/>
              </w:rPr>
              <w:t>7-2専門医の就業環境（統括責任者、研修施設管理者）【整備基準：40】</w:t>
            </w:r>
            <w:r w:rsidR="0099469D">
              <w:rPr>
                <w:noProof/>
                <w:webHidden/>
              </w:rPr>
              <w:tab/>
            </w:r>
            <w:r w:rsidR="0099469D">
              <w:rPr>
                <w:noProof/>
                <w:webHidden/>
              </w:rPr>
              <w:fldChar w:fldCharType="begin"/>
            </w:r>
            <w:r w:rsidR="0099469D">
              <w:rPr>
                <w:noProof/>
                <w:webHidden/>
              </w:rPr>
              <w:instrText xml:space="preserve"> PAGEREF _Toc72308171 \h </w:instrText>
            </w:r>
            <w:r w:rsidR="0099469D">
              <w:rPr>
                <w:noProof/>
                <w:webHidden/>
              </w:rPr>
            </w:r>
            <w:r w:rsidR="0099469D">
              <w:rPr>
                <w:noProof/>
                <w:webHidden/>
              </w:rPr>
              <w:fldChar w:fldCharType="separate"/>
            </w:r>
            <w:r w:rsidR="00A67CCE">
              <w:rPr>
                <w:noProof/>
                <w:webHidden/>
              </w:rPr>
              <w:t>18</w:t>
            </w:r>
            <w:r w:rsidR="0099469D">
              <w:rPr>
                <w:noProof/>
                <w:webHidden/>
              </w:rPr>
              <w:fldChar w:fldCharType="end"/>
            </w:r>
          </w:hyperlink>
        </w:p>
        <w:p w14:paraId="7F2201C4" w14:textId="580FBEFC" w:rsidR="0099469D" w:rsidRDefault="007C7179">
          <w:pPr>
            <w:pStyle w:val="20"/>
            <w:rPr>
              <w:noProof/>
              <w:kern w:val="2"/>
              <w:sz w:val="21"/>
              <w:lang w:eastAsia="ja-JP"/>
            </w:rPr>
          </w:pPr>
          <w:hyperlink w:anchor="_Toc72308172" w:history="1">
            <w:r w:rsidR="0099469D" w:rsidRPr="00A30AE9">
              <w:rPr>
                <w:rStyle w:val="a5"/>
                <w:rFonts w:ascii="Meiryo UI" w:eastAsia="Meiryo UI" w:hAnsi="Meiryo UI" w:cs="Meiryo UI"/>
                <w:b/>
                <w:noProof/>
                <w:lang w:eastAsia="ja-JP"/>
              </w:rPr>
              <w:t>7-3専門研修プログラムの改善【整備基準：49, 50, 51】</w:t>
            </w:r>
            <w:r w:rsidR="0099469D">
              <w:rPr>
                <w:noProof/>
                <w:webHidden/>
              </w:rPr>
              <w:tab/>
            </w:r>
            <w:r w:rsidR="0099469D">
              <w:rPr>
                <w:noProof/>
                <w:webHidden/>
              </w:rPr>
              <w:fldChar w:fldCharType="begin"/>
            </w:r>
            <w:r w:rsidR="0099469D">
              <w:rPr>
                <w:noProof/>
                <w:webHidden/>
              </w:rPr>
              <w:instrText xml:space="preserve"> PAGEREF _Toc72308172 \h </w:instrText>
            </w:r>
            <w:r w:rsidR="0099469D">
              <w:rPr>
                <w:noProof/>
                <w:webHidden/>
              </w:rPr>
            </w:r>
            <w:r w:rsidR="0099469D">
              <w:rPr>
                <w:noProof/>
                <w:webHidden/>
              </w:rPr>
              <w:fldChar w:fldCharType="separate"/>
            </w:r>
            <w:r w:rsidR="00A67CCE">
              <w:rPr>
                <w:noProof/>
                <w:webHidden/>
              </w:rPr>
              <w:t>19</w:t>
            </w:r>
            <w:r w:rsidR="0099469D">
              <w:rPr>
                <w:noProof/>
                <w:webHidden/>
              </w:rPr>
              <w:fldChar w:fldCharType="end"/>
            </w:r>
          </w:hyperlink>
        </w:p>
        <w:p w14:paraId="56AABA15" w14:textId="051B8264" w:rsidR="0099469D" w:rsidRDefault="007C7179">
          <w:pPr>
            <w:pStyle w:val="20"/>
            <w:rPr>
              <w:noProof/>
              <w:kern w:val="2"/>
              <w:sz w:val="21"/>
              <w:lang w:eastAsia="ja-JP"/>
            </w:rPr>
          </w:pPr>
          <w:hyperlink w:anchor="_Toc72308173" w:history="1">
            <w:r w:rsidR="0099469D" w:rsidRPr="00A30AE9">
              <w:rPr>
                <w:rStyle w:val="a5"/>
                <w:rFonts w:ascii="Meiryo UI" w:eastAsia="Meiryo UI" w:hAnsi="Meiryo UI" w:cs="Meiryo UI"/>
                <w:b/>
                <w:noProof/>
                <w:lang w:eastAsia="ja-JP"/>
              </w:rPr>
              <w:t>7-4専攻医の採用と修了 【整備基準：27, 52, 53】</w:t>
            </w:r>
            <w:r w:rsidR="0099469D">
              <w:rPr>
                <w:noProof/>
                <w:webHidden/>
              </w:rPr>
              <w:tab/>
            </w:r>
            <w:r w:rsidR="0099469D">
              <w:rPr>
                <w:noProof/>
                <w:webHidden/>
              </w:rPr>
              <w:fldChar w:fldCharType="begin"/>
            </w:r>
            <w:r w:rsidR="0099469D">
              <w:rPr>
                <w:noProof/>
                <w:webHidden/>
              </w:rPr>
              <w:instrText xml:space="preserve"> PAGEREF _Toc72308173 \h </w:instrText>
            </w:r>
            <w:r w:rsidR="0099469D">
              <w:rPr>
                <w:noProof/>
                <w:webHidden/>
              </w:rPr>
            </w:r>
            <w:r w:rsidR="0099469D">
              <w:rPr>
                <w:noProof/>
                <w:webHidden/>
              </w:rPr>
              <w:fldChar w:fldCharType="separate"/>
            </w:r>
            <w:r w:rsidR="00A67CCE">
              <w:rPr>
                <w:noProof/>
                <w:webHidden/>
              </w:rPr>
              <w:t>20</w:t>
            </w:r>
            <w:r w:rsidR="0099469D">
              <w:rPr>
                <w:noProof/>
                <w:webHidden/>
              </w:rPr>
              <w:fldChar w:fldCharType="end"/>
            </w:r>
          </w:hyperlink>
        </w:p>
        <w:p w14:paraId="6EB19776" w14:textId="60628E86" w:rsidR="0099469D" w:rsidRDefault="007C7179">
          <w:pPr>
            <w:pStyle w:val="20"/>
            <w:rPr>
              <w:noProof/>
              <w:kern w:val="2"/>
              <w:sz w:val="21"/>
              <w:lang w:eastAsia="ja-JP"/>
            </w:rPr>
          </w:pPr>
          <w:hyperlink w:anchor="_Toc72308174" w:history="1">
            <w:r w:rsidR="0099469D" w:rsidRPr="00A30AE9">
              <w:rPr>
                <w:rStyle w:val="a5"/>
                <w:rFonts w:ascii="Meiryo UI" w:eastAsia="Meiryo UI" w:hAnsi="Meiryo UI" w:cs="Meiryo UI"/>
                <w:b/>
                <w:noProof/>
                <w:lang w:eastAsia="ja-JP"/>
              </w:rPr>
              <w:t>7-5小児科研修の休止・中断、プログラム移動、プログラム外研修の条件【整備基準：33】</w:t>
            </w:r>
            <w:r w:rsidR="0099469D">
              <w:rPr>
                <w:noProof/>
                <w:webHidden/>
              </w:rPr>
              <w:tab/>
            </w:r>
            <w:r w:rsidR="0099469D">
              <w:rPr>
                <w:noProof/>
                <w:webHidden/>
              </w:rPr>
              <w:fldChar w:fldCharType="begin"/>
            </w:r>
            <w:r w:rsidR="0099469D">
              <w:rPr>
                <w:noProof/>
                <w:webHidden/>
              </w:rPr>
              <w:instrText xml:space="preserve"> PAGEREF _Toc72308174 \h </w:instrText>
            </w:r>
            <w:r w:rsidR="0099469D">
              <w:rPr>
                <w:noProof/>
                <w:webHidden/>
              </w:rPr>
            </w:r>
            <w:r w:rsidR="0099469D">
              <w:rPr>
                <w:noProof/>
                <w:webHidden/>
              </w:rPr>
              <w:fldChar w:fldCharType="separate"/>
            </w:r>
            <w:r w:rsidR="00A67CCE">
              <w:rPr>
                <w:noProof/>
                <w:webHidden/>
              </w:rPr>
              <w:t>21</w:t>
            </w:r>
            <w:r w:rsidR="0099469D">
              <w:rPr>
                <w:noProof/>
                <w:webHidden/>
              </w:rPr>
              <w:fldChar w:fldCharType="end"/>
            </w:r>
          </w:hyperlink>
        </w:p>
        <w:p w14:paraId="2E0C6FEC" w14:textId="3CB6A793" w:rsidR="0099469D" w:rsidRDefault="007C7179">
          <w:pPr>
            <w:pStyle w:val="20"/>
            <w:rPr>
              <w:noProof/>
              <w:kern w:val="2"/>
              <w:sz w:val="21"/>
              <w:lang w:eastAsia="ja-JP"/>
            </w:rPr>
          </w:pPr>
          <w:hyperlink w:anchor="_Toc72308175" w:history="1">
            <w:r w:rsidR="0099469D" w:rsidRPr="00A30AE9">
              <w:rPr>
                <w:rStyle w:val="a5"/>
                <w:rFonts w:ascii="Meiryo UI" w:eastAsia="Meiryo UI" w:hAnsi="Meiryo UI" w:cs="Meiryo UI"/>
                <w:b/>
                <w:noProof/>
                <w:lang w:eastAsia="ja-JP"/>
              </w:rPr>
              <w:t>7-6研修に対するサイトビジット 【整備基準：51】</w:t>
            </w:r>
            <w:r w:rsidR="0099469D">
              <w:rPr>
                <w:noProof/>
                <w:webHidden/>
              </w:rPr>
              <w:tab/>
            </w:r>
            <w:r w:rsidR="0099469D">
              <w:rPr>
                <w:noProof/>
                <w:webHidden/>
              </w:rPr>
              <w:fldChar w:fldCharType="begin"/>
            </w:r>
            <w:r w:rsidR="0099469D">
              <w:rPr>
                <w:noProof/>
                <w:webHidden/>
              </w:rPr>
              <w:instrText xml:space="preserve"> PAGEREF _Toc72308175 \h </w:instrText>
            </w:r>
            <w:r w:rsidR="0099469D">
              <w:rPr>
                <w:noProof/>
                <w:webHidden/>
              </w:rPr>
            </w:r>
            <w:r w:rsidR="0099469D">
              <w:rPr>
                <w:noProof/>
                <w:webHidden/>
              </w:rPr>
              <w:fldChar w:fldCharType="separate"/>
            </w:r>
            <w:r w:rsidR="00A67CCE">
              <w:rPr>
                <w:noProof/>
                <w:webHidden/>
              </w:rPr>
              <w:t>21</w:t>
            </w:r>
            <w:r w:rsidR="0099469D">
              <w:rPr>
                <w:noProof/>
                <w:webHidden/>
              </w:rPr>
              <w:fldChar w:fldCharType="end"/>
            </w:r>
          </w:hyperlink>
        </w:p>
        <w:p w14:paraId="2E2E737F" w14:textId="3FFECDAA" w:rsidR="0099469D" w:rsidRDefault="007C7179">
          <w:pPr>
            <w:pStyle w:val="12"/>
            <w:rPr>
              <w:noProof/>
              <w:kern w:val="2"/>
              <w:sz w:val="21"/>
              <w:lang w:eastAsia="ja-JP"/>
            </w:rPr>
          </w:pPr>
          <w:hyperlink w:anchor="_Toc72308176" w:history="1">
            <w:r w:rsidR="0099469D" w:rsidRPr="00A30AE9">
              <w:rPr>
                <w:rStyle w:val="a5"/>
                <w:rFonts w:ascii="Meiryo UI" w:eastAsia="Meiryo UI" w:hAnsi="Meiryo UI" w:cs="Meiryo UI"/>
                <w:noProof/>
                <w:lang w:eastAsia="ja-JP"/>
              </w:rPr>
              <w:t>8．専門研修実績記録システム、マニュアル等【整備基準：41-48】</w:t>
            </w:r>
            <w:r w:rsidR="0099469D">
              <w:rPr>
                <w:noProof/>
                <w:webHidden/>
              </w:rPr>
              <w:tab/>
            </w:r>
            <w:r w:rsidR="0099469D">
              <w:rPr>
                <w:noProof/>
                <w:webHidden/>
              </w:rPr>
              <w:fldChar w:fldCharType="begin"/>
            </w:r>
            <w:r w:rsidR="0099469D">
              <w:rPr>
                <w:noProof/>
                <w:webHidden/>
              </w:rPr>
              <w:instrText xml:space="preserve"> PAGEREF _Toc72308176 \h </w:instrText>
            </w:r>
            <w:r w:rsidR="0099469D">
              <w:rPr>
                <w:noProof/>
                <w:webHidden/>
              </w:rPr>
            </w:r>
            <w:r w:rsidR="0099469D">
              <w:rPr>
                <w:noProof/>
                <w:webHidden/>
              </w:rPr>
              <w:fldChar w:fldCharType="separate"/>
            </w:r>
            <w:r w:rsidR="00A67CCE">
              <w:rPr>
                <w:noProof/>
                <w:webHidden/>
              </w:rPr>
              <w:t>21</w:t>
            </w:r>
            <w:r w:rsidR="0099469D">
              <w:rPr>
                <w:noProof/>
                <w:webHidden/>
              </w:rPr>
              <w:fldChar w:fldCharType="end"/>
            </w:r>
          </w:hyperlink>
        </w:p>
        <w:p w14:paraId="4711A2E8" w14:textId="76C16726" w:rsidR="0099469D" w:rsidRDefault="007C7179">
          <w:pPr>
            <w:pStyle w:val="12"/>
            <w:rPr>
              <w:noProof/>
              <w:kern w:val="2"/>
              <w:sz w:val="21"/>
              <w:lang w:eastAsia="ja-JP"/>
            </w:rPr>
          </w:pPr>
          <w:hyperlink w:anchor="_Toc72308177" w:history="1">
            <w:r w:rsidR="0099469D" w:rsidRPr="00A30AE9">
              <w:rPr>
                <w:rStyle w:val="a5"/>
                <w:rFonts w:ascii="Meiryo UI" w:eastAsia="Meiryo UI" w:hAnsi="Meiryo UI" w:cs="Meiryo UI"/>
                <w:noProof/>
                <w:lang w:eastAsia="ja-JP"/>
              </w:rPr>
              <w:t>9．専門研修指導医【整備基準：36】</w:t>
            </w:r>
            <w:r w:rsidR="0099469D">
              <w:rPr>
                <w:noProof/>
                <w:webHidden/>
              </w:rPr>
              <w:tab/>
            </w:r>
            <w:r w:rsidR="0099469D">
              <w:rPr>
                <w:noProof/>
                <w:webHidden/>
              </w:rPr>
              <w:fldChar w:fldCharType="begin"/>
            </w:r>
            <w:r w:rsidR="0099469D">
              <w:rPr>
                <w:noProof/>
                <w:webHidden/>
              </w:rPr>
              <w:instrText xml:space="preserve"> PAGEREF _Toc72308177 \h </w:instrText>
            </w:r>
            <w:r w:rsidR="0099469D">
              <w:rPr>
                <w:noProof/>
                <w:webHidden/>
              </w:rPr>
            </w:r>
            <w:r w:rsidR="0099469D">
              <w:rPr>
                <w:noProof/>
                <w:webHidden/>
              </w:rPr>
              <w:fldChar w:fldCharType="separate"/>
            </w:r>
            <w:r w:rsidR="00A67CCE">
              <w:rPr>
                <w:noProof/>
                <w:webHidden/>
              </w:rPr>
              <w:t>22</w:t>
            </w:r>
            <w:r w:rsidR="0099469D">
              <w:rPr>
                <w:noProof/>
                <w:webHidden/>
              </w:rPr>
              <w:fldChar w:fldCharType="end"/>
            </w:r>
          </w:hyperlink>
        </w:p>
        <w:p w14:paraId="0AA37AF9" w14:textId="166AF003" w:rsidR="0099469D" w:rsidRDefault="007C7179">
          <w:pPr>
            <w:pStyle w:val="12"/>
            <w:rPr>
              <w:noProof/>
              <w:kern w:val="2"/>
              <w:sz w:val="21"/>
              <w:lang w:eastAsia="ja-JP"/>
            </w:rPr>
          </w:pPr>
          <w:hyperlink w:anchor="_Toc72308178" w:history="1">
            <w:r w:rsidR="0099469D" w:rsidRPr="00A30AE9">
              <w:rPr>
                <w:rStyle w:val="a5"/>
                <w:rFonts w:ascii="Meiryo UI" w:eastAsia="Meiryo UI" w:hAnsi="Meiryo UI" w:cs="Meiryo UI"/>
                <w:noProof/>
                <w:lang w:eastAsia="ja-JP"/>
              </w:rPr>
              <w:t>10．Subspecialty領域との連続性【整備基準：32】</w:t>
            </w:r>
            <w:r w:rsidR="0099469D">
              <w:rPr>
                <w:noProof/>
                <w:webHidden/>
              </w:rPr>
              <w:tab/>
            </w:r>
            <w:r w:rsidR="0099469D">
              <w:rPr>
                <w:noProof/>
                <w:webHidden/>
              </w:rPr>
              <w:fldChar w:fldCharType="begin"/>
            </w:r>
            <w:r w:rsidR="0099469D">
              <w:rPr>
                <w:noProof/>
                <w:webHidden/>
              </w:rPr>
              <w:instrText xml:space="preserve"> PAGEREF _Toc72308178 \h </w:instrText>
            </w:r>
            <w:r w:rsidR="0099469D">
              <w:rPr>
                <w:noProof/>
                <w:webHidden/>
              </w:rPr>
            </w:r>
            <w:r w:rsidR="0099469D">
              <w:rPr>
                <w:noProof/>
                <w:webHidden/>
              </w:rPr>
              <w:fldChar w:fldCharType="separate"/>
            </w:r>
            <w:r w:rsidR="00A67CCE">
              <w:rPr>
                <w:noProof/>
                <w:webHidden/>
              </w:rPr>
              <w:t>22</w:t>
            </w:r>
            <w:r w:rsidR="0099469D">
              <w:rPr>
                <w:noProof/>
                <w:webHidden/>
              </w:rPr>
              <w:fldChar w:fldCharType="end"/>
            </w:r>
          </w:hyperlink>
        </w:p>
        <w:p w14:paraId="3CB14A05" w14:textId="0134F906" w:rsidR="0099469D" w:rsidRDefault="007C7179">
          <w:pPr>
            <w:pStyle w:val="12"/>
            <w:rPr>
              <w:noProof/>
              <w:kern w:val="2"/>
              <w:sz w:val="21"/>
              <w:lang w:eastAsia="ja-JP"/>
            </w:rPr>
          </w:pPr>
          <w:hyperlink w:anchor="_Toc72308179" w:history="1">
            <w:r w:rsidR="0099469D" w:rsidRPr="00A30AE9">
              <w:rPr>
                <w:rStyle w:val="a5"/>
                <w:rFonts w:ascii="Meiryo UI" w:eastAsia="Meiryo UI" w:hAnsi="Meiryo UI" w:cs="Meiryo UI"/>
                <w:noProof/>
                <w:lang w:eastAsia="ja-JP"/>
              </w:rPr>
              <w:t>新専門医制度下の聖隷三方原病院小児科カリキュラム制(単位制)による研修制度</w:t>
            </w:r>
            <w:r w:rsidR="0099469D">
              <w:rPr>
                <w:noProof/>
                <w:webHidden/>
              </w:rPr>
              <w:tab/>
            </w:r>
            <w:r w:rsidR="0099469D">
              <w:rPr>
                <w:noProof/>
                <w:webHidden/>
              </w:rPr>
              <w:fldChar w:fldCharType="begin"/>
            </w:r>
            <w:r w:rsidR="0099469D">
              <w:rPr>
                <w:noProof/>
                <w:webHidden/>
              </w:rPr>
              <w:instrText xml:space="preserve"> PAGEREF _Toc72308179 \h </w:instrText>
            </w:r>
            <w:r w:rsidR="0099469D">
              <w:rPr>
                <w:noProof/>
                <w:webHidden/>
              </w:rPr>
            </w:r>
            <w:r w:rsidR="0099469D">
              <w:rPr>
                <w:noProof/>
                <w:webHidden/>
              </w:rPr>
              <w:fldChar w:fldCharType="separate"/>
            </w:r>
            <w:r w:rsidR="00A67CCE">
              <w:rPr>
                <w:noProof/>
                <w:webHidden/>
              </w:rPr>
              <w:t>23</w:t>
            </w:r>
            <w:r w:rsidR="0099469D">
              <w:rPr>
                <w:noProof/>
                <w:webHidden/>
              </w:rPr>
              <w:fldChar w:fldCharType="end"/>
            </w:r>
          </w:hyperlink>
        </w:p>
        <w:p w14:paraId="7CD4A524" w14:textId="0804CED2" w:rsidR="00DB78A1" w:rsidRPr="00A75505" w:rsidRDefault="00D16CC5" w:rsidP="00A75505">
          <w:pPr>
            <w:spacing w:line="0" w:lineRule="atLeast"/>
            <w:rPr>
              <w:rFonts w:ascii="Meiryo UI" w:eastAsia="Meiryo UI" w:hAnsi="Meiryo UI" w:cs="Meiryo UI"/>
            </w:rPr>
          </w:pPr>
          <w:r w:rsidRPr="00A75505">
            <w:rPr>
              <w:rFonts w:ascii="Meiryo UI" w:eastAsia="Meiryo UI" w:hAnsi="Meiryo UI" w:cs="Meiryo UI"/>
              <w:b/>
              <w:bCs/>
              <w:lang w:val="ja-JP"/>
            </w:rPr>
            <w:fldChar w:fldCharType="end"/>
          </w:r>
        </w:p>
      </w:sdtContent>
    </w:sdt>
    <w:p w14:paraId="04D0461A"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451DF5D6"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296CFAE5"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54E1E919"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79B84FFA"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2EE1193D"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0C9216E6"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5B8531F2"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1FD9FA31"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085FE526" w14:textId="77777777" w:rsidR="006559A3" w:rsidRDefault="006559A3" w:rsidP="006559A3">
      <w:pPr>
        <w:pStyle w:val="1"/>
        <w:spacing w:line="0" w:lineRule="atLeast"/>
        <w:ind w:left="0" w:firstLineChars="50" w:firstLine="125"/>
        <w:rPr>
          <w:rFonts w:ascii="Meiryo UI" w:eastAsia="Meiryo UI" w:hAnsi="Meiryo UI" w:cs="Meiryo UI"/>
          <w:sz w:val="25"/>
          <w:szCs w:val="25"/>
          <w:lang w:eastAsia="ja-JP"/>
        </w:rPr>
      </w:pPr>
    </w:p>
    <w:p w14:paraId="61E690E2" w14:textId="77777777" w:rsidR="006559A3" w:rsidRDefault="006559A3" w:rsidP="00BC78D3">
      <w:pPr>
        <w:pStyle w:val="1"/>
        <w:spacing w:line="0" w:lineRule="atLeast"/>
        <w:ind w:left="0"/>
        <w:rPr>
          <w:rFonts w:ascii="Meiryo UI" w:eastAsia="Meiryo UI" w:hAnsi="Meiryo UI" w:cs="Meiryo UI"/>
          <w:sz w:val="25"/>
          <w:szCs w:val="25"/>
          <w:lang w:eastAsia="ja-JP"/>
        </w:rPr>
      </w:pPr>
    </w:p>
    <w:p w14:paraId="65512323" w14:textId="51ADC0F0" w:rsidR="00E230CE" w:rsidRPr="006559A3" w:rsidRDefault="00D700AE" w:rsidP="006559A3">
      <w:pPr>
        <w:pStyle w:val="1"/>
        <w:spacing w:line="0" w:lineRule="atLeast"/>
        <w:ind w:left="0" w:firstLineChars="50" w:firstLine="125"/>
        <w:rPr>
          <w:rStyle w:val="a6"/>
          <w:rFonts w:ascii="Meiryo UI" w:eastAsia="Meiryo UI" w:hAnsi="Meiryo UI" w:cs="Meiryo UI"/>
          <w:bCs/>
          <w:sz w:val="25"/>
          <w:szCs w:val="25"/>
          <w:lang w:eastAsia="ja-JP"/>
        </w:rPr>
      </w:pPr>
      <w:bookmarkStart w:id="0" w:name="_Toc72308156"/>
      <w:r w:rsidRPr="006559A3">
        <w:rPr>
          <w:rFonts w:ascii="Meiryo UI" w:eastAsia="Meiryo UI" w:hAnsi="Meiryo UI" w:cs="Meiryo UI"/>
          <w:sz w:val="25"/>
          <w:szCs w:val="25"/>
          <w:lang w:eastAsia="ja-JP"/>
        </w:rPr>
        <w:t>1</w:t>
      </w:r>
      <w:r w:rsidRPr="006559A3">
        <w:rPr>
          <w:rFonts w:ascii="Meiryo UI" w:eastAsia="Meiryo UI" w:hAnsi="Meiryo UI" w:cs="Meiryo UI" w:hint="eastAsia"/>
          <w:sz w:val="25"/>
          <w:szCs w:val="25"/>
          <w:lang w:eastAsia="ja-JP"/>
        </w:rPr>
        <w:t>．</w:t>
      </w:r>
      <w:r w:rsidR="00A75505" w:rsidRPr="006559A3">
        <w:rPr>
          <w:rFonts w:ascii="Meiryo UI" w:eastAsia="Meiryo UI" w:hAnsi="Meiryo UI" w:cs="Meiryo UI" w:hint="eastAsia"/>
          <w:sz w:val="25"/>
          <w:szCs w:val="25"/>
          <w:lang w:eastAsia="ja-JP"/>
        </w:rPr>
        <w:t>聖隷三方原病院小児科研修プログラムの概要</w:t>
      </w:r>
      <w:r w:rsidR="006559A3" w:rsidRPr="006559A3">
        <w:rPr>
          <w:rFonts w:ascii="Meiryo UI" w:eastAsia="Meiryo UI" w:hAnsi="Meiryo UI" w:cs="Meiryo UI" w:hint="eastAsia"/>
          <w:sz w:val="25"/>
          <w:szCs w:val="25"/>
          <w:lang w:eastAsia="ja-JP"/>
        </w:rPr>
        <w:t xml:space="preserve">　【整備基準：1,2,3,30】</w:t>
      </w:r>
      <w:bookmarkEnd w:id="0"/>
    </w:p>
    <w:p w14:paraId="74BDEB46" w14:textId="77777777" w:rsidR="00A75505" w:rsidRPr="00DF75E8" w:rsidRDefault="00EE5CDC" w:rsidP="00A75505">
      <w:pPr>
        <w:spacing w:line="0" w:lineRule="atLeast"/>
        <w:rPr>
          <w:rFonts w:ascii="Meiryo UI" w:eastAsia="Meiryo UI" w:hAnsi="Meiryo UI" w:cs="Meiryo UI"/>
          <w:szCs w:val="21"/>
          <w:lang w:eastAsia="ja-JP"/>
        </w:rPr>
      </w:pPr>
      <w:r w:rsidRPr="00A75505">
        <w:rPr>
          <w:rFonts w:ascii="Meiryo UI" w:eastAsia="Meiryo UI" w:hAnsi="Meiryo UI" w:cs="Meiryo UI" w:hint="eastAsia"/>
          <w:lang w:eastAsia="ja-JP"/>
        </w:rPr>
        <w:t xml:space="preserve">　</w:t>
      </w:r>
      <w:r w:rsidR="00A75505" w:rsidRPr="00DF75E8">
        <w:rPr>
          <w:rFonts w:ascii="Meiryo UI" w:eastAsia="Meiryo UI" w:hAnsi="Meiryo UI" w:cs="Meiryo UI"/>
          <w:szCs w:val="21"/>
          <w:lang w:eastAsia="ja-JP"/>
        </w:rPr>
        <w:t>小児科医は成長、発達の過程にある小児の診療のため、正常小児の成長・発達に関する知識が不可欠で、新生児期から思春期まで幅広い知識と、発達段階によって疾患内容が異なるという知識が必要です。さらに小児科医はgeneral physicianとしての能力が求められ、そのために、小児科医として必須の疾患をもれなく経験し、疾患の知識とチーム医療・問題対応能力・安全管理能力を</w:t>
      </w:r>
      <w:r w:rsidR="0050327A">
        <w:rPr>
          <w:rFonts w:ascii="Meiryo UI" w:eastAsia="Meiryo UI" w:hAnsi="Meiryo UI" w:cs="Meiryo UI"/>
          <w:szCs w:val="21"/>
          <w:lang w:eastAsia="ja-JP"/>
        </w:rPr>
        <w:t>獲得し、家族への説明と同意を得る技能を身につける必要があります</w:t>
      </w:r>
      <w:r w:rsidR="0050327A">
        <w:rPr>
          <w:rFonts w:ascii="Meiryo UI" w:eastAsia="Meiryo UI" w:hAnsi="Meiryo UI" w:cs="Meiryo UI" w:hint="eastAsia"/>
          <w:szCs w:val="21"/>
          <w:lang w:eastAsia="ja-JP"/>
        </w:rPr>
        <w:t>。</w:t>
      </w:r>
    </w:p>
    <w:p w14:paraId="34F7DC69" w14:textId="77777777" w:rsidR="00A75505" w:rsidRPr="00DF75E8" w:rsidRDefault="00A75505" w:rsidP="00A75505">
      <w:pPr>
        <w:spacing w:line="0" w:lineRule="atLeast"/>
        <w:rPr>
          <w:rFonts w:ascii="Meiryo UI" w:eastAsia="Meiryo UI" w:hAnsi="Meiryo UI" w:cs="Meiryo UI"/>
          <w:szCs w:val="21"/>
          <w:lang w:eastAsia="ja-JP"/>
        </w:rPr>
      </w:pPr>
      <w:r w:rsidRPr="00DF75E8">
        <w:rPr>
          <w:rFonts w:ascii="Meiryo UI" w:eastAsia="Meiryo UI" w:hAnsi="Meiryo UI" w:cs="Meiryo UI"/>
          <w:szCs w:val="21"/>
          <w:lang w:eastAsia="ja-JP"/>
        </w:rPr>
        <w:t xml:space="preserve">　本プログラムでは、</w:t>
      </w:r>
      <w:r w:rsidRPr="00DF75E8">
        <w:rPr>
          <w:rFonts w:ascii="Meiryo UI" w:eastAsia="Meiryo UI" w:hAnsi="Meiryo UI" w:cs="Meiryo UI"/>
          <w:lang w:eastAsia="ja-JP"/>
        </w:rPr>
        <w:t>「小児医療の水準向上・進歩発展を図り、小児の健康増進および福祉の充実に寄与する優れた小児科専門医を育成する」ことを目的とし、</w:t>
      </w:r>
      <w:r w:rsidRPr="00DF75E8">
        <w:rPr>
          <w:rFonts w:ascii="Meiryo UI" w:eastAsia="Meiryo UI" w:hAnsi="Meiryo UI" w:cs="Meiryo UI"/>
          <w:szCs w:val="21"/>
          <w:lang w:eastAsia="ja-JP"/>
        </w:rPr>
        <w:t>一定の専門領域に偏ることなく、幅広く研修します。</w:t>
      </w:r>
      <w:r w:rsidRPr="00DF75E8">
        <w:rPr>
          <w:rFonts w:ascii="Meiryo UI" w:eastAsia="Meiryo UI" w:hAnsi="Meiryo UI" w:cs="Meiryo UI"/>
          <w:lang w:eastAsia="ja-JP"/>
        </w:rPr>
        <w:t>専攻医は「小児科医は子どもの総合医である」という基本的姿勢に基づいて</w:t>
      </w:r>
      <w:r w:rsidRPr="006457AF">
        <w:rPr>
          <w:rFonts w:ascii="Meiryo UI" w:eastAsia="Meiryo UI" w:hAnsi="Meiryo UI" w:cs="Meiryo UI"/>
          <w:lang w:eastAsia="ja-JP"/>
        </w:rPr>
        <w:t>３年間</w:t>
      </w:r>
      <w:r w:rsidRPr="00DF75E8">
        <w:rPr>
          <w:rFonts w:ascii="Meiryo UI" w:eastAsia="Meiryo UI" w:hAnsi="Meiryo UI" w:cs="Meiryo UI"/>
          <w:lang w:eastAsia="ja-JP"/>
        </w:rPr>
        <w:t>の研修を行い、「子どもの総合診療医」「育児・健康支援者」「子どもの代弁者」「学識・研究者」「医療のプロフェッショナル」の５つの資質を備えた小児科専門医となることをめざしてください。</w:t>
      </w:r>
    </w:p>
    <w:p w14:paraId="23CF64EA" w14:textId="77777777" w:rsidR="00A75505" w:rsidRPr="006457AF" w:rsidRDefault="00A75505" w:rsidP="00A75505">
      <w:pPr>
        <w:spacing w:line="0" w:lineRule="atLeast"/>
        <w:rPr>
          <w:rFonts w:ascii="Meiryo UI" w:eastAsia="Meiryo UI" w:hAnsi="Meiryo UI" w:cs="Meiryo UI"/>
          <w:szCs w:val="21"/>
          <w:lang w:eastAsia="ja-JP"/>
        </w:rPr>
      </w:pPr>
      <w:r>
        <w:rPr>
          <w:rFonts w:ascii="Meiryo UI" w:eastAsia="Meiryo UI" w:hAnsi="Meiryo UI" w:cs="Meiryo UI"/>
          <w:szCs w:val="21"/>
          <w:lang w:eastAsia="ja-JP"/>
        </w:rPr>
        <w:t xml:space="preserve">　</w:t>
      </w:r>
      <w:r w:rsidRPr="006457AF">
        <w:rPr>
          <w:rFonts w:ascii="Meiryo UI" w:eastAsia="Meiryo UI" w:hAnsi="Meiryo UI" w:cs="Meiryo UI" w:hint="eastAsia"/>
          <w:szCs w:val="21"/>
          <w:lang w:eastAsia="ja-JP"/>
        </w:rPr>
        <w:t>専門研</w:t>
      </w:r>
      <w:r w:rsidRPr="0004274E">
        <w:rPr>
          <w:rFonts w:ascii="Meiryo UI" w:eastAsia="Meiryo UI" w:hAnsi="Meiryo UI" w:cs="Meiryo UI" w:hint="eastAsia"/>
          <w:szCs w:val="21"/>
          <w:lang w:eastAsia="ja-JP"/>
        </w:rPr>
        <w:t>修１年目及び</w:t>
      </w:r>
      <w:r w:rsidR="0004274E" w:rsidRPr="0004274E">
        <w:rPr>
          <w:rFonts w:ascii="Meiryo UI" w:eastAsia="Meiryo UI" w:hAnsi="Meiryo UI" w:cs="Meiryo UI" w:hint="eastAsia"/>
          <w:szCs w:val="21"/>
          <w:lang w:eastAsia="ja-JP"/>
        </w:rPr>
        <w:t>3</w:t>
      </w:r>
      <w:r w:rsidRPr="0004274E">
        <w:rPr>
          <w:rFonts w:ascii="Meiryo UI" w:eastAsia="Meiryo UI" w:hAnsi="Meiryo UI" w:cs="Meiryo UI" w:hint="eastAsia"/>
          <w:szCs w:val="21"/>
          <w:lang w:eastAsia="ja-JP"/>
        </w:rPr>
        <w:t>年目は聖隷三方原病院で研修し、</w:t>
      </w:r>
      <w:r w:rsidR="0004274E" w:rsidRPr="0004274E">
        <w:rPr>
          <w:rFonts w:ascii="Meiryo UI" w:eastAsia="Meiryo UI" w:hAnsi="Meiryo UI" w:cs="Meiryo UI" w:hint="eastAsia"/>
          <w:szCs w:val="21"/>
          <w:lang w:eastAsia="ja-JP"/>
        </w:rPr>
        <w:t>2</w:t>
      </w:r>
      <w:r w:rsidRPr="0004274E">
        <w:rPr>
          <w:rFonts w:ascii="Meiryo UI" w:eastAsia="Meiryo UI" w:hAnsi="Meiryo UI" w:cs="Meiryo UI" w:hint="eastAsia"/>
          <w:szCs w:val="21"/>
          <w:lang w:eastAsia="ja-JP"/>
        </w:rPr>
        <w:t>年次</w:t>
      </w:r>
      <w:r w:rsidR="007C6F07" w:rsidRPr="0004274E">
        <w:rPr>
          <w:rFonts w:ascii="Meiryo UI" w:eastAsia="Meiryo UI" w:hAnsi="Meiryo UI" w:cs="Meiryo UI" w:hint="eastAsia"/>
          <w:szCs w:val="21"/>
          <w:lang w:eastAsia="ja-JP"/>
        </w:rPr>
        <w:t>の6ヶ月から1年程度を</w:t>
      </w:r>
      <w:r w:rsidRPr="006457AF">
        <w:rPr>
          <w:rFonts w:ascii="Meiryo UI" w:eastAsia="Meiryo UI" w:hAnsi="Meiryo UI" w:cs="Meiryo UI" w:hint="eastAsia"/>
          <w:szCs w:val="21"/>
          <w:lang w:eastAsia="ja-JP"/>
        </w:rPr>
        <w:t>連携施設として参加していただいている、豊橋市民病院にて研修を行います</w:t>
      </w:r>
      <w:r w:rsidR="00FD28C2" w:rsidRPr="00FD28C2">
        <w:rPr>
          <w:rFonts w:ascii="Meiryo UI" w:eastAsia="Meiryo UI" w:hAnsi="Meiryo UI" w:cs="Meiryo UI" w:hint="eastAsia"/>
          <w:szCs w:val="21"/>
          <w:lang w:eastAsia="ja-JP"/>
        </w:rPr>
        <w:t>(施設状況、研修状況に応じ時期の変動あり)</w:t>
      </w:r>
      <w:r w:rsidR="00FD28C2">
        <w:rPr>
          <w:rFonts w:ascii="Meiryo UI" w:eastAsia="Meiryo UI" w:hAnsi="Meiryo UI" w:cs="Meiryo UI" w:hint="eastAsia"/>
          <w:szCs w:val="21"/>
          <w:lang w:eastAsia="ja-JP"/>
        </w:rPr>
        <w:t>。</w:t>
      </w:r>
    </w:p>
    <w:p w14:paraId="665F2465" w14:textId="77777777" w:rsidR="00E230CE" w:rsidRPr="006457AF" w:rsidRDefault="00A75505" w:rsidP="00BC78D3">
      <w:pPr>
        <w:spacing w:line="0" w:lineRule="atLeast"/>
        <w:ind w:firstLineChars="100" w:firstLine="220"/>
        <w:rPr>
          <w:rFonts w:ascii="Meiryo UI" w:eastAsia="Meiryo UI" w:hAnsi="Meiryo UI" w:cs="Meiryo UI"/>
          <w:szCs w:val="21"/>
          <w:lang w:eastAsia="ja-JP"/>
        </w:rPr>
      </w:pPr>
      <w:r w:rsidRPr="006457AF">
        <w:rPr>
          <w:rFonts w:ascii="Meiryo UI" w:eastAsia="Meiryo UI" w:hAnsi="Meiryo UI" w:cs="Meiryo UI" w:hint="eastAsia"/>
          <w:szCs w:val="21"/>
          <w:lang w:eastAsia="ja-JP"/>
        </w:rPr>
        <w:t>基幹施設である聖隷三方原病院は静岡県の高度救命救急センター、ドクターヘリ運航実施施設であり、またNICUやPICU、</w:t>
      </w:r>
      <w:r w:rsidR="00FE3A65" w:rsidRPr="006457AF">
        <w:rPr>
          <w:rFonts w:ascii="Meiryo UI" w:eastAsia="Meiryo UI" w:hAnsi="Meiryo UI" w:cs="Meiryo UI" w:hint="eastAsia"/>
          <w:szCs w:val="21"/>
          <w:lang w:eastAsia="ja-JP"/>
        </w:rPr>
        <w:t>重症心身障害児・者</w:t>
      </w:r>
      <w:r w:rsidRPr="006457AF">
        <w:rPr>
          <w:rFonts w:ascii="Meiryo UI" w:eastAsia="Meiryo UI" w:hAnsi="Meiryo UI" w:cs="Meiryo UI" w:hint="eastAsia"/>
          <w:szCs w:val="21"/>
          <w:lang w:eastAsia="ja-JP"/>
        </w:rPr>
        <w:t>療育センターも有することから、救急疾患からcommon disease、</w:t>
      </w:r>
      <w:r w:rsidR="002E5F3B" w:rsidRPr="006457AF">
        <w:rPr>
          <w:rFonts w:ascii="Meiryo UI" w:eastAsia="Meiryo UI" w:hAnsi="Meiryo UI" w:cs="Meiryo UI" w:hint="eastAsia"/>
          <w:szCs w:val="21"/>
          <w:lang w:eastAsia="ja-JP"/>
        </w:rPr>
        <w:t>新生児医療、重症心身障害を含む</w:t>
      </w:r>
      <w:r w:rsidRPr="006457AF">
        <w:rPr>
          <w:rFonts w:ascii="Meiryo UI" w:eastAsia="Meiryo UI" w:hAnsi="Meiryo UI" w:cs="Meiryo UI" w:hint="eastAsia"/>
          <w:szCs w:val="21"/>
          <w:lang w:eastAsia="ja-JP"/>
        </w:rPr>
        <w:t>神経疾患など幅広い診療経験を積むことができます。連携施設である豊橋市民病院小児科おいては、救命救急センターであり、総合周産期母子医療センターでもあることから、各専門領域の疾患を含めて総合的な研修ができる他、多様な疾患の新生児管理について経験ができます。静岡県西部と愛知県東三河の隣接する医療圏の小児医療を横断的に学ぶことのできる研修は、県を越えての小児医療の連携や地域性を学ぶことにも通じ、また、いずれも救命救急センターであることから、1次から3次までの救急患者についての経験ができ、地域医療を守る責務を通して、小児科専門医としてのすべての領域をもれなく経験できるようになっています。</w:t>
      </w:r>
    </w:p>
    <w:p w14:paraId="6B042A27" w14:textId="77777777" w:rsidR="00E230CE" w:rsidRPr="00A75505" w:rsidRDefault="00E230CE" w:rsidP="00A75505">
      <w:pPr>
        <w:spacing w:line="0" w:lineRule="atLeast"/>
        <w:jc w:val="both"/>
        <w:rPr>
          <w:rFonts w:ascii="Meiryo UI" w:eastAsia="Meiryo UI" w:hAnsi="Meiryo UI" w:cs="Meiryo UI"/>
          <w:lang w:eastAsia="ja-JP"/>
        </w:rPr>
      </w:pPr>
    </w:p>
    <w:p w14:paraId="19D216DA" w14:textId="0DB9C64F" w:rsidR="00E230CE" w:rsidRPr="006559A3"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1" w:name="_Toc72308157"/>
      <w:r w:rsidRPr="006559A3">
        <w:rPr>
          <w:rFonts w:ascii="Meiryo UI" w:eastAsia="Meiryo UI" w:hAnsi="Meiryo UI" w:cs="Meiryo UI"/>
          <w:sz w:val="25"/>
          <w:szCs w:val="25"/>
          <w:lang w:eastAsia="ja-JP"/>
        </w:rPr>
        <w:t>2</w:t>
      </w:r>
      <w:r w:rsidR="005B2CFD" w:rsidRPr="006559A3">
        <w:rPr>
          <w:rFonts w:ascii="Meiryo UI" w:eastAsia="Meiryo UI" w:hAnsi="Meiryo UI" w:cs="Meiryo UI" w:hint="eastAsia"/>
          <w:sz w:val="25"/>
          <w:szCs w:val="25"/>
          <w:lang w:eastAsia="ja-JP"/>
        </w:rPr>
        <w:t>．</w:t>
      </w:r>
      <w:r w:rsidR="00A75505" w:rsidRPr="006559A3">
        <w:rPr>
          <w:rFonts w:ascii="Meiryo UI" w:eastAsia="Meiryo UI" w:hAnsi="Meiryo UI" w:cs="Meiryo UI" w:hint="eastAsia"/>
          <w:sz w:val="25"/>
          <w:szCs w:val="25"/>
          <w:lang w:eastAsia="ja-JP"/>
        </w:rPr>
        <w:t xml:space="preserve">小児科専門研修はどのように行われるか　</w:t>
      </w:r>
      <w:r w:rsidRPr="006559A3">
        <w:rPr>
          <w:rFonts w:ascii="Meiryo UI" w:eastAsia="Meiryo UI" w:hAnsi="Meiryo UI" w:cs="Meiryo UI"/>
          <w:sz w:val="25"/>
          <w:szCs w:val="25"/>
          <w:lang w:eastAsia="ja-JP"/>
        </w:rPr>
        <w:t>【整備基準</w:t>
      </w:r>
      <w:r w:rsidR="006559A3" w:rsidRPr="006559A3">
        <w:rPr>
          <w:rFonts w:ascii="Meiryo UI" w:eastAsia="Meiryo UI" w:hAnsi="Meiryo UI" w:cs="Meiryo UI" w:hint="eastAsia"/>
          <w:sz w:val="25"/>
          <w:szCs w:val="25"/>
          <w:lang w:eastAsia="ja-JP"/>
        </w:rPr>
        <w:t>：</w:t>
      </w:r>
      <w:r w:rsidR="00E769FB">
        <w:rPr>
          <w:rFonts w:ascii="Meiryo UI" w:eastAsia="Meiryo UI" w:hAnsi="Meiryo UI" w:cs="Meiryo UI" w:hint="eastAsia"/>
          <w:sz w:val="25"/>
          <w:szCs w:val="25"/>
          <w:lang w:eastAsia="ja-JP"/>
        </w:rPr>
        <w:t>13-16,30</w:t>
      </w:r>
      <w:r w:rsidRPr="006559A3">
        <w:rPr>
          <w:rFonts w:ascii="Meiryo UI" w:eastAsia="Meiryo UI" w:hAnsi="Meiryo UI" w:cs="Meiryo UI"/>
          <w:sz w:val="25"/>
          <w:szCs w:val="25"/>
          <w:lang w:eastAsia="ja-JP"/>
        </w:rPr>
        <w:t>】</w:t>
      </w:r>
      <w:bookmarkEnd w:id="1"/>
    </w:p>
    <w:p w14:paraId="2BC36643" w14:textId="77777777" w:rsidR="00A75505" w:rsidRPr="00DF75E8" w:rsidRDefault="00E769FB" w:rsidP="00A75505">
      <w:pPr>
        <w:spacing w:line="0" w:lineRule="atLeast"/>
        <w:ind w:firstLineChars="100" w:firstLine="220"/>
        <w:rPr>
          <w:rFonts w:ascii="Meiryo UI" w:eastAsia="Meiryo UI" w:hAnsi="Meiryo UI" w:cs="Meiryo UI"/>
          <w:lang w:eastAsia="ja-JP"/>
        </w:rPr>
      </w:pPr>
      <w:r w:rsidRPr="006457AF">
        <w:rPr>
          <w:rFonts w:ascii="Meiryo UI" w:eastAsia="Meiryo UI" w:hAnsi="Meiryo UI" w:cs="Meiryo UI" w:hint="eastAsia"/>
          <w:lang w:eastAsia="ja-JP"/>
        </w:rPr>
        <w:t>3年間の</w:t>
      </w:r>
      <w:r w:rsidR="00A75505" w:rsidRPr="00DF75E8">
        <w:rPr>
          <w:rFonts w:ascii="Meiryo UI" w:eastAsia="Meiryo UI" w:hAnsi="Meiryo UI" w:cs="Meiryo UI"/>
          <w:lang w:eastAsia="ja-JP"/>
        </w:rPr>
        <w:t>小児科専門研修では、日本小児科学会が定めた「小児科医の到達目標」のレベルＡの臨床能力の獲得をめざして研修を行います。到達度の自己評価と指導医からのアドバイスを受けるために、「小児科専門研修手帳」を常に携帯し、定期的に振り返りながら研修を進めてください。</w:t>
      </w:r>
    </w:p>
    <w:p w14:paraId="0236F39B" w14:textId="77777777" w:rsidR="00A75505" w:rsidRPr="00DF75E8" w:rsidRDefault="00A75505" w:rsidP="00352236">
      <w:pPr>
        <w:pStyle w:val="a4"/>
        <w:numPr>
          <w:ilvl w:val="0"/>
          <w:numId w:val="1"/>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臨床現場での学習</w:t>
      </w:r>
      <w:r w:rsidRPr="00DF75E8">
        <w:rPr>
          <w:rFonts w:ascii="Meiryo UI" w:eastAsia="Meiryo UI" w:hAnsi="Meiryo UI" w:cs="Meiryo UI"/>
          <w:lang w:eastAsia="ja-JP"/>
        </w:rPr>
        <w:t>：外来、病棟、健診などで、到達目標に記載されたレベルA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CPCでの発表などを経て、知識、臨床能力を定着させてゆきます。</w:t>
      </w:r>
    </w:p>
    <w:p w14:paraId="112C3DEE" w14:textId="77777777" w:rsidR="00A75505" w:rsidRPr="00DF75E8" w:rsidRDefault="00A75505" w:rsidP="00352236">
      <w:pPr>
        <w:pStyle w:val="a4"/>
        <w:numPr>
          <w:ilvl w:val="1"/>
          <w:numId w:val="1"/>
        </w:numPr>
        <w:spacing w:line="0" w:lineRule="atLeast"/>
        <w:ind w:left="851" w:hanging="371"/>
        <w:jc w:val="both"/>
        <w:rPr>
          <w:rFonts w:ascii="Meiryo UI" w:eastAsia="Meiryo UI" w:hAnsi="Meiryo UI" w:cs="Meiryo UI"/>
          <w:lang w:eastAsia="ja-JP"/>
        </w:rPr>
      </w:pPr>
      <w:r w:rsidRPr="00DF75E8">
        <w:rPr>
          <w:rFonts w:ascii="Meiryo UI" w:eastAsia="Meiryo UI" w:hAnsi="Meiryo UI" w:cs="Meiryo UI"/>
          <w:lang w:eastAsia="ja-JP"/>
        </w:rPr>
        <w:t>「小児科専門医の役割」に関する学習：日本小児科学会が定めた小児科専門医の役割を３年間で身につけるようにしてください（次項参照、研修手帳に記録）。</w:t>
      </w:r>
    </w:p>
    <w:p w14:paraId="695084EA" w14:textId="77777777" w:rsidR="00A75505" w:rsidRPr="00DF75E8" w:rsidRDefault="00A75505" w:rsidP="00352236">
      <w:pPr>
        <w:pStyle w:val="a4"/>
        <w:numPr>
          <w:ilvl w:val="1"/>
          <w:numId w:val="1"/>
        </w:numPr>
        <w:spacing w:line="0" w:lineRule="atLeast"/>
        <w:ind w:left="851" w:hanging="371"/>
        <w:jc w:val="both"/>
        <w:rPr>
          <w:rFonts w:ascii="Meiryo UI" w:eastAsia="Meiryo UI" w:hAnsi="Meiryo UI" w:cs="Meiryo UI"/>
          <w:lang w:eastAsia="ja-JP"/>
        </w:rPr>
      </w:pPr>
      <w:r w:rsidRPr="00DF75E8">
        <w:rPr>
          <w:rFonts w:ascii="Meiryo UI" w:eastAsia="Meiryo UI" w:hAnsi="Meiryo UI" w:cs="Meiryo UI"/>
          <w:lang w:eastAsia="ja-JP"/>
        </w:rPr>
        <w:t>「経験すべき症候」に関する学習：日本小児科学会が定めた経験すべき33症候のうち8割以上（27症候以上）を経験するようにしてください（次項参照、研修手帳に記録）。</w:t>
      </w:r>
    </w:p>
    <w:p w14:paraId="5107F15A" w14:textId="77777777" w:rsidR="00A75505" w:rsidRPr="00DF75E8" w:rsidRDefault="00A75505" w:rsidP="00352236">
      <w:pPr>
        <w:pStyle w:val="a4"/>
        <w:numPr>
          <w:ilvl w:val="1"/>
          <w:numId w:val="1"/>
        </w:numPr>
        <w:spacing w:line="0" w:lineRule="atLeast"/>
        <w:ind w:left="851" w:hanging="371"/>
        <w:jc w:val="both"/>
        <w:rPr>
          <w:rFonts w:ascii="Meiryo UI" w:eastAsia="Meiryo UI" w:hAnsi="Meiryo UI" w:cs="Meiryo UI"/>
          <w:lang w:eastAsia="ja-JP"/>
        </w:rPr>
      </w:pPr>
      <w:r w:rsidRPr="00DF75E8">
        <w:rPr>
          <w:rFonts w:ascii="Meiryo UI" w:eastAsia="Meiryo UI" w:hAnsi="Meiryo UI" w:cs="Meiryo UI"/>
          <w:lang w:eastAsia="ja-JP"/>
        </w:rPr>
        <w:t>「経験すべき疾患」に関する学習：日本小児科学会が定めた経験すべき109疾患のうち8割以上（88症候以上）を経験するようにしてください（研修手帳参照、記録）。</w:t>
      </w:r>
    </w:p>
    <w:p w14:paraId="38C2FC90" w14:textId="77777777" w:rsidR="00A75505" w:rsidRDefault="00A75505" w:rsidP="00BA21CA">
      <w:pPr>
        <w:pStyle w:val="a4"/>
        <w:numPr>
          <w:ilvl w:val="1"/>
          <w:numId w:val="1"/>
        </w:numPr>
        <w:spacing w:line="0" w:lineRule="atLeast"/>
        <w:ind w:left="851" w:hanging="371"/>
        <w:jc w:val="both"/>
        <w:rPr>
          <w:rFonts w:ascii="Meiryo UI" w:eastAsia="Meiryo UI" w:hAnsi="Meiryo UI" w:cs="Meiryo UI"/>
          <w:lang w:eastAsia="ja-JP"/>
        </w:rPr>
      </w:pPr>
      <w:r w:rsidRPr="00DF75E8">
        <w:rPr>
          <w:rFonts w:ascii="Meiryo UI" w:eastAsia="Meiryo UI" w:hAnsi="Meiryo UI" w:cs="Meiryo UI"/>
          <w:lang w:eastAsia="ja-JP"/>
        </w:rPr>
        <w:lastRenderedPageBreak/>
        <w:t>「習得すべき診療技能と手技」に関する学習：日本小児科学会が定めた経験すべき54技能のうち、8割以上（44技能以上）を経験するようにしてください（研修手帳に記録）。</w:t>
      </w:r>
    </w:p>
    <w:p w14:paraId="2B5FE540" w14:textId="77777777" w:rsidR="00BA21CA" w:rsidRPr="00BA21CA" w:rsidRDefault="00BA21CA" w:rsidP="00BA21CA">
      <w:pPr>
        <w:pStyle w:val="a4"/>
        <w:numPr>
          <w:ilvl w:val="1"/>
          <w:numId w:val="1"/>
        </w:numPr>
        <w:spacing w:line="0" w:lineRule="atLeast"/>
        <w:ind w:left="851" w:hanging="371"/>
        <w:jc w:val="both"/>
        <w:rPr>
          <w:rFonts w:ascii="Meiryo UI" w:eastAsia="Meiryo UI" w:hAnsi="Meiryo UI" w:cs="Meiryo UI"/>
          <w:lang w:eastAsia="ja-JP"/>
        </w:rPr>
      </w:pPr>
    </w:p>
    <w:p w14:paraId="18EA7FED" w14:textId="77777777" w:rsidR="00A75505" w:rsidRPr="00DF75E8" w:rsidRDefault="00A75505" w:rsidP="00A75505">
      <w:pPr>
        <w:pStyle w:val="a4"/>
        <w:spacing w:line="0" w:lineRule="atLeast"/>
        <w:ind w:left="851"/>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研修プログラムの年間スケジュール</w:t>
      </w:r>
      <w:r w:rsidRPr="00DF75E8">
        <w:rPr>
          <w:rFonts w:ascii="Meiryo UI" w:eastAsia="Meiryo UI" w:hAnsi="Meiryo UI" w:cs="Meiryo UI" w:hint="eastAsia"/>
          <w:lang w:eastAsia="ja-JP"/>
        </w:rPr>
        <w:t>＞</w:t>
      </w:r>
    </w:p>
    <w:tbl>
      <w:tblPr>
        <w:tblStyle w:val="a7"/>
        <w:tblW w:w="0" w:type="auto"/>
        <w:tblInd w:w="817" w:type="dxa"/>
        <w:tblLook w:val="04A0" w:firstRow="1" w:lastRow="0" w:firstColumn="1" w:lastColumn="0" w:noHBand="0" w:noVBand="1"/>
      </w:tblPr>
      <w:tblGrid>
        <w:gridCol w:w="823"/>
        <w:gridCol w:w="453"/>
        <w:gridCol w:w="436"/>
        <w:gridCol w:w="436"/>
        <w:gridCol w:w="436"/>
        <w:gridCol w:w="6463"/>
      </w:tblGrid>
      <w:tr w:rsidR="00A75505" w:rsidRPr="00DF75E8" w14:paraId="3610973D" w14:textId="77777777" w:rsidTr="00BA21CA">
        <w:tc>
          <w:tcPr>
            <w:tcW w:w="823" w:type="dxa"/>
            <w:shd w:val="clear" w:color="auto" w:fill="FFFFFF" w:themeFill="background1"/>
          </w:tcPr>
          <w:p w14:paraId="773A58FF"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月</w:t>
            </w:r>
          </w:p>
        </w:tc>
        <w:tc>
          <w:tcPr>
            <w:tcW w:w="453" w:type="dxa"/>
            <w:shd w:val="clear" w:color="auto" w:fill="FFFFFF" w:themeFill="background1"/>
          </w:tcPr>
          <w:p w14:paraId="14752DCB"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１</w:t>
            </w:r>
          </w:p>
          <w:p w14:paraId="6E6A81A9"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年</w:t>
            </w:r>
          </w:p>
          <w:p w14:paraId="06FD2416"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次</w:t>
            </w:r>
          </w:p>
        </w:tc>
        <w:tc>
          <w:tcPr>
            <w:tcW w:w="436" w:type="dxa"/>
            <w:shd w:val="clear" w:color="auto" w:fill="FFFFFF" w:themeFill="background1"/>
          </w:tcPr>
          <w:p w14:paraId="385E24DA"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２</w:t>
            </w:r>
          </w:p>
          <w:p w14:paraId="0EB89644"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年</w:t>
            </w:r>
          </w:p>
          <w:p w14:paraId="5A6964BA"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次</w:t>
            </w:r>
          </w:p>
        </w:tc>
        <w:tc>
          <w:tcPr>
            <w:tcW w:w="436" w:type="dxa"/>
            <w:shd w:val="clear" w:color="auto" w:fill="FFFFFF" w:themeFill="background1"/>
          </w:tcPr>
          <w:p w14:paraId="184A0BFD"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３</w:t>
            </w:r>
          </w:p>
          <w:p w14:paraId="6BBAA945"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年</w:t>
            </w:r>
          </w:p>
          <w:p w14:paraId="72FCBD64"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次</w:t>
            </w:r>
          </w:p>
        </w:tc>
        <w:tc>
          <w:tcPr>
            <w:tcW w:w="436" w:type="dxa"/>
            <w:shd w:val="clear" w:color="auto" w:fill="FFFFFF" w:themeFill="background1"/>
          </w:tcPr>
          <w:p w14:paraId="64FA92F2"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修</w:t>
            </w:r>
          </w:p>
          <w:p w14:paraId="7BE44439"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了</w:t>
            </w:r>
          </w:p>
          <w:p w14:paraId="7F1A37A3"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者</w:t>
            </w:r>
          </w:p>
        </w:tc>
        <w:tc>
          <w:tcPr>
            <w:tcW w:w="6463" w:type="dxa"/>
            <w:shd w:val="clear" w:color="auto" w:fill="FFFFFF" w:themeFill="background1"/>
          </w:tcPr>
          <w:p w14:paraId="2BD56F03" w14:textId="77777777" w:rsidR="00A75505" w:rsidRPr="00DF75E8" w:rsidRDefault="00A75505" w:rsidP="00A75505">
            <w:pPr>
              <w:spacing w:line="0" w:lineRule="atLeast"/>
              <w:jc w:val="center"/>
              <w:rPr>
                <w:rFonts w:ascii="Meiryo UI" w:eastAsia="Meiryo UI" w:hAnsi="Meiryo UI" w:cs="Meiryo UI"/>
              </w:rPr>
            </w:pPr>
          </w:p>
        </w:tc>
      </w:tr>
      <w:tr w:rsidR="00A75505" w:rsidRPr="00DF75E8" w14:paraId="7C8D62EC" w14:textId="77777777" w:rsidTr="00BA21CA">
        <w:tc>
          <w:tcPr>
            <w:tcW w:w="823" w:type="dxa"/>
            <w:vMerge w:val="restart"/>
            <w:shd w:val="clear" w:color="auto" w:fill="FFFFFF" w:themeFill="background1"/>
          </w:tcPr>
          <w:p w14:paraId="3586CE23"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４</w:t>
            </w:r>
          </w:p>
        </w:tc>
        <w:tc>
          <w:tcPr>
            <w:tcW w:w="453" w:type="dxa"/>
            <w:shd w:val="clear" w:color="auto" w:fill="FFFFFF" w:themeFill="background1"/>
          </w:tcPr>
          <w:p w14:paraId="0F9ED96D"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C07F3BA"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381E0B33"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73A07B31"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6EA2F491"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研修開始ガイダンス（研修医および指導医に各種資料を配布）</w:t>
            </w:r>
          </w:p>
        </w:tc>
      </w:tr>
      <w:tr w:rsidR="00A75505" w:rsidRPr="00DF75E8" w14:paraId="441FA196" w14:textId="77777777" w:rsidTr="00BA21CA">
        <w:tc>
          <w:tcPr>
            <w:tcW w:w="823" w:type="dxa"/>
            <w:vMerge/>
            <w:shd w:val="clear" w:color="auto" w:fill="FFFFFF" w:themeFill="background1"/>
          </w:tcPr>
          <w:p w14:paraId="5718E880" w14:textId="77777777" w:rsidR="00A75505" w:rsidRPr="00DF75E8" w:rsidRDefault="00A7550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719C5E93" w14:textId="77777777" w:rsidR="00A75505" w:rsidRPr="00DF75E8" w:rsidRDefault="00A75505" w:rsidP="00A75505">
            <w:pPr>
              <w:spacing w:line="0" w:lineRule="atLeast"/>
              <w:jc w:val="center"/>
              <w:rPr>
                <w:rFonts w:ascii="Meiryo UI" w:eastAsia="Meiryo UI" w:hAnsi="Meiryo UI" w:cs="Meiryo UI"/>
                <w:lang w:eastAsia="ja-JP"/>
              </w:rPr>
            </w:pPr>
          </w:p>
        </w:tc>
        <w:tc>
          <w:tcPr>
            <w:tcW w:w="436" w:type="dxa"/>
            <w:shd w:val="clear" w:color="auto" w:fill="FFFFFF" w:themeFill="background1"/>
          </w:tcPr>
          <w:p w14:paraId="16E512B5"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D0B736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B574BD3"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0F04BEFD"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研修手帳を研修管理委員会に提出し、チェックを受ける</w:t>
            </w:r>
          </w:p>
        </w:tc>
      </w:tr>
      <w:tr w:rsidR="00A75505" w:rsidRPr="00DF75E8" w14:paraId="36FBEB60" w14:textId="77777777" w:rsidTr="00BA21CA">
        <w:tc>
          <w:tcPr>
            <w:tcW w:w="823" w:type="dxa"/>
            <w:vMerge/>
            <w:shd w:val="clear" w:color="auto" w:fill="FFFFFF" w:themeFill="background1"/>
          </w:tcPr>
          <w:p w14:paraId="0C86E1BE" w14:textId="77777777" w:rsidR="00A75505" w:rsidRPr="00DF75E8" w:rsidRDefault="00A7550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2D8EFF3B" w14:textId="77777777" w:rsidR="00A75505" w:rsidRPr="00DF75E8" w:rsidRDefault="00A75505" w:rsidP="00A75505">
            <w:pPr>
              <w:spacing w:line="0" w:lineRule="atLeast"/>
              <w:jc w:val="center"/>
              <w:rPr>
                <w:rFonts w:ascii="Meiryo UI" w:eastAsia="Meiryo UI" w:hAnsi="Meiryo UI" w:cs="Meiryo UI"/>
                <w:lang w:eastAsia="ja-JP"/>
              </w:rPr>
            </w:pPr>
          </w:p>
        </w:tc>
        <w:tc>
          <w:tcPr>
            <w:tcW w:w="436" w:type="dxa"/>
            <w:shd w:val="clear" w:color="auto" w:fill="FFFFFF" w:themeFill="background1"/>
          </w:tcPr>
          <w:p w14:paraId="61E23FAA" w14:textId="77777777" w:rsidR="00A75505" w:rsidRPr="00DF75E8" w:rsidRDefault="00A75505" w:rsidP="00A75505">
            <w:pPr>
              <w:spacing w:line="0" w:lineRule="atLeast"/>
              <w:jc w:val="center"/>
              <w:rPr>
                <w:rFonts w:ascii="Meiryo UI" w:eastAsia="Meiryo UI" w:hAnsi="Meiryo UI" w:cs="Meiryo UI"/>
                <w:lang w:eastAsia="ja-JP"/>
              </w:rPr>
            </w:pPr>
          </w:p>
        </w:tc>
        <w:tc>
          <w:tcPr>
            <w:tcW w:w="436" w:type="dxa"/>
            <w:shd w:val="clear" w:color="auto" w:fill="FFFFFF" w:themeFill="background1"/>
          </w:tcPr>
          <w:p w14:paraId="3FB156AB" w14:textId="77777777" w:rsidR="00A75505" w:rsidRPr="00DF75E8" w:rsidRDefault="00A75505" w:rsidP="00A75505">
            <w:pPr>
              <w:spacing w:line="0" w:lineRule="atLeast"/>
              <w:jc w:val="center"/>
              <w:rPr>
                <w:rFonts w:ascii="Meiryo UI" w:eastAsia="Meiryo UI" w:hAnsi="Meiryo UI" w:cs="Meiryo UI"/>
                <w:lang w:eastAsia="ja-JP"/>
              </w:rPr>
            </w:pPr>
          </w:p>
        </w:tc>
        <w:tc>
          <w:tcPr>
            <w:tcW w:w="436" w:type="dxa"/>
            <w:shd w:val="clear" w:color="auto" w:fill="FFFFFF" w:themeFill="background1"/>
          </w:tcPr>
          <w:p w14:paraId="1156A5E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44276935"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研修手帳・症例レポート等を研修管理委員会に提出し判定を受ける</w:t>
            </w:r>
          </w:p>
        </w:tc>
      </w:tr>
      <w:tr w:rsidR="00A75505" w:rsidRPr="00DF75E8" w14:paraId="05AB220E" w14:textId="77777777" w:rsidTr="00BA21CA">
        <w:trPr>
          <w:trHeight w:val="1038"/>
        </w:trPr>
        <w:tc>
          <w:tcPr>
            <w:tcW w:w="823" w:type="dxa"/>
            <w:vMerge/>
            <w:tcBorders>
              <w:bottom w:val="single" w:sz="4" w:space="0" w:color="auto"/>
            </w:tcBorders>
            <w:shd w:val="clear" w:color="auto" w:fill="FFFFFF" w:themeFill="background1"/>
          </w:tcPr>
          <w:p w14:paraId="79818289" w14:textId="77777777" w:rsidR="00A75505" w:rsidRPr="00DF75E8" w:rsidRDefault="00A75505" w:rsidP="00A75505">
            <w:pPr>
              <w:spacing w:line="0" w:lineRule="atLeast"/>
              <w:jc w:val="center"/>
              <w:rPr>
                <w:rFonts w:ascii="Meiryo UI" w:eastAsia="Meiryo UI" w:hAnsi="Meiryo UI" w:cs="Meiryo UI"/>
                <w:lang w:eastAsia="ja-JP"/>
              </w:rPr>
            </w:pPr>
          </w:p>
        </w:tc>
        <w:tc>
          <w:tcPr>
            <w:tcW w:w="1761" w:type="dxa"/>
            <w:gridSpan w:val="4"/>
            <w:vMerge w:val="restart"/>
            <w:tcBorders>
              <w:bottom w:val="single" w:sz="4" w:space="0" w:color="auto"/>
            </w:tcBorders>
            <w:shd w:val="clear" w:color="auto" w:fill="FFFFFF" w:themeFill="background1"/>
          </w:tcPr>
          <w:p w14:paraId="7879B89A"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tcBorders>
              <w:bottom w:val="single" w:sz="4" w:space="0" w:color="auto"/>
            </w:tcBorders>
            <w:shd w:val="clear" w:color="auto" w:fill="FFFFFF" w:themeFill="background1"/>
          </w:tcPr>
          <w:p w14:paraId="70ABEF71"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＜研修管理委員会＞</w:t>
            </w:r>
          </w:p>
          <w:p w14:paraId="0F0DB9DD"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研修修了予定者の修了判定を行う</w:t>
            </w:r>
          </w:p>
          <w:p w14:paraId="1CA017D9"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２年次、３年次専攻医の研修の進捗状況の把握</w:t>
            </w:r>
          </w:p>
          <w:p w14:paraId="44BF9B07"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次年度の研修プログラム、採用計画などの策定</w:t>
            </w:r>
          </w:p>
        </w:tc>
      </w:tr>
      <w:tr w:rsidR="00A75505" w:rsidRPr="00DF75E8" w14:paraId="02BC4482" w14:textId="77777777" w:rsidTr="00BA21CA">
        <w:tc>
          <w:tcPr>
            <w:tcW w:w="823" w:type="dxa"/>
            <w:vMerge/>
            <w:shd w:val="clear" w:color="auto" w:fill="FFFFFF" w:themeFill="background1"/>
          </w:tcPr>
          <w:p w14:paraId="114623A5" w14:textId="77777777" w:rsidR="00A75505" w:rsidRPr="00DF75E8" w:rsidRDefault="00A75505" w:rsidP="00A75505">
            <w:pPr>
              <w:spacing w:line="0" w:lineRule="atLeast"/>
              <w:jc w:val="center"/>
              <w:rPr>
                <w:rFonts w:ascii="Meiryo UI" w:eastAsia="Meiryo UI" w:hAnsi="Meiryo UI" w:cs="Meiryo UI"/>
                <w:lang w:eastAsia="ja-JP"/>
              </w:rPr>
            </w:pPr>
          </w:p>
        </w:tc>
        <w:tc>
          <w:tcPr>
            <w:tcW w:w="1761" w:type="dxa"/>
            <w:gridSpan w:val="4"/>
            <w:vMerge/>
            <w:shd w:val="clear" w:color="auto" w:fill="FFFFFF" w:themeFill="background1"/>
          </w:tcPr>
          <w:p w14:paraId="4AD21907"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79170233" w14:textId="77777777" w:rsidR="00A75505" w:rsidRPr="00DF75E8" w:rsidRDefault="00A75505" w:rsidP="00A75505">
            <w:pPr>
              <w:spacing w:line="0" w:lineRule="atLeast"/>
              <w:rPr>
                <w:rFonts w:ascii="Meiryo UI" w:eastAsia="Meiryo UI" w:hAnsi="Meiryo UI" w:cs="Meiryo UI"/>
              </w:rPr>
            </w:pPr>
            <w:r w:rsidRPr="00DF75E8">
              <w:rPr>
                <w:rFonts w:ascii="Meiryo UI" w:eastAsia="Meiryo UI" w:hAnsi="Meiryo UI" w:cs="Meiryo UI"/>
              </w:rPr>
              <w:t>＜日本小児科学会学術集会＞</w:t>
            </w:r>
          </w:p>
        </w:tc>
      </w:tr>
      <w:tr w:rsidR="00A75505" w:rsidRPr="00DF75E8" w14:paraId="0C1A7D42" w14:textId="77777777" w:rsidTr="00BA21CA">
        <w:tc>
          <w:tcPr>
            <w:tcW w:w="823" w:type="dxa"/>
            <w:vMerge w:val="restart"/>
            <w:shd w:val="clear" w:color="auto" w:fill="FFFFFF" w:themeFill="background1"/>
          </w:tcPr>
          <w:p w14:paraId="0B9CEAF3"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５</w:t>
            </w:r>
          </w:p>
        </w:tc>
        <w:tc>
          <w:tcPr>
            <w:tcW w:w="453" w:type="dxa"/>
            <w:shd w:val="clear" w:color="auto" w:fill="FFFFFF" w:themeFill="background1"/>
          </w:tcPr>
          <w:p w14:paraId="1DEE16D7"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51EF072B"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59F2DBBE"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54E4E562"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6C40C6E0"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専門医認定審査書類を</w:t>
            </w:r>
            <w:r w:rsidRPr="00DF75E8">
              <w:rPr>
                <w:rFonts w:ascii="Meiryo UI" w:eastAsia="Meiryo UI" w:hAnsi="Meiryo UI" w:cs="Meiryo UI" w:hint="eastAsia"/>
                <w:lang w:eastAsia="ja-JP"/>
              </w:rPr>
              <w:t>準備</w:t>
            </w:r>
            <w:r w:rsidRPr="00DF75E8">
              <w:rPr>
                <w:rFonts w:ascii="Meiryo UI" w:eastAsia="Meiryo UI" w:hAnsi="Meiryo UI" w:cs="Meiryo UI"/>
                <w:lang w:eastAsia="ja-JP"/>
              </w:rPr>
              <w:t>する</w:t>
            </w:r>
          </w:p>
        </w:tc>
      </w:tr>
      <w:tr w:rsidR="00A75505" w:rsidRPr="00DF75E8" w14:paraId="5666C252" w14:textId="77777777" w:rsidTr="00BA21CA">
        <w:tc>
          <w:tcPr>
            <w:tcW w:w="823" w:type="dxa"/>
            <w:vMerge/>
            <w:shd w:val="clear" w:color="auto" w:fill="FFFFFF" w:themeFill="background1"/>
          </w:tcPr>
          <w:p w14:paraId="6F440672" w14:textId="77777777" w:rsidR="00A75505" w:rsidRPr="00DF75E8" w:rsidRDefault="00A7550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1FB8297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771BA35A"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7A56ADD3"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A577AD9"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3910D922" w14:textId="77777777" w:rsidR="00A75505" w:rsidRPr="006457AF" w:rsidRDefault="007C6F07" w:rsidP="00A75505">
            <w:pPr>
              <w:spacing w:line="0" w:lineRule="atLeast"/>
              <w:rPr>
                <w:rFonts w:ascii="Meiryo UI" w:eastAsia="Meiryo UI" w:hAnsi="Meiryo UI" w:cs="Meiryo UI"/>
                <w:lang w:eastAsia="ja-JP"/>
              </w:rPr>
            </w:pPr>
            <w:r w:rsidRPr="006457AF">
              <w:rPr>
                <w:rFonts w:ascii="Meiryo UI" w:eastAsia="Meiryo UI" w:hAnsi="Meiryo UI" w:cs="Meiryo UI" w:hint="eastAsia"/>
                <w:lang w:eastAsia="ja-JP"/>
              </w:rPr>
              <w:t>症例検討会</w:t>
            </w:r>
          </w:p>
        </w:tc>
      </w:tr>
      <w:tr w:rsidR="00A75505" w:rsidRPr="00DF75E8" w14:paraId="711113AD" w14:textId="77777777" w:rsidTr="007C6F07">
        <w:trPr>
          <w:trHeight w:val="390"/>
        </w:trPr>
        <w:tc>
          <w:tcPr>
            <w:tcW w:w="823" w:type="dxa"/>
            <w:vMerge w:val="restart"/>
            <w:shd w:val="clear" w:color="auto" w:fill="FFFFFF" w:themeFill="background1"/>
          </w:tcPr>
          <w:p w14:paraId="3F399CE1"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６</w:t>
            </w:r>
          </w:p>
          <w:p w14:paraId="20443C75" w14:textId="77777777" w:rsidR="00A75505" w:rsidRPr="00DF75E8" w:rsidRDefault="00A75505" w:rsidP="00A75505">
            <w:pPr>
              <w:spacing w:line="0" w:lineRule="atLeast"/>
              <w:jc w:val="center"/>
              <w:rPr>
                <w:rFonts w:ascii="Meiryo UI" w:eastAsia="Meiryo UI" w:hAnsi="Meiryo UI" w:cs="Meiryo UI"/>
              </w:rPr>
            </w:pPr>
          </w:p>
        </w:tc>
        <w:tc>
          <w:tcPr>
            <w:tcW w:w="453" w:type="dxa"/>
            <w:shd w:val="clear" w:color="auto" w:fill="FFFFFF" w:themeFill="background1"/>
          </w:tcPr>
          <w:p w14:paraId="74D00A60"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6C2AF5B7"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47215C99"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65EA41CE"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66EB6F13" w14:textId="77777777" w:rsidR="007C6F07"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専門医認定審査書類を専門医機構へ提出</w:t>
            </w:r>
          </w:p>
        </w:tc>
      </w:tr>
      <w:tr w:rsidR="00C928A5" w:rsidRPr="00DF75E8" w14:paraId="1D4C8E7C" w14:textId="77777777" w:rsidTr="00BA21CA">
        <w:trPr>
          <w:trHeight w:val="330"/>
        </w:trPr>
        <w:tc>
          <w:tcPr>
            <w:tcW w:w="823" w:type="dxa"/>
            <w:vMerge/>
            <w:shd w:val="clear" w:color="auto" w:fill="FFFFFF" w:themeFill="background1"/>
          </w:tcPr>
          <w:p w14:paraId="372CC3A4" w14:textId="77777777" w:rsidR="00C928A5" w:rsidRPr="00DF75E8" w:rsidRDefault="00C928A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4B5A44B7"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10B0E06"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0025EB74"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49C66A80"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5BF09488" w14:textId="77777777" w:rsidR="00C928A5" w:rsidRDefault="00C928A5" w:rsidP="005C6637">
            <w:pPr>
              <w:spacing w:line="0" w:lineRule="atLeast"/>
              <w:rPr>
                <w:rFonts w:ascii="Meiryo UI" w:eastAsia="Meiryo UI" w:hAnsi="Meiryo UI" w:cs="Meiryo UI"/>
                <w:lang w:eastAsia="ja-JP"/>
              </w:rPr>
            </w:pPr>
            <w:r w:rsidRPr="006457AF">
              <w:rPr>
                <w:rFonts w:ascii="Meiryo UI" w:eastAsia="Meiryo UI" w:hAnsi="Meiryo UI" w:cs="Meiryo UI"/>
                <w:lang w:eastAsia="ja-JP"/>
              </w:rPr>
              <w:t>＜</w:t>
            </w:r>
            <w:r w:rsidRPr="006457AF">
              <w:rPr>
                <w:rFonts w:ascii="Meiryo UI" w:eastAsia="Meiryo UI" w:hAnsi="Meiryo UI" w:cs="Meiryo UI" w:hint="eastAsia"/>
                <w:lang w:eastAsia="ja-JP"/>
              </w:rPr>
              <w:t>聖隷三方原病院小児科研修</w:t>
            </w:r>
            <w:r w:rsidRPr="006457AF">
              <w:rPr>
                <w:rFonts w:ascii="Meiryo UI" w:eastAsia="Meiryo UI" w:hAnsi="Meiryo UI" w:cs="Meiryo UI"/>
                <w:lang w:eastAsia="ja-JP"/>
              </w:rPr>
              <w:t>プログラム勉強会</w:t>
            </w:r>
            <w:r w:rsidRPr="006457AF">
              <w:rPr>
                <w:rFonts w:ascii="Meiryo UI" w:eastAsia="Meiryo UI" w:hAnsi="Meiryo UI" w:cs="Meiryo UI" w:hint="eastAsia"/>
                <w:lang w:eastAsia="ja-JP"/>
              </w:rPr>
              <w:t>・</w:t>
            </w:r>
          </w:p>
          <w:p w14:paraId="377EFA13" w14:textId="77777777" w:rsidR="00C928A5" w:rsidRPr="00E53446" w:rsidRDefault="00C928A5" w:rsidP="005C6637">
            <w:pPr>
              <w:spacing w:line="0" w:lineRule="atLeast"/>
              <w:ind w:firstLineChars="1700" w:firstLine="3740"/>
              <w:rPr>
                <w:rFonts w:ascii="Meiryo UI" w:eastAsia="Meiryo UI" w:hAnsi="Meiryo UI" w:cs="Meiryo UI"/>
                <w:lang w:eastAsia="ja-JP"/>
              </w:rPr>
            </w:pPr>
            <w:r w:rsidRPr="006457AF">
              <w:rPr>
                <w:rFonts w:ascii="Meiryo UI" w:eastAsia="Meiryo UI" w:hAnsi="Meiryo UI" w:cs="Meiryo UI" w:hint="eastAsia"/>
                <w:lang w:eastAsia="ja-JP"/>
              </w:rPr>
              <w:t>歓迎会・納涼会・修了式</w:t>
            </w:r>
            <w:r w:rsidRPr="006457AF">
              <w:rPr>
                <w:rFonts w:ascii="Meiryo UI" w:eastAsia="Meiryo UI" w:hAnsi="Meiryo UI" w:cs="Meiryo UI"/>
                <w:lang w:eastAsia="ja-JP"/>
              </w:rPr>
              <w:t>＞</w:t>
            </w:r>
          </w:p>
        </w:tc>
      </w:tr>
      <w:tr w:rsidR="00A75505" w:rsidRPr="00DF75E8" w14:paraId="79A27DC8" w14:textId="77777777" w:rsidTr="00BA21CA">
        <w:tc>
          <w:tcPr>
            <w:tcW w:w="823" w:type="dxa"/>
            <w:vMerge/>
            <w:shd w:val="clear" w:color="auto" w:fill="FFFFFF" w:themeFill="background1"/>
          </w:tcPr>
          <w:p w14:paraId="1D02EDE3" w14:textId="77777777" w:rsidR="00A75505" w:rsidRPr="00DF75E8" w:rsidRDefault="00A75505" w:rsidP="00A75505">
            <w:pPr>
              <w:spacing w:line="0" w:lineRule="atLeast"/>
              <w:jc w:val="center"/>
              <w:rPr>
                <w:rFonts w:ascii="Meiryo UI" w:eastAsia="Meiryo UI" w:hAnsi="Meiryo UI" w:cs="Meiryo UI"/>
                <w:lang w:eastAsia="ja-JP"/>
              </w:rPr>
            </w:pPr>
          </w:p>
        </w:tc>
        <w:tc>
          <w:tcPr>
            <w:tcW w:w="1761" w:type="dxa"/>
            <w:gridSpan w:val="4"/>
            <w:shd w:val="clear" w:color="auto" w:fill="FFFFFF" w:themeFill="background1"/>
          </w:tcPr>
          <w:p w14:paraId="146CD1D8"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2DBAFDAC" w14:textId="77777777" w:rsidR="00A75505" w:rsidRPr="00DF75E8" w:rsidRDefault="00A75505" w:rsidP="00A75505">
            <w:pPr>
              <w:spacing w:line="0" w:lineRule="atLeast"/>
              <w:rPr>
                <w:rFonts w:ascii="Meiryo UI" w:eastAsia="Meiryo UI" w:hAnsi="Meiryo UI" w:cs="Meiryo UI"/>
              </w:rPr>
            </w:pPr>
            <w:r>
              <w:rPr>
                <w:rFonts w:ascii="Meiryo UI" w:eastAsia="Meiryo UI" w:hAnsi="Meiryo UI" w:cs="Meiryo UI"/>
              </w:rPr>
              <w:t>＜日本小児科学会</w:t>
            </w:r>
            <w:r w:rsidRPr="006457AF">
              <w:rPr>
                <w:rFonts w:ascii="Meiryo UI" w:eastAsia="Meiryo UI" w:hAnsi="Meiryo UI" w:cs="Meiryo UI" w:hint="eastAsia"/>
              </w:rPr>
              <w:t>静岡</w:t>
            </w:r>
            <w:r w:rsidRPr="00DF75E8">
              <w:rPr>
                <w:rFonts w:ascii="Meiryo UI" w:eastAsia="Meiryo UI" w:hAnsi="Meiryo UI" w:cs="Meiryo UI"/>
              </w:rPr>
              <w:t>地方会＞</w:t>
            </w:r>
          </w:p>
        </w:tc>
      </w:tr>
      <w:tr w:rsidR="00E53446" w:rsidRPr="00DF75E8" w14:paraId="726541A2" w14:textId="77777777" w:rsidTr="00BA21CA">
        <w:tc>
          <w:tcPr>
            <w:tcW w:w="823" w:type="dxa"/>
            <w:shd w:val="clear" w:color="auto" w:fill="FFFFFF" w:themeFill="background1"/>
          </w:tcPr>
          <w:p w14:paraId="69C05ABD" w14:textId="77777777" w:rsidR="00E53446" w:rsidRDefault="00E53446" w:rsidP="00A75505">
            <w:pPr>
              <w:spacing w:line="0" w:lineRule="atLeast"/>
              <w:jc w:val="center"/>
              <w:rPr>
                <w:rFonts w:ascii="Meiryo UI" w:eastAsia="Meiryo UI" w:hAnsi="Meiryo UI" w:cs="Meiryo UI"/>
                <w:lang w:eastAsia="ja-JP"/>
              </w:rPr>
            </w:pPr>
            <w:r>
              <w:rPr>
                <w:rFonts w:ascii="Meiryo UI" w:eastAsia="Meiryo UI" w:hAnsi="Meiryo UI" w:cs="Meiryo UI" w:hint="eastAsia"/>
                <w:lang w:eastAsia="ja-JP"/>
              </w:rPr>
              <w:t>7</w:t>
            </w:r>
          </w:p>
        </w:tc>
        <w:tc>
          <w:tcPr>
            <w:tcW w:w="1761" w:type="dxa"/>
            <w:gridSpan w:val="4"/>
            <w:shd w:val="clear" w:color="auto" w:fill="FFFFFF" w:themeFill="background1"/>
          </w:tcPr>
          <w:p w14:paraId="1365F2E2" w14:textId="77777777" w:rsidR="00E53446" w:rsidRPr="00DF75E8" w:rsidRDefault="00E53446"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492382FF" w14:textId="77777777" w:rsidR="00E53446" w:rsidRPr="00DF75E8" w:rsidRDefault="00E53446" w:rsidP="00A75505">
            <w:pPr>
              <w:autoSpaceDE w:val="0"/>
              <w:autoSpaceDN w:val="0"/>
              <w:adjustRightInd w:val="0"/>
              <w:spacing w:line="0" w:lineRule="atLeast"/>
              <w:rPr>
                <w:rFonts w:ascii="Meiryo UI" w:eastAsia="Meiryo UI" w:hAnsi="Meiryo UI" w:cs="Meiryo UI"/>
                <w:lang w:eastAsia="ja-JP"/>
              </w:rPr>
            </w:pPr>
            <w:r>
              <w:rPr>
                <w:rFonts w:ascii="Meiryo UI" w:eastAsia="Meiryo UI" w:hAnsi="Meiryo UI" w:cs="Meiryo UI" w:hint="eastAsia"/>
                <w:lang w:eastAsia="ja-JP"/>
              </w:rPr>
              <w:t>症例検討会</w:t>
            </w:r>
          </w:p>
        </w:tc>
      </w:tr>
      <w:tr w:rsidR="00A75505" w:rsidRPr="00DF75E8" w14:paraId="3419ECC2" w14:textId="77777777" w:rsidTr="00BA21CA">
        <w:tc>
          <w:tcPr>
            <w:tcW w:w="823" w:type="dxa"/>
            <w:shd w:val="clear" w:color="auto" w:fill="FFFFFF" w:themeFill="background1"/>
          </w:tcPr>
          <w:p w14:paraId="3193CB41" w14:textId="77777777" w:rsidR="00A75505" w:rsidRPr="00DF75E8" w:rsidRDefault="00E53446" w:rsidP="00A75505">
            <w:pPr>
              <w:spacing w:line="0" w:lineRule="atLeast"/>
              <w:jc w:val="center"/>
              <w:rPr>
                <w:rFonts w:ascii="Meiryo UI" w:eastAsia="Meiryo UI" w:hAnsi="Meiryo UI" w:cs="Meiryo UI"/>
                <w:lang w:eastAsia="ja-JP"/>
              </w:rPr>
            </w:pPr>
            <w:r>
              <w:rPr>
                <w:rFonts w:ascii="Meiryo UI" w:eastAsia="Meiryo UI" w:hAnsi="Meiryo UI" w:cs="Meiryo UI" w:hint="eastAsia"/>
                <w:lang w:eastAsia="ja-JP"/>
              </w:rPr>
              <w:t>8</w:t>
            </w:r>
          </w:p>
        </w:tc>
        <w:tc>
          <w:tcPr>
            <w:tcW w:w="1761" w:type="dxa"/>
            <w:gridSpan w:val="4"/>
            <w:shd w:val="clear" w:color="auto" w:fill="FFFFFF" w:themeFill="background1"/>
          </w:tcPr>
          <w:p w14:paraId="0DE94991"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49B8080E" w14:textId="77777777" w:rsidR="00A75505" w:rsidRPr="00DF75E8" w:rsidRDefault="00A75505" w:rsidP="00A75505">
            <w:pPr>
              <w:autoSpaceDE w:val="0"/>
              <w:autoSpaceDN w:val="0"/>
              <w:adjustRightInd w:val="0"/>
              <w:spacing w:line="0" w:lineRule="atLeast"/>
              <w:rPr>
                <w:rFonts w:ascii="Meiryo UI" w:eastAsia="Meiryo UI" w:hAnsi="Meiryo UI" w:cs="Meiryo UI"/>
                <w:lang w:eastAsia="ja-JP"/>
              </w:rPr>
            </w:pPr>
            <w:r w:rsidRPr="00DF75E8">
              <w:rPr>
                <w:rFonts w:ascii="Meiryo UI" w:eastAsia="Meiryo UI" w:hAnsi="Meiryo UI" w:cs="Meiryo UI"/>
                <w:lang w:eastAsia="ja-JP"/>
              </w:rPr>
              <w:t>＜小児科</w:t>
            </w:r>
            <w:r w:rsidRPr="00DF75E8">
              <w:rPr>
                <w:rFonts w:ascii="Meiryo UI" w:eastAsia="Meiryo UI" w:hAnsi="Meiryo UI" w:cs="Meiryo UI" w:hint="eastAsia"/>
                <w:lang w:eastAsia="ja-JP"/>
              </w:rPr>
              <w:t>専門医取得のための</w:t>
            </w:r>
            <w:r w:rsidRPr="00DF75E8">
              <w:rPr>
                <w:rFonts w:ascii="Meiryo UI" w:eastAsia="Meiryo UI" w:hAnsi="Meiryo UI" w:cs="Meiryo UI"/>
                <w:lang w:eastAsia="ja-JP"/>
              </w:rPr>
              <w:t>インテンシブ</w:t>
            </w:r>
            <w:r w:rsidRPr="00DF75E8">
              <w:rPr>
                <w:rFonts w:ascii="Meiryo UI" w:eastAsia="Meiryo UI" w:hAnsi="Meiryo UI" w:cs="Meiryo UI" w:hint="eastAsia"/>
                <w:lang w:eastAsia="ja-JP"/>
              </w:rPr>
              <w:t>コース</w:t>
            </w:r>
            <w:r w:rsidRPr="00DF75E8">
              <w:rPr>
                <w:rFonts w:ascii="Meiryo UI" w:eastAsia="Meiryo UI" w:hAnsi="Meiryo UI" w:cs="Meiryo UI"/>
                <w:lang w:eastAsia="ja-JP"/>
              </w:rPr>
              <w:t>＞</w:t>
            </w:r>
          </w:p>
        </w:tc>
      </w:tr>
      <w:tr w:rsidR="00A75505" w:rsidRPr="00DF75E8" w14:paraId="4EB1098C" w14:textId="77777777" w:rsidTr="00BA21CA">
        <w:tc>
          <w:tcPr>
            <w:tcW w:w="823" w:type="dxa"/>
            <w:vMerge w:val="restart"/>
            <w:shd w:val="clear" w:color="auto" w:fill="FFFFFF" w:themeFill="background1"/>
          </w:tcPr>
          <w:p w14:paraId="619CA8FD"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９</w:t>
            </w:r>
          </w:p>
        </w:tc>
        <w:tc>
          <w:tcPr>
            <w:tcW w:w="453" w:type="dxa"/>
            <w:shd w:val="clear" w:color="auto" w:fill="FFFFFF" w:themeFill="background1"/>
          </w:tcPr>
          <w:p w14:paraId="520BDBEF"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2C013A7D"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462D9F02" w14:textId="77777777" w:rsidR="00A75505" w:rsidRPr="00DF75E8" w:rsidRDefault="00A75505" w:rsidP="00A75505">
            <w:pPr>
              <w:spacing w:line="0" w:lineRule="atLeast"/>
              <w:jc w:val="center"/>
              <w:rPr>
                <w:rFonts w:ascii="Meiryo UI" w:eastAsia="Meiryo UI" w:hAnsi="Meiryo UI" w:cs="Meiryo UI"/>
              </w:rPr>
            </w:pPr>
          </w:p>
        </w:tc>
        <w:tc>
          <w:tcPr>
            <w:tcW w:w="436" w:type="dxa"/>
            <w:shd w:val="clear" w:color="auto" w:fill="FFFFFF" w:themeFill="background1"/>
          </w:tcPr>
          <w:p w14:paraId="5F39E225"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4AA59E27" w14:textId="77777777" w:rsidR="00A75505" w:rsidRPr="00DF75E8" w:rsidRDefault="00A75505" w:rsidP="00A75505">
            <w:pPr>
              <w:spacing w:line="0" w:lineRule="atLeast"/>
              <w:rPr>
                <w:rFonts w:ascii="Meiryo UI" w:eastAsia="Meiryo UI" w:hAnsi="Meiryo UI" w:cs="Meiryo UI"/>
              </w:rPr>
            </w:pPr>
            <w:r w:rsidRPr="00DF75E8">
              <w:rPr>
                <w:rFonts w:ascii="Meiryo UI" w:eastAsia="Meiryo UI" w:hAnsi="Meiryo UI" w:cs="Meiryo UI" w:hint="eastAsia"/>
              </w:rPr>
              <w:t>小児科専門医試験</w:t>
            </w:r>
          </w:p>
        </w:tc>
      </w:tr>
      <w:tr w:rsidR="00A75505" w:rsidRPr="00DF75E8" w14:paraId="310E656A" w14:textId="77777777" w:rsidTr="00BA21CA">
        <w:tc>
          <w:tcPr>
            <w:tcW w:w="823" w:type="dxa"/>
            <w:vMerge/>
            <w:shd w:val="clear" w:color="auto" w:fill="FFFFFF" w:themeFill="background1"/>
          </w:tcPr>
          <w:p w14:paraId="78C80F5B" w14:textId="77777777" w:rsidR="00A75505" w:rsidRPr="00DF75E8" w:rsidRDefault="00A75505" w:rsidP="00A75505">
            <w:pPr>
              <w:spacing w:line="0" w:lineRule="atLeast"/>
              <w:jc w:val="center"/>
              <w:rPr>
                <w:rFonts w:ascii="Meiryo UI" w:eastAsia="Meiryo UI" w:hAnsi="Meiryo UI" w:cs="Meiryo UI"/>
              </w:rPr>
            </w:pPr>
          </w:p>
        </w:tc>
        <w:tc>
          <w:tcPr>
            <w:tcW w:w="453" w:type="dxa"/>
            <w:shd w:val="clear" w:color="auto" w:fill="FFFFFF" w:themeFill="background1"/>
          </w:tcPr>
          <w:p w14:paraId="2E020B8C"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1F81CC82"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18F581D"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033435EB"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050522A2"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臨床能力評価（Mini-CEX）を１回受ける</w:t>
            </w:r>
          </w:p>
        </w:tc>
      </w:tr>
      <w:tr w:rsidR="00A75505" w:rsidRPr="00DF75E8" w14:paraId="75FF7E6C" w14:textId="77777777" w:rsidTr="00BA21CA">
        <w:tc>
          <w:tcPr>
            <w:tcW w:w="823" w:type="dxa"/>
            <w:vMerge/>
            <w:shd w:val="clear" w:color="auto" w:fill="FFFFFF" w:themeFill="background1"/>
          </w:tcPr>
          <w:p w14:paraId="105565B3" w14:textId="77777777" w:rsidR="00A75505" w:rsidRPr="00DF75E8" w:rsidRDefault="00A7550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372B3239"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0F327AA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1E9834D5"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02F92E3"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4C23018E"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研修手帳の記載､指導医とのふりかえり</w:t>
            </w:r>
          </w:p>
        </w:tc>
      </w:tr>
      <w:tr w:rsidR="00C928A5" w:rsidRPr="00DF75E8" w14:paraId="1C35B52A" w14:textId="77777777" w:rsidTr="00BA21CA">
        <w:tc>
          <w:tcPr>
            <w:tcW w:w="823" w:type="dxa"/>
            <w:vMerge/>
            <w:shd w:val="clear" w:color="auto" w:fill="FFFFFF" w:themeFill="background1"/>
          </w:tcPr>
          <w:p w14:paraId="65A1ED44" w14:textId="77777777" w:rsidR="00C928A5" w:rsidRPr="00DF75E8" w:rsidRDefault="00C928A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1018499C"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0ECC9B79"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A753477"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D6AAC52"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60619FA0" w14:textId="77777777" w:rsidR="00C928A5" w:rsidRPr="00DF75E8" w:rsidRDefault="00C928A5" w:rsidP="00A75505">
            <w:pPr>
              <w:spacing w:line="0" w:lineRule="atLeast"/>
              <w:rPr>
                <w:rFonts w:ascii="Meiryo UI" w:eastAsia="Meiryo UI" w:hAnsi="Meiryo UI" w:cs="Meiryo UI"/>
                <w:lang w:eastAsia="ja-JP"/>
              </w:rPr>
            </w:pPr>
            <w:r>
              <w:rPr>
                <w:rFonts w:ascii="Meiryo UI" w:eastAsia="Meiryo UI" w:hAnsi="Meiryo UI" w:cs="Meiryo UI" w:hint="eastAsia"/>
                <w:lang w:eastAsia="ja-JP"/>
              </w:rPr>
              <w:t>症例検討会</w:t>
            </w:r>
          </w:p>
        </w:tc>
      </w:tr>
      <w:tr w:rsidR="00A75505" w:rsidRPr="00DF75E8" w14:paraId="2964F90F" w14:textId="77777777" w:rsidTr="00BA21CA">
        <w:tc>
          <w:tcPr>
            <w:tcW w:w="823" w:type="dxa"/>
            <w:vMerge/>
            <w:shd w:val="clear" w:color="auto" w:fill="FFFFFF" w:themeFill="background1"/>
          </w:tcPr>
          <w:p w14:paraId="5373BF48" w14:textId="77777777" w:rsidR="00A75505" w:rsidRPr="00DF75E8" w:rsidRDefault="00A75505" w:rsidP="00A75505">
            <w:pPr>
              <w:spacing w:line="0" w:lineRule="atLeast"/>
              <w:jc w:val="center"/>
              <w:rPr>
                <w:rFonts w:ascii="Meiryo UI" w:eastAsia="Meiryo UI" w:hAnsi="Meiryo UI" w:cs="Meiryo UI"/>
                <w:lang w:eastAsia="ja-JP"/>
              </w:rPr>
            </w:pPr>
          </w:p>
        </w:tc>
        <w:tc>
          <w:tcPr>
            <w:tcW w:w="1761" w:type="dxa"/>
            <w:gridSpan w:val="4"/>
            <w:shd w:val="clear" w:color="auto" w:fill="FFFFFF" w:themeFill="background1"/>
          </w:tcPr>
          <w:p w14:paraId="1A7E21BF"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73E16823"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専門医更新、指導医認定・更新書類の提出</w:t>
            </w:r>
          </w:p>
        </w:tc>
      </w:tr>
      <w:tr w:rsidR="00A75505" w:rsidRPr="00DF75E8" w14:paraId="3FFE1D7F" w14:textId="77777777" w:rsidTr="00BA21CA">
        <w:tc>
          <w:tcPr>
            <w:tcW w:w="823" w:type="dxa"/>
            <w:shd w:val="clear" w:color="auto" w:fill="FFFFFF" w:themeFill="background1"/>
          </w:tcPr>
          <w:p w14:paraId="21B36F1F"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１０</w:t>
            </w:r>
          </w:p>
        </w:tc>
        <w:tc>
          <w:tcPr>
            <w:tcW w:w="1761" w:type="dxa"/>
            <w:gridSpan w:val="4"/>
            <w:shd w:val="clear" w:color="auto" w:fill="FFFFFF" w:themeFill="background1"/>
          </w:tcPr>
          <w:p w14:paraId="7BBAB45A"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44A5D476"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＜研修管理委員会＞</w:t>
            </w:r>
          </w:p>
          <w:p w14:paraId="28D47EC5" w14:textId="77777777" w:rsidR="00A75505" w:rsidRPr="00DF75E8" w:rsidRDefault="00A75505" w:rsidP="00A75505">
            <w:pPr>
              <w:widowControl/>
              <w:autoSpaceDE w:val="0"/>
              <w:autoSpaceDN w:val="0"/>
              <w:adjustRightInd w:val="0"/>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研修の進捗状況の確認</w:t>
            </w:r>
          </w:p>
          <w:p w14:paraId="7B10257A"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次年度採用予定者の書類審査、面接</w:t>
            </w:r>
          </w:p>
          <w:p w14:paraId="357AB853"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・次年度採用者の決定</w:t>
            </w:r>
          </w:p>
        </w:tc>
      </w:tr>
      <w:tr w:rsidR="00A75505" w:rsidRPr="00DF75E8" w14:paraId="1F88C6ED" w14:textId="77777777" w:rsidTr="00BA21CA">
        <w:tc>
          <w:tcPr>
            <w:tcW w:w="823" w:type="dxa"/>
            <w:shd w:val="clear" w:color="auto" w:fill="FFFFFF" w:themeFill="background1"/>
          </w:tcPr>
          <w:p w14:paraId="12BE66B5" w14:textId="77777777" w:rsidR="00A75505" w:rsidRPr="00DF75E8" w:rsidRDefault="00A75505" w:rsidP="00A75505">
            <w:pPr>
              <w:spacing w:line="0" w:lineRule="atLeast"/>
              <w:jc w:val="center"/>
              <w:rPr>
                <w:rFonts w:ascii="Meiryo UI" w:eastAsia="Meiryo UI" w:hAnsi="Meiryo UI" w:cs="Meiryo UI"/>
              </w:rPr>
            </w:pPr>
            <w:r>
              <w:rPr>
                <w:rFonts w:ascii="Meiryo UI" w:eastAsia="Meiryo UI" w:hAnsi="Meiryo UI" w:cs="Meiryo UI" w:hint="eastAsia"/>
              </w:rPr>
              <w:t>１１</w:t>
            </w:r>
          </w:p>
        </w:tc>
        <w:tc>
          <w:tcPr>
            <w:tcW w:w="1761" w:type="dxa"/>
            <w:gridSpan w:val="4"/>
            <w:shd w:val="clear" w:color="auto" w:fill="FFFFFF" w:themeFill="background1"/>
          </w:tcPr>
          <w:p w14:paraId="2D76F1DD"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47298965" w14:textId="77777777" w:rsidR="00A75505" w:rsidRPr="005C6637" w:rsidRDefault="00A75505" w:rsidP="00A75505">
            <w:pPr>
              <w:spacing w:line="0" w:lineRule="atLeast"/>
              <w:rPr>
                <w:rFonts w:ascii="Meiryo UI" w:eastAsia="Meiryo UI" w:hAnsi="Meiryo UI" w:cs="Meiryo UI"/>
              </w:rPr>
            </w:pPr>
            <w:r w:rsidRPr="005C6637">
              <w:rPr>
                <w:rFonts w:ascii="Meiryo UI" w:eastAsia="Meiryo UI" w:hAnsi="Meiryo UI" w:cs="Meiryo UI" w:hint="eastAsia"/>
              </w:rPr>
              <w:t>＜日本小児科学会静岡地方会＞</w:t>
            </w:r>
          </w:p>
        </w:tc>
      </w:tr>
      <w:tr w:rsidR="00A75505" w:rsidRPr="00DF75E8" w14:paraId="4C4F67D7" w14:textId="77777777" w:rsidTr="00BA21CA">
        <w:tc>
          <w:tcPr>
            <w:tcW w:w="823" w:type="dxa"/>
            <w:shd w:val="clear" w:color="auto" w:fill="FFFFFF" w:themeFill="background1"/>
          </w:tcPr>
          <w:p w14:paraId="5D4446C4"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１２</w:t>
            </w:r>
          </w:p>
        </w:tc>
        <w:tc>
          <w:tcPr>
            <w:tcW w:w="453" w:type="dxa"/>
            <w:shd w:val="clear" w:color="auto" w:fill="FFFFFF" w:themeFill="background1"/>
          </w:tcPr>
          <w:p w14:paraId="1F5BB0C9"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1B99D1DC"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7714994B"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C49D12C"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66EA79CC" w14:textId="77777777" w:rsidR="00A75505" w:rsidRPr="00DF75E8" w:rsidRDefault="00A75505" w:rsidP="00A75505">
            <w:pPr>
              <w:spacing w:line="0" w:lineRule="atLeast"/>
              <w:rPr>
                <w:rFonts w:ascii="Meiryo UI" w:eastAsia="Meiryo UI" w:hAnsi="Meiryo UI" w:cs="Meiryo UI"/>
                <w:lang w:eastAsia="ja-JP"/>
              </w:rPr>
            </w:pPr>
            <w:r w:rsidRPr="005C6637">
              <w:rPr>
                <w:rFonts w:ascii="Meiryo UI" w:eastAsia="Meiryo UI" w:hAnsi="Meiryo UI" w:cs="Meiryo UI"/>
                <w:lang w:eastAsia="ja-JP"/>
              </w:rPr>
              <w:t>＜</w:t>
            </w:r>
            <w:r w:rsidR="00E53446" w:rsidRPr="005C6637">
              <w:rPr>
                <w:rFonts w:ascii="Meiryo UI" w:eastAsia="Meiryo UI" w:hAnsi="Meiryo UI" w:cs="Meiryo UI" w:hint="eastAsia"/>
                <w:lang w:eastAsia="ja-JP"/>
              </w:rPr>
              <w:t>聖隷三方原病院小児科研修</w:t>
            </w:r>
            <w:r w:rsidR="005C6637" w:rsidRPr="005C6637">
              <w:rPr>
                <w:rFonts w:ascii="Meiryo UI" w:eastAsia="Meiryo UI" w:hAnsi="Meiryo UI" w:cs="Meiryo UI"/>
                <w:lang w:eastAsia="ja-JP"/>
              </w:rPr>
              <w:t>プログラム</w:t>
            </w:r>
            <w:r w:rsidRPr="005C6637">
              <w:rPr>
                <w:rFonts w:ascii="Meiryo UI" w:eastAsia="Meiryo UI" w:hAnsi="Meiryo UI" w:cs="Meiryo UI"/>
                <w:lang w:eastAsia="ja-JP"/>
              </w:rPr>
              <w:t>勉強会・納会＞</w:t>
            </w:r>
          </w:p>
        </w:tc>
      </w:tr>
      <w:tr w:rsidR="00C928A5" w:rsidRPr="00DF75E8" w14:paraId="79804356" w14:textId="77777777" w:rsidTr="00BA21CA">
        <w:tc>
          <w:tcPr>
            <w:tcW w:w="823" w:type="dxa"/>
            <w:shd w:val="clear" w:color="auto" w:fill="FFFFFF" w:themeFill="background1"/>
          </w:tcPr>
          <w:p w14:paraId="1D4F900E" w14:textId="77777777" w:rsidR="00C928A5" w:rsidRPr="00DF75E8" w:rsidRDefault="00C928A5" w:rsidP="00A75505">
            <w:pPr>
              <w:spacing w:line="0" w:lineRule="atLeast"/>
              <w:jc w:val="center"/>
              <w:rPr>
                <w:rFonts w:ascii="Meiryo UI" w:eastAsia="Meiryo UI" w:hAnsi="Meiryo UI" w:cs="Meiryo UI"/>
              </w:rPr>
            </w:pPr>
            <w:r w:rsidRPr="00DF75E8">
              <w:rPr>
                <w:rFonts w:ascii="Meiryo UI" w:eastAsia="Meiryo UI" w:hAnsi="Meiryo UI" w:cs="Meiryo UI" w:hint="eastAsia"/>
              </w:rPr>
              <w:t>１</w:t>
            </w:r>
          </w:p>
        </w:tc>
        <w:tc>
          <w:tcPr>
            <w:tcW w:w="453" w:type="dxa"/>
            <w:shd w:val="clear" w:color="auto" w:fill="FFFFFF" w:themeFill="background1"/>
          </w:tcPr>
          <w:p w14:paraId="1056209C"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32DCB00"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1ED1A009"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AF5355C" w14:textId="77777777" w:rsidR="00C928A5" w:rsidRPr="00DF75E8" w:rsidRDefault="00C928A5" w:rsidP="009E35AB">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6463" w:type="dxa"/>
            <w:shd w:val="clear" w:color="auto" w:fill="FFFFFF" w:themeFill="background1"/>
          </w:tcPr>
          <w:p w14:paraId="5C0CFE2F" w14:textId="77777777" w:rsidR="00C928A5" w:rsidRPr="005C6637" w:rsidRDefault="00C928A5" w:rsidP="00A75505">
            <w:pPr>
              <w:spacing w:line="0" w:lineRule="atLeast"/>
              <w:rPr>
                <w:rFonts w:ascii="Meiryo UI" w:eastAsia="Meiryo UI" w:hAnsi="Meiryo UI" w:cs="Meiryo UI"/>
              </w:rPr>
            </w:pPr>
            <w:r w:rsidRPr="005C6637">
              <w:rPr>
                <w:rFonts w:ascii="Meiryo UI" w:eastAsia="Meiryo UI" w:hAnsi="Meiryo UI" w:cs="Meiryo UI"/>
              </w:rPr>
              <w:t>＜</w:t>
            </w:r>
            <w:r w:rsidRPr="005C6637">
              <w:rPr>
                <w:rFonts w:ascii="Meiryo UI" w:eastAsia="Meiryo UI" w:hAnsi="Meiryo UI" w:cs="Meiryo UI" w:hint="eastAsia"/>
                <w:lang w:eastAsia="ja-JP"/>
              </w:rPr>
              <w:t>症例検討会</w:t>
            </w:r>
            <w:r w:rsidRPr="005C6637">
              <w:rPr>
                <w:rFonts w:ascii="Meiryo UI" w:eastAsia="Meiryo UI" w:hAnsi="Meiryo UI" w:cs="Meiryo UI"/>
              </w:rPr>
              <w:t>＞</w:t>
            </w:r>
          </w:p>
        </w:tc>
      </w:tr>
      <w:tr w:rsidR="00A75505" w:rsidRPr="00DF75E8" w14:paraId="164DC008" w14:textId="77777777" w:rsidTr="00BA21CA">
        <w:tc>
          <w:tcPr>
            <w:tcW w:w="823" w:type="dxa"/>
            <w:vMerge w:val="restart"/>
            <w:shd w:val="clear" w:color="auto" w:fill="FFFFFF" w:themeFill="background1"/>
          </w:tcPr>
          <w:p w14:paraId="48A43A85"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３</w:t>
            </w:r>
          </w:p>
        </w:tc>
        <w:tc>
          <w:tcPr>
            <w:tcW w:w="1761" w:type="dxa"/>
            <w:gridSpan w:val="4"/>
            <w:shd w:val="clear" w:color="auto" w:fill="FFFFFF" w:themeFill="background1"/>
          </w:tcPr>
          <w:p w14:paraId="5F65D8F4"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61410445" w14:textId="77777777" w:rsidR="00A75505" w:rsidRPr="00DF75E8" w:rsidRDefault="00A75505" w:rsidP="00A75505">
            <w:pPr>
              <w:spacing w:line="0" w:lineRule="atLeast"/>
              <w:rPr>
                <w:rFonts w:ascii="Meiryo UI" w:eastAsia="Meiryo UI" w:hAnsi="Meiryo UI" w:cs="Meiryo UI"/>
              </w:rPr>
            </w:pPr>
            <w:r w:rsidRPr="005C6637">
              <w:rPr>
                <w:rFonts w:ascii="Meiryo UI" w:eastAsia="Meiryo UI" w:hAnsi="Meiryo UI" w:cs="Meiryo UI" w:hint="eastAsia"/>
              </w:rPr>
              <w:t>＜日本小児科学会静岡地方会＞</w:t>
            </w:r>
          </w:p>
        </w:tc>
      </w:tr>
      <w:tr w:rsidR="00A75505" w:rsidRPr="00DF75E8" w14:paraId="645CD299" w14:textId="77777777" w:rsidTr="00BA21CA">
        <w:tc>
          <w:tcPr>
            <w:tcW w:w="823" w:type="dxa"/>
            <w:vMerge/>
            <w:shd w:val="clear" w:color="auto" w:fill="FFFFFF" w:themeFill="background1"/>
          </w:tcPr>
          <w:p w14:paraId="3FCCBB23" w14:textId="77777777" w:rsidR="00A75505" w:rsidRPr="00DF75E8" w:rsidRDefault="00A75505" w:rsidP="00A75505">
            <w:pPr>
              <w:spacing w:line="0" w:lineRule="atLeast"/>
              <w:jc w:val="center"/>
              <w:rPr>
                <w:rFonts w:ascii="Meiryo UI" w:eastAsia="Meiryo UI" w:hAnsi="Meiryo UI" w:cs="Meiryo UI"/>
              </w:rPr>
            </w:pPr>
          </w:p>
        </w:tc>
        <w:tc>
          <w:tcPr>
            <w:tcW w:w="453" w:type="dxa"/>
            <w:shd w:val="clear" w:color="auto" w:fill="FFFFFF" w:themeFill="background1"/>
          </w:tcPr>
          <w:p w14:paraId="2C340B74"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3A81D8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4381D3AE"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6A29BEA"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07445AD2"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臨床能力評価（Mini-CEX）を１回受ける</w:t>
            </w:r>
          </w:p>
        </w:tc>
      </w:tr>
      <w:tr w:rsidR="00A75505" w:rsidRPr="00DF75E8" w14:paraId="53DE34F1" w14:textId="77777777" w:rsidTr="00BA21CA">
        <w:tc>
          <w:tcPr>
            <w:tcW w:w="823" w:type="dxa"/>
            <w:vMerge/>
            <w:shd w:val="clear" w:color="auto" w:fill="FFFFFF" w:themeFill="background1"/>
          </w:tcPr>
          <w:p w14:paraId="58082D25" w14:textId="77777777" w:rsidR="00A75505" w:rsidRPr="00DF75E8" w:rsidRDefault="00A75505" w:rsidP="00A75505">
            <w:pPr>
              <w:spacing w:line="0" w:lineRule="atLeast"/>
              <w:jc w:val="center"/>
              <w:rPr>
                <w:rFonts w:ascii="Meiryo UI" w:eastAsia="Meiryo UI" w:hAnsi="Meiryo UI" w:cs="Meiryo UI"/>
                <w:lang w:eastAsia="ja-JP"/>
              </w:rPr>
            </w:pPr>
          </w:p>
        </w:tc>
        <w:tc>
          <w:tcPr>
            <w:tcW w:w="453" w:type="dxa"/>
            <w:shd w:val="clear" w:color="auto" w:fill="FFFFFF" w:themeFill="background1"/>
          </w:tcPr>
          <w:p w14:paraId="4CB8BE0E"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66600237"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0C41DDBD"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5E44266"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30D41960" w14:textId="77777777" w:rsidR="00A75505" w:rsidRPr="00DF75E8" w:rsidRDefault="00A75505" w:rsidP="00A75505">
            <w:pPr>
              <w:spacing w:line="0" w:lineRule="atLeast"/>
              <w:rPr>
                <w:rFonts w:ascii="Meiryo UI" w:eastAsia="Meiryo UI" w:hAnsi="Meiryo UI" w:cs="Meiryo UI"/>
              </w:rPr>
            </w:pPr>
            <w:r w:rsidRPr="00DF75E8">
              <w:rPr>
                <w:rFonts w:ascii="Meiryo UI" w:eastAsia="Meiryo UI" w:hAnsi="Meiryo UI" w:cs="Meiryo UI"/>
              </w:rPr>
              <w:t>360度評価を</w:t>
            </w:r>
            <w:r w:rsidRPr="00DF75E8">
              <w:rPr>
                <w:rFonts w:ascii="Meiryo UI" w:eastAsia="Meiryo UI" w:hAnsi="Meiryo UI" w:cs="Meiryo UI" w:hint="eastAsia"/>
              </w:rPr>
              <w:t>１回受ける</w:t>
            </w:r>
          </w:p>
        </w:tc>
      </w:tr>
      <w:tr w:rsidR="00A75505" w:rsidRPr="00DF75E8" w14:paraId="6960F7F2" w14:textId="77777777" w:rsidTr="00BA21CA">
        <w:tc>
          <w:tcPr>
            <w:tcW w:w="823" w:type="dxa"/>
            <w:vMerge/>
            <w:shd w:val="clear" w:color="auto" w:fill="FFFFFF" w:themeFill="background1"/>
          </w:tcPr>
          <w:p w14:paraId="0EA1DCD1" w14:textId="77777777" w:rsidR="00A75505" w:rsidRPr="00DF75E8" w:rsidRDefault="00A75505" w:rsidP="00A75505">
            <w:pPr>
              <w:spacing w:line="0" w:lineRule="atLeast"/>
              <w:jc w:val="center"/>
              <w:rPr>
                <w:rFonts w:ascii="Meiryo UI" w:eastAsia="Meiryo UI" w:hAnsi="Meiryo UI" w:cs="Meiryo UI"/>
              </w:rPr>
            </w:pPr>
          </w:p>
        </w:tc>
        <w:tc>
          <w:tcPr>
            <w:tcW w:w="453" w:type="dxa"/>
            <w:shd w:val="clear" w:color="auto" w:fill="FFFFFF" w:themeFill="background1"/>
          </w:tcPr>
          <w:p w14:paraId="72A0FA8A"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24B87E50"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54D29868" w14:textId="77777777" w:rsidR="00A75505" w:rsidRPr="00DF75E8" w:rsidRDefault="00A75505" w:rsidP="00A75505">
            <w:pPr>
              <w:spacing w:line="0" w:lineRule="atLeast"/>
              <w:jc w:val="center"/>
              <w:rPr>
                <w:rFonts w:ascii="Meiryo UI" w:eastAsia="Meiryo UI" w:hAnsi="Meiryo UI" w:cs="Meiryo UI"/>
              </w:rPr>
            </w:pPr>
            <w:r w:rsidRPr="00DF75E8">
              <w:rPr>
                <w:rFonts w:ascii="Meiryo UI" w:eastAsia="Meiryo UI" w:hAnsi="Meiryo UI" w:cs="Meiryo UI" w:hint="eastAsia"/>
              </w:rPr>
              <w:t>〇</w:t>
            </w:r>
          </w:p>
        </w:tc>
        <w:tc>
          <w:tcPr>
            <w:tcW w:w="436" w:type="dxa"/>
            <w:shd w:val="clear" w:color="auto" w:fill="FFFFFF" w:themeFill="background1"/>
          </w:tcPr>
          <w:p w14:paraId="2E2DA35A" w14:textId="77777777" w:rsidR="00A75505" w:rsidRPr="00DF75E8" w:rsidRDefault="00A75505" w:rsidP="00A75505">
            <w:pPr>
              <w:spacing w:line="0" w:lineRule="atLeast"/>
              <w:jc w:val="center"/>
              <w:rPr>
                <w:rFonts w:ascii="Meiryo UI" w:eastAsia="Meiryo UI" w:hAnsi="Meiryo UI" w:cs="Meiryo UI"/>
              </w:rPr>
            </w:pPr>
          </w:p>
        </w:tc>
        <w:tc>
          <w:tcPr>
            <w:tcW w:w="6463" w:type="dxa"/>
            <w:shd w:val="clear" w:color="auto" w:fill="FFFFFF" w:themeFill="background1"/>
          </w:tcPr>
          <w:p w14:paraId="27E077CF"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研修手帳の記載､指導医とのふりかえり、研修プログラム評価</w:t>
            </w:r>
          </w:p>
        </w:tc>
      </w:tr>
      <w:tr w:rsidR="00A75505" w:rsidRPr="00DF75E8" w14:paraId="2875CDF8" w14:textId="77777777" w:rsidTr="00BA21CA">
        <w:tc>
          <w:tcPr>
            <w:tcW w:w="823" w:type="dxa"/>
            <w:vMerge/>
            <w:shd w:val="clear" w:color="auto" w:fill="FFFFFF" w:themeFill="background1"/>
          </w:tcPr>
          <w:p w14:paraId="4814DE26" w14:textId="77777777" w:rsidR="00A75505" w:rsidRPr="00DF75E8" w:rsidRDefault="00A75505" w:rsidP="00A75505">
            <w:pPr>
              <w:spacing w:line="0" w:lineRule="atLeast"/>
              <w:jc w:val="center"/>
              <w:rPr>
                <w:rFonts w:ascii="Meiryo UI" w:eastAsia="Meiryo UI" w:hAnsi="Meiryo UI" w:cs="Meiryo UI"/>
                <w:lang w:eastAsia="ja-JP"/>
              </w:rPr>
            </w:pPr>
          </w:p>
        </w:tc>
        <w:tc>
          <w:tcPr>
            <w:tcW w:w="1761" w:type="dxa"/>
            <w:gridSpan w:val="4"/>
            <w:shd w:val="clear" w:color="auto" w:fill="FFFFFF" w:themeFill="background1"/>
          </w:tcPr>
          <w:p w14:paraId="639B2C79" w14:textId="77777777" w:rsidR="00A75505" w:rsidRPr="00DF75E8" w:rsidRDefault="00A75505" w:rsidP="00A75505">
            <w:pPr>
              <w:spacing w:line="0" w:lineRule="atLeast"/>
              <w:jc w:val="center"/>
              <w:rPr>
                <w:rFonts w:ascii="Meiryo UI" w:eastAsia="Meiryo UI" w:hAnsi="Meiryo UI" w:cs="Meiryo UI"/>
                <w:lang w:eastAsia="ja-JP"/>
              </w:rPr>
            </w:pPr>
          </w:p>
        </w:tc>
        <w:tc>
          <w:tcPr>
            <w:tcW w:w="6463" w:type="dxa"/>
            <w:shd w:val="clear" w:color="auto" w:fill="FFFFFF" w:themeFill="background1"/>
          </w:tcPr>
          <w:p w14:paraId="53060189" w14:textId="77777777" w:rsidR="00A75505" w:rsidRPr="00DF75E8" w:rsidRDefault="00A75505" w:rsidP="00A75505">
            <w:pPr>
              <w:spacing w:line="0" w:lineRule="atLeast"/>
              <w:rPr>
                <w:rFonts w:ascii="Meiryo UI" w:eastAsia="Meiryo UI" w:hAnsi="Meiryo UI" w:cs="Meiryo UI"/>
                <w:lang w:eastAsia="ja-JP"/>
              </w:rPr>
            </w:pPr>
            <w:r w:rsidRPr="00DF75E8">
              <w:rPr>
                <w:rFonts w:ascii="Meiryo UI" w:eastAsia="Meiryo UI" w:hAnsi="Meiryo UI" w:cs="Meiryo UI"/>
                <w:lang w:eastAsia="ja-JP"/>
              </w:rPr>
              <w:t>専門医更新、指導医認定・更新書類の提出</w:t>
            </w:r>
          </w:p>
        </w:tc>
      </w:tr>
    </w:tbl>
    <w:p w14:paraId="4A6B7DD5" w14:textId="77777777" w:rsidR="00A75505" w:rsidRPr="00DF75E8" w:rsidRDefault="00A75505" w:rsidP="00A75505">
      <w:pPr>
        <w:spacing w:line="0" w:lineRule="atLeast"/>
        <w:rPr>
          <w:rFonts w:ascii="Meiryo UI" w:eastAsia="Meiryo UI" w:hAnsi="Meiryo UI" w:cs="Meiryo UI"/>
          <w:lang w:eastAsia="ja-JP"/>
        </w:rPr>
      </w:pPr>
    </w:p>
    <w:p w14:paraId="18C72CF2" w14:textId="77777777" w:rsidR="00A75505" w:rsidRPr="00DF75E8" w:rsidRDefault="00A75505" w:rsidP="00A75505">
      <w:pPr>
        <w:pStyle w:val="a4"/>
        <w:spacing w:line="0" w:lineRule="atLeast"/>
        <w:ind w:left="851"/>
        <w:rPr>
          <w:rFonts w:ascii="Meiryo UI" w:eastAsia="Meiryo UI" w:hAnsi="Meiryo UI" w:cs="Meiryo UI"/>
          <w:lang w:eastAsia="ja-JP"/>
        </w:rPr>
      </w:pPr>
      <w:r w:rsidRPr="00DF75E8">
        <w:rPr>
          <w:rFonts w:ascii="Meiryo UI" w:eastAsia="Meiryo UI" w:hAnsi="Meiryo UI" w:cs="Meiryo UI" w:hint="eastAsia"/>
          <w:lang w:eastAsia="ja-JP"/>
        </w:rPr>
        <w:t>＜</w:t>
      </w:r>
      <w:r w:rsidRPr="005C6637">
        <w:rPr>
          <w:rFonts w:ascii="Meiryo UI" w:eastAsia="Meiryo UI" w:hAnsi="Meiryo UI" w:cs="Meiryo UI"/>
          <w:lang w:eastAsia="ja-JP"/>
        </w:rPr>
        <w:t>当研修プログラムの週間スケジュール</w:t>
      </w:r>
      <w:r w:rsidR="00654B51">
        <w:rPr>
          <w:rFonts w:ascii="Meiryo UI" w:eastAsia="Meiryo UI" w:hAnsi="Meiryo UI" w:cs="Meiryo UI" w:hint="eastAsia"/>
          <w:lang w:eastAsia="ja-JP"/>
        </w:rPr>
        <w:t>例</w:t>
      </w:r>
      <w:r w:rsidRPr="005C6637">
        <w:rPr>
          <w:rFonts w:ascii="Meiryo UI" w:eastAsia="Meiryo UI" w:hAnsi="Meiryo UI" w:cs="Meiryo UI"/>
          <w:lang w:eastAsia="ja-JP"/>
        </w:rPr>
        <w:t>（</w:t>
      </w:r>
      <w:r w:rsidRPr="005C6637">
        <w:rPr>
          <w:rFonts w:ascii="Meiryo UI" w:eastAsia="Meiryo UI" w:hAnsi="Meiryo UI" w:cs="Meiryo UI" w:hint="eastAsia"/>
          <w:lang w:eastAsia="ja-JP"/>
        </w:rPr>
        <w:t>聖隷三方原病院小児科</w:t>
      </w:r>
      <w:r w:rsidRPr="005C6637">
        <w:rPr>
          <w:rFonts w:ascii="Meiryo UI" w:eastAsia="Meiryo UI" w:hAnsi="Meiryo UI" w:cs="Meiryo UI"/>
          <w:lang w:eastAsia="ja-JP"/>
        </w:rPr>
        <w:t>）</w:t>
      </w:r>
      <w:r w:rsidRPr="00DF75E8">
        <w:rPr>
          <w:rFonts w:ascii="Meiryo UI" w:eastAsia="Meiryo UI" w:hAnsi="Meiryo UI" w:cs="Meiryo UI" w:hint="eastAsia"/>
          <w:lang w:eastAsia="ja-JP"/>
        </w:rPr>
        <w:t>＞</w:t>
      </w:r>
    </w:p>
    <w:p w14:paraId="2C140E37" w14:textId="77777777" w:rsidR="00A75505" w:rsidRPr="00DF75E8" w:rsidRDefault="00A75505" w:rsidP="00A75505">
      <w:pPr>
        <w:pStyle w:val="a4"/>
        <w:spacing w:line="0" w:lineRule="atLeast"/>
        <w:ind w:left="851"/>
        <w:rPr>
          <w:rFonts w:ascii="Meiryo UI" w:eastAsia="Meiryo UI" w:hAnsi="Meiryo UI" w:cs="Meiryo UI"/>
          <w:lang w:eastAsia="ja-JP"/>
        </w:rPr>
      </w:pPr>
      <w:r w:rsidRPr="00DF75E8">
        <w:rPr>
          <w:rFonts w:ascii="Meiryo UI" w:eastAsia="Meiryo UI" w:hAnsi="Meiryo UI" w:cs="Meiryo UI"/>
          <w:lang w:eastAsia="ja-JP"/>
        </w:rPr>
        <w:t>グレー部分は特に教育的な行事です。詳細については</w:t>
      </w:r>
      <w:r w:rsidR="00654B51" w:rsidRPr="00654B51">
        <w:rPr>
          <w:rFonts w:ascii="Meiryo UI" w:eastAsia="Meiryo UI" w:hAnsi="Meiryo UI" w:cs="Meiryo UI" w:hint="eastAsia"/>
          <w:lang w:eastAsia="ja-JP"/>
        </w:rPr>
        <w:t>Ｐ</w:t>
      </w:r>
      <w:r w:rsidR="001D06E3">
        <w:rPr>
          <w:rFonts w:ascii="Meiryo UI" w:eastAsia="Meiryo UI" w:hAnsi="Meiryo UI" w:cs="Meiryo UI" w:hint="eastAsia"/>
          <w:lang w:eastAsia="ja-JP"/>
        </w:rPr>
        <w:t>.１１</w:t>
      </w:r>
      <w:r w:rsidR="00654B51" w:rsidRPr="00654B51">
        <w:rPr>
          <w:rFonts w:ascii="Meiryo UI" w:eastAsia="Meiryo UI" w:hAnsi="Meiryo UI" w:cs="Meiryo UI" w:hint="eastAsia"/>
          <w:lang w:eastAsia="ja-JP"/>
        </w:rPr>
        <w:t xml:space="preserve">　</w:t>
      </w:r>
      <w:r w:rsidR="005C6637" w:rsidRPr="00654B51">
        <w:rPr>
          <w:rFonts w:ascii="Meiryo UI" w:eastAsia="Meiryo UI" w:hAnsi="Meiryo UI" w:cs="Meiryo UI" w:hint="eastAsia"/>
          <w:lang w:eastAsia="ja-JP"/>
        </w:rPr>
        <w:t>3-2</w:t>
      </w:r>
      <w:r w:rsidR="00654B51" w:rsidRPr="00654B51">
        <w:rPr>
          <w:rFonts w:ascii="Meiryo UI" w:eastAsia="Meiryo UI" w:hAnsi="Meiryo UI" w:cs="Meiryo UI" w:hint="eastAsia"/>
          <w:lang w:eastAsia="ja-JP"/>
        </w:rPr>
        <w:t>項</w:t>
      </w:r>
      <w:r w:rsidRPr="00DF75E8">
        <w:rPr>
          <w:rFonts w:ascii="Meiryo UI" w:eastAsia="Meiryo UI" w:hAnsi="Meiryo UI" w:cs="Meiryo UI"/>
          <w:lang w:eastAsia="ja-JP"/>
        </w:rPr>
        <w:t>を参照してください。</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275"/>
        <w:gridCol w:w="1276"/>
        <w:gridCol w:w="1276"/>
        <w:gridCol w:w="1279"/>
        <w:gridCol w:w="1134"/>
        <w:gridCol w:w="1417"/>
      </w:tblGrid>
      <w:tr w:rsidR="00A75505" w:rsidRPr="00DF75E8" w14:paraId="54E240AD" w14:textId="77777777" w:rsidTr="009C4A0C">
        <w:trPr>
          <w:trHeight w:val="302"/>
        </w:trPr>
        <w:tc>
          <w:tcPr>
            <w:tcW w:w="1415" w:type="dxa"/>
            <w:shd w:val="clear" w:color="auto" w:fill="auto"/>
          </w:tcPr>
          <w:p w14:paraId="187226B4"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5" w:type="dxa"/>
            <w:shd w:val="clear" w:color="auto" w:fill="auto"/>
          </w:tcPr>
          <w:p w14:paraId="6E438F3F"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月</w:t>
            </w:r>
          </w:p>
        </w:tc>
        <w:tc>
          <w:tcPr>
            <w:tcW w:w="1276" w:type="dxa"/>
            <w:shd w:val="clear" w:color="auto" w:fill="auto"/>
          </w:tcPr>
          <w:p w14:paraId="30DB4525"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火</w:t>
            </w:r>
          </w:p>
        </w:tc>
        <w:tc>
          <w:tcPr>
            <w:tcW w:w="1276" w:type="dxa"/>
            <w:shd w:val="clear" w:color="auto" w:fill="auto"/>
          </w:tcPr>
          <w:p w14:paraId="66F86D96"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水</w:t>
            </w:r>
          </w:p>
        </w:tc>
        <w:tc>
          <w:tcPr>
            <w:tcW w:w="1279" w:type="dxa"/>
            <w:shd w:val="clear" w:color="auto" w:fill="auto"/>
          </w:tcPr>
          <w:p w14:paraId="639108D4"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木</w:t>
            </w:r>
          </w:p>
        </w:tc>
        <w:tc>
          <w:tcPr>
            <w:tcW w:w="1134" w:type="dxa"/>
            <w:shd w:val="clear" w:color="auto" w:fill="auto"/>
          </w:tcPr>
          <w:p w14:paraId="4E0C9816"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金</w:t>
            </w:r>
          </w:p>
        </w:tc>
        <w:tc>
          <w:tcPr>
            <w:tcW w:w="1417" w:type="dxa"/>
            <w:shd w:val="clear" w:color="auto" w:fill="auto"/>
          </w:tcPr>
          <w:p w14:paraId="5433737C"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土・日</w:t>
            </w:r>
          </w:p>
        </w:tc>
      </w:tr>
      <w:tr w:rsidR="00E53446" w:rsidRPr="00DF75E8" w14:paraId="604DD1A7" w14:textId="77777777" w:rsidTr="00664146">
        <w:trPr>
          <w:trHeight w:val="180"/>
        </w:trPr>
        <w:tc>
          <w:tcPr>
            <w:tcW w:w="1415" w:type="dxa"/>
            <w:shd w:val="clear" w:color="auto" w:fill="auto"/>
          </w:tcPr>
          <w:p w14:paraId="06D80484" w14:textId="77777777" w:rsidR="00E53446" w:rsidRPr="00DF75E8" w:rsidRDefault="00E53446"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7:</w:t>
            </w:r>
            <w:r>
              <w:rPr>
                <w:rFonts w:ascii="Meiryo UI" w:eastAsia="Meiryo UI" w:hAnsi="Meiryo UI" w:cs="Meiryo UI" w:hint="eastAsia"/>
                <w:sz w:val="20"/>
                <w:szCs w:val="20"/>
                <w:lang w:eastAsia="ja-JP"/>
              </w:rPr>
              <w:t>45</w:t>
            </w:r>
            <w:r w:rsidRPr="00DF75E8">
              <w:rPr>
                <w:rFonts w:ascii="Meiryo UI" w:eastAsia="Meiryo UI" w:hAnsi="Meiryo UI" w:cs="Meiryo UI"/>
                <w:sz w:val="20"/>
                <w:szCs w:val="20"/>
                <w:lang w:eastAsia="ja-JP"/>
              </w:rPr>
              <w:t>-8:</w:t>
            </w:r>
            <w:r>
              <w:rPr>
                <w:rFonts w:ascii="Meiryo UI" w:eastAsia="Meiryo UI" w:hAnsi="Meiryo UI" w:cs="Meiryo UI" w:hint="eastAsia"/>
                <w:sz w:val="20"/>
                <w:szCs w:val="20"/>
                <w:lang w:eastAsia="ja-JP"/>
              </w:rPr>
              <w:t>25</w:t>
            </w:r>
          </w:p>
        </w:tc>
        <w:tc>
          <w:tcPr>
            <w:tcW w:w="3827" w:type="dxa"/>
            <w:gridSpan w:val="3"/>
            <w:shd w:val="clear" w:color="auto" w:fill="auto"/>
          </w:tcPr>
          <w:p w14:paraId="2832035D" w14:textId="77777777" w:rsidR="00E53446" w:rsidRPr="00DF75E8" w:rsidRDefault="00E53446"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9" w:type="dxa"/>
            <w:shd w:val="clear" w:color="auto" w:fill="D9D9D9" w:themeFill="background1" w:themeFillShade="D9"/>
          </w:tcPr>
          <w:p w14:paraId="21B7BE3C" w14:textId="77777777" w:rsidR="00E53446" w:rsidRPr="00DF75E8" w:rsidRDefault="00E53446"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小児神経抄読会</w:t>
            </w:r>
          </w:p>
        </w:tc>
        <w:tc>
          <w:tcPr>
            <w:tcW w:w="1134" w:type="dxa"/>
            <w:shd w:val="clear" w:color="auto" w:fill="auto"/>
          </w:tcPr>
          <w:p w14:paraId="2109C729" w14:textId="77777777" w:rsidR="00E53446" w:rsidRPr="00DF75E8" w:rsidRDefault="00E53446"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417" w:type="dxa"/>
            <w:shd w:val="clear" w:color="auto" w:fill="auto"/>
          </w:tcPr>
          <w:p w14:paraId="0F2A2EB0" w14:textId="77777777" w:rsidR="00E53446" w:rsidRPr="00DF75E8" w:rsidRDefault="00E53446" w:rsidP="00A75505">
            <w:pPr>
              <w:autoSpaceDE w:val="0"/>
              <w:autoSpaceDN w:val="0"/>
              <w:adjustRightInd w:val="0"/>
              <w:spacing w:line="0" w:lineRule="atLeast"/>
              <w:jc w:val="center"/>
              <w:rPr>
                <w:rFonts w:ascii="Meiryo UI" w:eastAsia="Meiryo UI" w:hAnsi="Meiryo UI" w:cs="Meiryo UI"/>
                <w:sz w:val="20"/>
                <w:szCs w:val="20"/>
                <w:lang w:eastAsia="ja-JP"/>
              </w:rPr>
            </w:pPr>
          </w:p>
        </w:tc>
      </w:tr>
      <w:tr w:rsidR="009C4A0C" w:rsidRPr="00DF75E8" w14:paraId="460E6496" w14:textId="77777777" w:rsidTr="009C4A0C">
        <w:trPr>
          <w:trHeight w:val="353"/>
        </w:trPr>
        <w:tc>
          <w:tcPr>
            <w:tcW w:w="1415" w:type="dxa"/>
            <w:shd w:val="clear" w:color="auto" w:fill="auto"/>
          </w:tcPr>
          <w:p w14:paraId="2470EAF5" w14:textId="77777777" w:rsidR="009C4A0C" w:rsidRPr="00DF75E8" w:rsidRDefault="009C4A0C" w:rsidP="00E53446">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8:</w:t>
            </w:r>
            <w:r>
              <w:rPr>
                <w:rFonts w:ascii="Meiryo UI" w:eastAsia="Meiryo UI" w:hAnsi="Meiryo UI" w:cs="Meiryo UI" w:hint="eastAsia"/>
                <w:sz w:val="20"/>
                <w:szCs w:val="20"/>
                <w:lang w:eastAsia="ja-JP"/>
              </w:rPr>
              <w:t>25</w:t>
            </w:r>
            <w:r w:rsidRPr="00DF75E8">
              <w:rPr>
                <w:rFonts w:ascii="Meiryo UI" w:eastAsia="Meiryo UI" w:hAnsi="Meiryo UI" w:cs="Meiryo UI"/>
                <w:sz w:val="20"/>
                <w:szCs w:val="20"/>
                <w:lang w:eastAsia="ja-JP"/>
              </w:rPr>
              <w:t>-</w:t>
            </w:r>
            <w:r>
              <w:rPr>
                <w:rFonts w:ascii="Meiryo UI" w:eastAsia="Meiryo UI" w:hAnsi="Meiryo UI" w:cs="Meiryo UI" w:hint="eastAsia"/>
                <w:sz w:val="20"/>
                <w:szCs w:val="20"/>
                <w:lang w:eastAsia="ja-JP"/>
              </w:rPr>
              <w:t>9:00</w:t>
            </w:r>
          </w:p>
        </w:tc>
        <w:tc>
          <w:tcPr>
            <w:tcW w:w="6240" w:type="dxa"/>
            <w:gridSpan w:val="5"/>
            <w:shd w:val="clear" w:color="auto" w:fill="D9D9D9" w:themeFill="background1" w:themeFillShade="D9"/>
          </w:tcPr>
          <w:p w14:paraId="1AF27313" w14:textId="77777777" w:rsidR="009C4A0C" w:rsidRPr="00DF75E8" w:rsidRDefault="009C4A0C" w:rsidP="00E53446">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朝カンファレンス（患者申し送り）チーム回診</w:t>
            </w:r>
          </w:p>
        </w:tc>
        <w:tc>
          <w:tcPr>
            <w:tcW w:w="1417" w:type="dxa"/>
            <w:vMerge w:val="restart"/>
            <w:shd w:val="clear" w:color="auto" w:fill="auto"/>
          </w:tcPr>
          <w:p w14:paraId="623570F9"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週末日直</w:t>
            </w:r>
          </w:p>
          <w:p w14:paraId="373BEED4" w14:textId="77777777" w:rsidR="009C4A0C"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w:t>
            </w:r>
            <w:r w:rsidR="009C4A0C" w:rsidRPr="00DF75E8">
              <w:rPr>
                <w:rFonts w:ascii="Meiryo UI" w:eastAsia="Meiryo UI" w:hAnsi="Meiryo UI" w:cs="Meiryo UI"/>
                <w:sz w:val="20"/>
                <w:szCs w:val="20"/>
                <w:lang w:eastAsia="ja-JP"/>
              </w:rPr>
              <w:t>2/</w:t>
            </w:r>
            <w:r>
              <w:rPr>
                <w:rFonts w:ascii="Meiryo UI" w:eastAsia="Meiryo UI" w:hAnsi="Meiryo UI" w:cs="Meiryo UI"/>
                <w:sz w:val="20"/>
                <w:szCs w:val="20"/>
                <w:lang w:eastAsia="ja-JP"/>
              </w:rPr>
              <w:t>月</w:t>
            </w:r>
            <w:r>
              <w:rPr>
                <w:rFonts w:ascii="Meiryo UI" w:eastAsia="Meiryo UI" w:hAnsi="Meiryo UI" w:cs="Meiryo UI" w:hint="eastAsia"/>
                <w:sz w:val="20"/>
                <w:szCs w:val="20"/>
                <w:lang w:eastAsia="ja-JP"/>
              </w:rPr>
              <w:t>)</w:t>
            </w:r>
          </w:p>
          <w:p w14:paraId="114603D9"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r>
      <w:tr w:rsidR="009C4A0C" w:rsidRPr="00DF75E8" w14:paraId="0401FB04" w14:textId="77777777" w:rsidTr="009C4A0C">
        <w:tc>
          <w:tcPr>
            <w:tcW w:w="1415" w:type="dxa"/>
            <w:shd w:val="clear" w:color="auto" w:fill="auto"/>
          </w:tcPr>
          <w:p w14:paraId="3135B6A5"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9:00-12:00</w:t>
            </w:r>
          </w:p>
          <w:p w14:paraId="74AC9DD9"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p w14:paraId="1D3079BB"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5" w:type="dxa"/>
            <w:shd w:val="clear" w:color="auto" w:fill="auto"/>
          </w:tcPr>
          <w:p w14:paraId="67BAC3FD" w14:textId="77777777" w:rsidR="009C4A0C"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病棟</w:t>
            </w:r>
          </w:p>
          <w:p w14:paraId="02FD9E93" w14:textId="77777777" w:rsidR="001E1D40" w:rsidRPr="00DF75E8" w:rsidRDefault="001E1D40" w:rsidP="00A75505">
            <w:pPr>
              <w:autoSpaceDE w:val="0"/>
              <w:autoSpaceDN w:val="0"/>
              <w:adjustRightInd w:val="0"/>
              <w:spacing w:line="0" w:lineRule="atLeast"/>
              <w:jc w:val="center"/>
              <w:rPr>
                <w:rFonts w:ascii="Meiryo UI" w:eastAsia="Meiryo UI" w:hAnsi="Meiryo UI" w:cs="Meiryo UI"/>
                <w:sz w:val="20"/>
                <w:szCs w:val="20"/>
                <w:lang w:eastAsia="ja-JP"/>
              </w:rPr>
            </w:pPr>
            <w:r w:rsidRPr="001E1D40">
              <w:rPr>
                <w:rFonts w:ascii="Meiryo UI" w:eastAsia="Meiryo UI" w:hAnsi="Meiryo UI" w:cs="Meiryo UI" w:hint="eastAsia"/>
                <w:sz w:val="18"/>
                <w:szCs w:val="20"/>
                <w:lang w:eastAsia="ja-JP"/>
              </w:rPr>
              <w:t>学生・初期研修医の指導</w:t>
            </w:r>
          </w:p>
        </w:tc>
        <w:tc>
          <w:tcPr>
            <w:tcW w:w="1276" w:type="dxa"/>
            <w:shd w:val="clear" w:color="auto" w:fill="auto"/>
          </w:tcPr>
          <w:p w14:paraId="56B922D3"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一般外来</w:t>
            </w:r>
          </w:p>
          <w:p w14:paraId="1779E60E" w14:textId="77777777" w:rsidR="009C4A0C" w:rsidRPr="00DF75E8" w:rsidRDefault="009C4A0C" w:rsidP="001E1D40">
            <w:pPr>
              <w:autoSpaceDE w:val="0"/>
              <w:autoSpaceDN w:val="0"/>
              <w:adjustRightInd w:val="0"/>
              <w:spacing w:line="0" w:lineRule="atLeast"/>
              <w:rPr>
                <w:rFonts w:ascii="Meiryo UI" w:eastAsia="Meiryo UI" w:hAnsi="Meiryo UI" w:cs="Meiryo UI"/>
                <w:sz w:val="20"/>
                <w:szCs w:val="20"/>
                <w:lang w:eastAsia="ja-JP"/>
              </w:rPr>
            </w:pPr>
          </w:p>
        </w:tc>
        <w:tc>
          <w:tcPr>
            <w:tcW w:w="1276" w:type="dxa"/>
            <w:shd w:val="clear" w:color="auto" w:fill="auto"/>
          </w:tcPr>
          <w:p w14:paraId="3A7B52B2"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病棟</w:t>
            </w:r>
          </w:p>
        </w:tc>
        <w:tc>
          <w:tcPr>
            <w:tcW w:w="1279" w:type="dxa"/>
            <w:shd w:val="clear" w:color="auto" w:fill="auto"/>
          </w:tcPr>
          <w:p w14:paraId="28204591"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一般外来</w:t>
            </w:r>
          </w:p>
          <w:p w14:paraId="7919896A" w14:textId="77777777" w:rsidR="009C4A0C" w:rsidRPr="00DF75E8" w:rsidRDefault="001E1D40" w:rsidP="00A75505">
            <w:pPr>
              <w:autoSpaceDE w:val="0"/>
              <w:autoSpaceDN w:val="0"/>
              <w:adjustRightInd w:val="0"/>
              <w:spacing w:line="0" w:lineRule="atLeast"/>
              <w:jc w:val="center"/>
              <w:rPr>
                <w:rFonts w:ascii="Meiryo UI" w:eastAsia="Meiryo UI" w:hAnsi="Meiryo UI" w:cs="Meiryo UI"/>
                <w:sz w:val="20"/>
                <w:szCs w:val="20"/>
                <w:lang w:eastAsia="ja-JP"/>
              </w:rPr>
            </w:pPr>
            <w:r w:rsidRPr="001E1D40">
              <w:rPr>
                <w:rFonts w:ascii="Meiryo UI" w:eastAsia="Meiryo UI" w:hAnsi="Meiryo UI" w:cs="Meiryo UI" w:hint="eastAsia"/>
                <w:sz w:val="18"/>
                <w:szCs w:val="20"/>
                <w:lang w:eastAsia="ja-JP"/>
              </w:rPr>
              <w:t>学生・初期研修医の指導</w:t>
            </w:r>
          </w:p>
        </w:tc>
        <w:tc>
          <w:tcPr>
            <w:tcW w:w="1134" w:type="dxa"/>
            <w:shd w:val="clear" w:color="auto" w:fill="auto"/>
          </w:tcPr>
          <w:p w14:paraId="63B99B1F"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病棟</w:t>
            </w:r>
          </w:p>
        </w:tc>
        <w:tc>
          <w:tcPr>
            <w:tcW w:w="1417" w:type="dxa"/>
            <w:vMerge/>
            <w:shd w:val="clear" w:color="auto" w:fill="auto"/>
          </w:tcPr>
          <w:p w14:paraId="6280D897"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rPr>
            </w:pPr>
          </w:p>
        </w:tc>
      </w:tr>
      <w:tr w:rsidR="009C4A0C" w:rsidRPr="00DF75E8" w14:paraId="38633AE5" w14:textId="77777777" w:rsidTr="00664146">
        <w:tc>
          <w:tcPr>
            <w:tcW w:w="1415" w:type="dxa"/>
            <w:shd w:val="clear" w:color="auto" w:fill="auto"/>
          </w:tcPr>
          <w:p w14:paraId="5B0779FB" w14:textId="77777777" w:rsidR="009C4A0C" w:rsidRPr="00DF75E8" w:rsidRDefault="009C4A0C" w:rsidP="005C6637">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rPr>
              <w:t>12:</w:t>
            </w:r>
            <w:r>
              <w:rPr>
                <w:rFonts w:ascii="Meiryo UI" w:eastAsia="Meiryo UI" w:hAnsi="Meiryo UI" w:cs="Meiryo UI" w:hint="eastAsia"/>
                <w:sz w:val="20"/>
                <w:szCs w:val="20"/>
                <w:lang w:eastAsia="ja-JP"/>
              </w:rPr>
              <w:t>15-12</w:t>
            </w:r>
            <w:r w:rsidRPr="00DF75E8">
              <w:rPr>
                <w:rFonts w:ascii="Meiryo UI" w:eastAsia="Meiryo UI" w:hAnsi="Meiryo UI" w:cs="Meiryo UI"/>
                <w:sz w:val="20"/>
                <w:szCs w:val="20"/>
              </w:rPr>
              <w:t>:</w:t>
            </w:r>
            <w:r>
              <w:rPr>
                <w:rFonts w:ascii="Meiryo UI" w:eastAsia="Meiryo UI" w:hAnsi="Meiryo UI" w:cs="Meiryo UI" w:hint="eastAsia"/>
                <w:sz w:val="20"/>
                <w:szCs w:val="20"/>
                <w:lang w:eastAsia="ja-JP"/>
              </w:rPr>
              <w:t>45</w:t>
            </w:r>
          </w:p>
        </w:tc>
        <w:tc>
          <w:tcPr>
            <w:tcW w:w="1275" w:type="dxa"/>
            <w:shd w:val="clear" w:color="auto" w:fill="auto"/>
          </w:tcPr>
          <w:p w14:paraId="48DF6E7F"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rPr>
            </w:pPr>
          </w:p>
        </w:tc>
        <w:tc>
          <w:tcPr>
            <w:tcW w:w="1276" w:type="dxa"/>
            <w:shd w:val="clear" w:color="auto" w:fill="D9D9D9" w:themeFill="background1" w:themeFillShade="D9"/>
          </w:tcPr>
          <w:p w14:paraId="3E9ECF96" w14:textId="77777777" w:rsidR="009C4A0C" w:rsidRPr="00DF75E8" w:rsidRDefault="009C4A0C" w:rsidP="00E53446">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ランチョン</w:t>
            </w:r>
          </w:p>
          <w:p w14:paraId="6D8E71F9" w14:textId="77777777" w:rsidR="005C6637" w:rsidRDefault="009C4A0C" w:rsidP="00E53446">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セミナー</w:t>
            </w:r>
          </w:p>
          <w:p w14:paraId="0CB75E69" w14:textId="77777777" w:rsidR="009C4A0C" w:rsidRPr="00DF75E8" w:rsidRDefault="0004274E" w:rsidP="00E53446">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(不定期)</w:t>
            </w:r>
          </w:p>
        </w:tc>
        <w:tc>
          <w:tcPr>
            <w:tcW w:w="1276" w:type="dxa"/>
            <w:shd w:val="clear" w:color="auto" w:fill="auto"/>
          </w:tcPr>
          <w:p w14:paraId="71ADACD8"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9" w:type="dxa"/>
            <w:shd w:val="clear" w:color="auto" w:fill="auto"/>
          </w:tcPr>
          <w:p w14:paraId="2ECCDE58"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134" w:type="dxa"/>
            <w:shd w:val="clear" w:color="auto" w:fill="auto"/>
          </w:tcPr>
          <w:p w14:paraId="047AA3D3"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417" w:type="dxa"/>
            <w:vMerge/>
            <w:shd w:val="clear" w:color="auto" w:fill="auto"/>
          </w:tcPr>
          <w:p w14:paraId="6FEB7E90" w14:textId="77777777" w:rsidR="009C4A0C" w:rsidRPr="00DF75E8" w:rsidRDefault="009C4A0C" w:rsidP="00A75505">
            <w:pPr>
              <w:autoSpaceDE w:val="0"/>
              <w:autoSpaceDN w:val="0"/>
              <w:adjustRightInd w:val="0"/>
              <w:spacing w:line="0" w:lineRule="atLeast"/>
              <w:jc w:val="center"/>
              <w:rPr>
                <w:rFonts w:ascii="Meiryo UI" w:eastAsia="Meiryo UI" w:hAnsi="Meiryo UI" w:cs="Meiryo UI"/>
                <w:sz w:val="20"/>
                <w:szCs w:val="20"/>
                <w:lang w:eastAsia="ja-JP"/>
              </w:rPr>
            </w:pPr>
          </w:p>
        </w:tc>
      </w:tr>
      <w:tr w:rsidR="0004274E" w:rsidRPr="00DF75E8" w14:paraId="6F584328" w14:textId="77777777" w:rsidTr="005C6637">
        <w:trPr>
          <w:trHeight w:val="828"/>
        </w:trPr>
        <w:tc>
          <w:tcPr>
            <w:tcW w:w="1415" w:type="dxa"/>
            <w:shd w:val="clear" w:color="auto" w:fill="auto"/>
          </w:tcPr>
          <w:p w14:paraId="51D74246" w14:textId="77777777" w:rsidR="0004274E" w:rsidRPr="00DF75E8" w:rsidRDefault="0004274E" w:rsidP="009C4A0C">
            <w:pPr>
              <w:autoSpaceDE w:val="0"/>
              <w:autoSpaceDN w:val="0"/>
              <w:adjustRightInd w:val="0"/>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1</w:t>
            </w:r>
            <w:r>
              <w:rPr>
                <w:rFonts w:ascii="Meiryo UI" w:eastAsia="Meiryo UI" w:hAnsi="Meiryo UI" w:cs="Meiryo UI" w:hint="eastAsia"/>
                <w:sz w:val="20"/>
                <w:szCs w:val="20"/>
                <w:lang w:eastAsia="ja-JP"/>
              </w:rPr>
              <w:t>4</w:t>
            </w:r>
            <w:r w:rsidRPr="00DF75E8">
              <w:rPr>
                <w:rFonts w:ascii="Meiryo UI" w:eastAsia="Meiryo UI" w:hAnsi="Meiryo UI" w:cs="Meiryo UI"/>
                <w:sz w:val="20"/>
                <w:szCs w:val="20"/>
              </w:rPr>
              <w:t>:00-</w:t>
            </w:r>
          </w:p>
        </w:tc>
        <w:tc>
          <w:tcPr>
            <w:tcW w:w="1275" w:type="dxa"/>
            <w:shd w:val="clear" w:color="auto" w:fill="auto"/>
          </w:tcPr>
          <w:p w14:paraId="4A166486" w14:textId="77777777" w:rsidR="0004274E" w:rsidRPr="005C6637" w:rsidRDefault="0004274E" w:rsidP="005C6637">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病棟</w:t>
            </w:r>
          </w:p>
          <w:p w14:paraId="581B5480" w14:textId="77777777" w:rsidR="0004274E" w:rsidRPr="00DF75E8" w:rsidRDefault="0004274E" w:rsidP="009C4A0C">
            <w:pPr>
              <w:autoSpaceDE w:val="0"/>
              <w:autoSpaceDN w:val="0"/>
              <w:adjustRightInd w:val="0"/>
              <w:spacing w:line="0" w:lineRule="atLeast"/>
              <w:jc w:val="center"/>
              <w:rPr>
                <w:rFonts w:ascii="Meiryo UI" w:eastAsia="Meiryo UI" w:hAnsi="Meiryo UI" w:cs="Meiryo UI"/>
                <w:sz w:val="20"/>
                <w:szCs w:val="20"/>
                <w:lang w:eastAsia="ja-JP"/>
              </w:rPr>
            </w:pPr>
          </w:p>
        </w:tc>
        <w:tc>
          <w:tcPr>
            <w:tcW w:w="1276" w:type="dxa"/>
            <w:vMerge w:val="restart"/>
            <w:shd w:val="clear" w:color="auto" w:fill="auto"/>
          </w:tcPr>
          <w:p w14:paraId="2B859AF4" w14:textId="77777777" w:rsidR="0004274E" w:rsidRPr="00DF75E8" w:rsidRDefault="0004274E" w:rsidP="009C4A0C">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rPr>
              <w:t>病棟</w:t>
            </w:r>
          </w:p>
        </w:tc>
        <w:tc>
          <w:tcPr>
            <w:tcW w:w="1276" w:type="dxa"/>
            <w:vMerge w:val="restart"/>
            <w:shd w:val="clear" w:color="auto" w:fill="auto"/>
          </w:tcPr>
          <w:p w14:paraId="3F963E0F"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専門外来</w:t>
            </w:r>
          </w:p>
          <w:p w14:paraId="01D7A0DE"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9" w:type="dxa"/>
            <w:vMerge w:val="restart"/>
            <w:shd w:val="clear" w:color="auto" w:fill="auto"/>
          </w:tcPr>
          <w:p w14:paraId="484308D7"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乳児検診・予防接種</w:t>
            </w:r>
          </w:p>
        </w:tc>
        <w:tc>
          <w:tcPr>
            <w:tcW w:w="1134" w:type="dxa"/>
            <w:vMerge w:val="restart"/>
            <w:shd w:val="clear" w:color="auto" w:fill="auto"/>
          </w:tcPr>
          <w:p w14:paraId="4EB6EFAE" w14:textId="77777777" w:rsidR="0004274E" w:rsidRPr="00DF75E8" w:rsidRDefault="0004274E" w:rsidP="009C4A0C">
            <w:pPr>
              <w:autoSpaceDE w:val="0"/>
              <w:autoSpaceDN w:val="0"/>
              <w:adjustRightInd w:val="0"/>
              <w:spacing w:line="0" w:lineRule="atLeast"/>
              <w:rPr>
                <w:rFonts w:ascii="Meiryo UI" w:eastAsia="Meiryo UI" w:hAnsi="Meiryo UI" w:cs="Meiryo UI"/>
                <w:sz w:val="20"/>
                <w:szCs w:val="20"/>
                <w:lang w:eastAsia="ja-JP"/>
              </w:rPr>
            </w:pPr>
            <w:r>
              <w:rPr>
                <w:rFonts w:ascii="Meiryo UI" w:eastAsia="Meiryo UI" w:hAnsi="Meiryo UI" w:cs="Meiryo UI" w:hint="eastAsia"/>
                <w:sz w:val="20"/>
                <w:szCs w:val="20"/>
                <w:lang w:eastAsia="ja-JP"/>
              </w:rPr>
              <w:t>乳児検診・予防接種</w:t>
            </w:r>
          </w:p>
        </w:tc>
        <w:tc>
          <w:tcPr>
            <w:tcW w:w="1417" w:type="dxa"/>
            <w:vMerge/>
            <w:shd w:val="clear" w:color="auto" w:fill="D9D9D9" w:themeFill="background1" w:themeFillShade="D9"/>
          </w:tcPr>
          <w:p w14:paraId="5B15D34E"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p>
        </w:tc>
      </w:tr>
      <w:tr w:rsidR="0004274E" w:rsidRPr="00DF75E8" w14:paraId="36E87962" w14:textId="77777777" w:rsidTr="0004274E">
        <w:trPr>
          <w:trHeight w:val="330"/>
        </w:trPr>
        <w:tc>
          <w:tcPr>
            <w:tcW w:w="1415" w:type="dxa"/>
            <w:vMerge w:val="restart"/>
            <w:shd w:val="clear" w:color="auto" w:fill="auto"/>
          </w:tcPr>
          <w:p w14:paraId="28153DFC" w14:textId="77777777" w:rsidR="0004274E" w:rsidRPr="00DF75E8" w:rsidRDefault="0004274E" w:rsidP="001E1D40">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15:00-16:45</w:t>
            </w:r>
          </w:p>
        </w:tc>
        <w:tc>
          <w:tcPr>
            <w:tcW w:w="1275" w:type="dxa"/>
            <w:vMerge w:val="restart"/>
            <w:shd w:val="clear" w:color="auto" w:fill="D9D9D9" w:themeFill="background1" w:themeFillShade="D9"/>
          </w:tcPr>
          <w:p w14:paraId="51F7A81D" w14:textId="77777777" w:rsidR="0004274E" w:rsidRPr="00DF75E8" w:rsidRDefault="0004274E" w:rsidP="0004274E">
            <w:pPr>
              <w:autoSpaceDE w:val="0"/>
              <w:autoSpaceDN w:val="0"/>
              <w:adjustRightInd w:val="0"/>
              <w:spacing w:line="0" w:lineRule="atLeast"/>
              <w:rPr>
                <w:rFonts w:ascii="Meiryo UI" w:eastAsia="Meiryo UI" w:hAnsi="Meiryo UI" w:cs="Meiryo UI"/>
                <w:sz w:val="20"/>
                <w:szCs w:val="20"/>
                <w:lang w:eastAsia="ja-JP"/>
              </w:rPr>
            </w:pPr>
            <w:r>
              <w:rPr>
                <w:rFonts w:ascii="Meiryo UI" w:eastAsia="Meiryo UI" w:hAnsi="Meiryo UI" w:cs="Meiryo UI" w:hint="eastAsia"/>
                <w:sz w:val="20"/>
                <w:szCs w:val="20"/>
                <w:lang w:eastAsia="ja-JP"/>
              </w:rPr>
              <w:t>症例検討会・抄読会・研究報告会</w:t>
            </w:r>
          </w:p>
        </w:tc>
        <w:tc>
          <w:tcPr>
            <w:tcW w:w="1276" w:type="dxa"/>
            <w:vMerge/>
            <w:shd w:val="clear" w:color="auto" w:fill="D9D9D9" w:themeFill="background1" w:themeFillShade="D9"/>
          </w:tcPr>
          <w:p w14:paraId="24F949E3"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6" w:type="dxa"/>
            <w:vMerge/>
            <w:shd w:val="clear" w:color="auto" w:fill="auto"/>
          </w:tcPr>
          <w:p w14:paraId="0A944BC8"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9" w:type="dxa"/>
            <w:vMerge/>
            <w:shd w:val="clear" w:color="auto" w:fill="auto"/>
          </w:tcPr>
          <w:p w14:paraId="762BE19D"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134" w:type="dxa"/>
            <w:vMerge/>
            <w:shd w:val="clear" w:color="auto" w:fill="auto"/>
          </w:tcPr>
          <w:p w14:paraId="0C7B3974" w14:textId="77777777" w:rsidR="0004274E" w:rsidRPr="00DF75E8" w:rsidRDefault="0004274E" w:rsidP="009C4A0C">
            <w:pPr>
              <w:autoSpaceDE w:val="0"/>
              <w:autoSpaceDN w:val="0"/>
              <w:adjustRightInd w:val="0"/>
              <w:spacing w:line="0" w:lineRule="atLeast"/>
              <w:rPr>
                <w:rFonts w:ascii="Meiryo UI" w:eastAsia="Meiryo UI" w:hAnsi="Meiryo UI" w:cs="Meiryo UI"/>
                <w:sz w:val="20"/>
                <w:szCs w:val="20"/>
                <w:lang w:eastAsia="ja-JP"/>
              </w:rPr>
            </w:pPr>
          </w:p>
        </w:tc>
        <w:tc>
          <w:tcPr>
            <w:tcW w:w="1417" w:type="dxa"/>
            <w:vMerge/>
            <w:shd w:val="clear" w:color="auto" w:fill="D9D9D9" w:themeFill="background1" w:themeFillShade="D9"/>
          </w:tcPr>
          <w:p w14:paraId="6E57BC87"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r>
      <w:tr w:rsidR="0004274E" w:rsidRPr="00DF75E8" w14:paraId="7EC2CAC5" w14:textId="77777777" w:rsidTr="0004274E">
        <w:trPr>
          <w:trHeight w:val="675"/>
        </w:trPr>
        <w:tc>
          <w:tcPr>
            <w:tcW w:w="1415" w:type="dxa"/>
            <w:vMerge/>
            <w:shd w:val="clear" w:color="auto" w:fill="auto"/>
          </w:tcPr>
          <w:p w14:paraId="0F8585A3" w14:textId="77777777" w:rsidR="0004274E"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5" w:type="dxa"/>
            <w:vMerge/>
            <w:shd w:val="clear" w:color="auto" w:fill="D9D9D9" w:themeFill="background1" w:themeFillShade="D9"/>
          </w:tcPr>
          <w:p w14:paraId="10647A50" w14:textId="77777777" w:rsidR="0004274E" w:rsidRDefault="0004274E" w:rsidP="009C4A0C">
            <w:pPr>
              <w:autoSpaceDE w:val="0"/>
              <w:autoSpaceDN w:val="0"/>
              <w:adjustRightInd w:val="0"/>
              <w:spacing w:line="0" w:lineRule="atLeast"/>
              <w:rPr>
                <w:rFonts w:ascii="Meiryo UI" w:eastAsia="Meiryo UI" w:hAnsi="Meiryo UI" w:cs="Meiryo UI"/>
                <w:sz w:val="20"/>
                <w:szCs w:val="20"/>
                <w:lang w:eastAsia="ja-JP"/>
              </w:rPr>
            </w:pPr>
          </w:p>
        </w:tc>
        <w:tc>
          <w:tcPr>
            <w:tcW w:w="1276" w:type="dxa"/>
            <w:vMerge/>
            <w:shd w:val="clear" w:color="auto" w:fill="D9D9D9" w:themeFill="background1" w:themeFillShade="D9"/>
          </w:tcPr>
          <w:p w14:paraId="79B4F619"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6" w:type="dxa"/>
            <w:shd w:val="clear" w:color="auto" w:fill="D9D9D9" w:themeFill="background1" w:themeFillShade="D9"/>
          </w:tcPr>
          <w:p w14:paraId="2E520F46" w14:textId="77777777" w:rsidR="0004274E" w:rsidRPr="000F4036"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ハンズオンセミナー</w:t>
            </w:r>
            <w:r w:rsidRPr="000F4036">
              <w:rPr>
                <w:rFonts w:ascii="Meiryo UI" w:eastAsia="Meiryo UI" w:hAnsi="Meiryo UI" w:cs="Meiryo UI" w:hint="eastAsia"/>
                <w:sz w:val="20"/>
                <w:szCs w:val="20"/>
                <w:lang w:eastAsia="ja-JP"/>
              </w:rPr>
              <w:t>(1/</w:t>
            </w:r>
            <w:r>
              <w:rPr>
                <w:rFonts w:ascii="Meiryo UI" w:eastAsia="Meiryo UI" w:hAnsi="Meiryo UI" w:cs="Meiryo UI" w:hint="eastAsia"/>
                <w:sz w:val="20"/>
                <w:szCs w:val="20"/>
                <w:lang w:eastAsia="ja-JP"/>
              </w:rPr>
              <w:t>週</w:t>
            </w:r>
            <w:r w:rsidRPr="000F4036">
              <w:rPr>
                <w:rFonts w:ascii="Meiryo UI" w:eastAsia="Meiryo UI" w:hAnsi="Meiryo UI" w:cs="Meiryo UI" w:hint="eastAsia"/>
                <w:sz w:val="20"/>
                <w:szCs w:val="20"/>
                <w:lang w:eastAsia="ja-JP"/>
              </w:rPr>
              <w:t>)</w:t>
            </w:r>
          </w:p>
          <w:p w14:paraId="1D20C361" w14:textId="77777777" w:rsidR="0004274E" w:rsidRPr="00DF75E8"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w:t>
            </w:r>
            <w:r w:rsidRPr="000F4036">
              <w:rPr>
                <w:rFonts w:ascii="Meiryo UI" w:eastAsia="Meiryo UI" w:hAnsi="Meiryo UI" w:cs="Meiryo UI" w:hint="eastAsia"/>
                <w:sz w:val="20"/>
                <w:szCs w:val="20"/>
                <w:lang w:eastAsia="ja-JP"/>
              </w:rPr>
              <w:t>16:</w:t>
            </w:r>
            <w:r>
              <w:rPr>
                <w:rFonts w:ascii="Meiryo UI" w:eastAsia="Meiryo UI" w:hAnsi="Meiryo UI" w:cs="Meiryo UI" w:hint="eastAsia"/>
                <w:sz w:val="20"/>
                <w:szCs w:val="20"/>
                <w:lang w:eastAsia="ja-JP"/>
              </w:rPr>
              <w:t>00-</w:t>
            </w:r>
            <w:r w:rsidRPr="000F4036">
              <w:rPr>
                <w:rFonts w:ascii="Meiryo UI" w:eastAsia="Meiryo UI" w:hAnsi="Meiryo UI" w:cs="Meiryo UI" w:hint="eastAsia"/>
                <w:sz w:val="20"/>
                <w:szCs w:val="20"/>
                <w:lang w:eastAsia="ja-JP"/>
              </w:rPr>
              <w:t>16:45</w:t>
            </w:r>
            <w:r>
              <w:rPr>
                <w:rFonts w:ascii="Meiryo UI" w:eastAsia="Meiryo UI" w:hAnsi="Meiryo UI" w:cs="Meiryo UI" w:hint="eastAsia"/>
                <w:sz w:val="20"/>
                <w:szCs w:val="20"/>
                <w:lang w:eastAsia="ja-JP"/>
              </w:rPr>
              <w:t>)</w:t>
            </w:r>
          </w:p>
        </w:tc>
        <w:tc>
          <w:tcPr>
            <w:tcW w:w="1279" w:type="dxa"/>
            <w:shd w:val="clear" w:color="auto" w:fill="D9D9D9" w:themeFill="background1" w:themeFillShade="D9"/>
          </w:tcPr>
          <w:p w14:paraId="0CF416A4"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グランドラウンド(1/月)</w:t>
            </w:r>
          </w:p>
          <w:p w14:paraId="0B15401D" w14:textId="77777777" w:rsidR="0004274E" w:rsidRPr="00DF75E8"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(16:00-16:45)</w:t>
            </w:r>
          </w:p>
        </w:tc>
        <w:tc>
          <w:tcPr>
            <w:tcW w:w="1134" w:type="dxa"/>
            <w:shd w:val="clear" w:color="auto" w:fill="D9D9D9" w:themeFill="background1" w:themeFillShade="D9"/>
          </w:tcPr>
          <w:p w14:paraId="4949444B"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NICU</w:t>
            </w:r>
          </w:p>
          <w:p w14:paraId="1ACDCE16"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総回診(16:30-17:00)</w:t>
            </w:r>
          </w:p>
        </w:tc>
        <w:tc>
          <w:tcPr>
            <w:tcW w:w="1417" w:type="dxa"/>
            <w:vMerge/>
            <w:shd w:val="clear" w:color="auto" w:fill="D9D9D9" w:themeFill="background1" w:themeFillShade="D9"/>
          </w:tcPr>
          <w:p w14:paraId="6467D77D"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p>
        </w:tc>
      </w:tr>
      <w:tr w:rsidR="0004274E" w:rsidRPr="00DF75E8" w14:paraId="4499C393" w14:textId="77777777" w:rsidTr="0004274E">
        <w:tc>
          <w:tcPr>
            <w:tcW w:w="1415" w:type="dxa"/>
            <w:shd w:val="clear" w:color="auto" w:fill="auto"/>
          </w:tcPr>
          <w:p w14:paraId="11E9EB25"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1</w:t>
            </w:r>
            <w:r>
              <w:rPr>
                <w:rFonts w:ascii="Meiryo UI" w:eastAsia="Meiryo UI" w:hAnsi="Meiryo UI" w:cs="Meiryo UI" w:hint="eastAsia"/>
                <w:sz w:val="20"/>
                <w:szCs w:val="20"/>
                <w:lang w:eastAsia="ja-JP"/>
              </w:rPr>
              <w:t>６</w:t>
            </w:r>
            <w:r w:rsidRPr="00DF75E8">
              <w:rPr>
                <w:rFonts w:ascii="Meiryo UI" w:eastAsia="Meiryo UI" w:hAnsi="Meiryo UI" w:cs="Meiryo UI"/>
                <w:sz w:val="20"/>
                <w:szCs w:val="20"/>
              </w:rPr>
              <w:t>:</w:t>
            </w:r>
            <w:r>
              <w:rPr>
                <w:rFonts w:ascii="Meiryo UI" w:eastAsia="Meiryo UI" w:hAnsi="Meiryo UI" w:cs="Meiryo UI" w:hint="eastAsia"/>
                <w:sz w:val="20"/>
                <w:szCs w:val="20"/>
                <w:lang w:eastAsia="ja-JP"/>
              </w:rPr>
              <w:t>45</w:t>
            </w:r>
            <w:r w:rsidRPr="00DF75E8">
              <w:rPr>
                <w:rFonts w:ascii="Meiryo UI" w:eastAsia="Meiryo UI" w:hAnsi="Meiryo UI" w:cs="Meiryo UI"/>
                <w:sz w:val="20"/>
                <w:szCs w:val="20"/>
              </w:rPr>
              <w:t>-17:30</w:t>
            </w:r>
          </w:p>
        </w:tc>
        <w:tc>
          <w:tcPr>
            <w:tcW w:w="6240" w:type="dxa"/>
            <w:gridSpan w:val="5"/>
            <w:shd w:val="clear" w:color="auto" w:fill="D9D9D9" w:themeFill="background1" w:themeFillShade="D9"/>
          </w:tcPr>
          <w:p w14:paraId="55EE9C6B"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午後カンファレンス（</w:t>
            </w:r>
            <w:r w:rsidRPr="00DF75E8">
              <w:rPr>
                <w:rFonts w:ascii="Meiryo UI" w:eastAsia="Meiryo UI" w:hAnsi="Meiryo UI" w:cs="Meiryo UI"/>
                <w:sz w:val="20"/>
                <w:szCs w:val="20"/>
                <w:lang w:eastAsia="ja-JP"/>
              </w:rPr>
              <w:t>患者申し送り</w:t>
            </w:r>
            <w:r>
              <w:rPr>
                <w:rFonts w:ascii="Meiryo UI" w:eastAsia="Meiryo UI" w:hAnsi="Meiryo UI" w:cs="Meiryo UI" w:hint="eastAsia"/>
                <w:sz w:val="20"/>
                <w:szCs w:val="20"/>
                <w:lang w:eastAsia="ja-JP"/>
              </w:rPr>
              <w:t>）</w:t>
            </w:r>
          </w:p>
        </w:tc>
        <w:tc>
          <w:tcPr>
            <w:tcW w:w="1417" w:type="dxa"/>
            <w:vMerge/>
            <w:shd w:val="clear" w:color="auto" w:fill="D9D9D9" w:themeFill="background1" w:themeFillShade="D9"/>
          </w:tcPr>
          <w:p w14:paraId="3DF394A1"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r>
      <w:tr w:rsidR="0004274E" w:rsidRPr="00DF75E8" w14:paraId="73D630EF" w14:textId="77777777" w:rsidTr="0004274E">
        <w:trPr>
          <w:trHeight w:val="660"/>
        </w:trPr>
        <w:tc>
          <w:tcPr>
            <w:tcW w:w="1415" w:type="dxa"/>
            <w:vMerge w:val="restart"/>
            <w:shd w:val="clear" w:color="auto" w:fill="auto"/>
          </w:tcPr>
          <w:p w14:paraId="59F0A522"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5" w:type="dxa"/>
            <w:vMerge w:val="restart"/>
            <w:shd w:val="clear" w:color="auto" w:fill="auto"/>
          </w:tcPr>
          <w:p w14:paraId="7FFBF52B"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6" w:type="dxa"/>
            <w:vMerge w:val="restart"/>
            <w:shd w:val="clear" w:color="auto" w:fill="auto"/>
          </w:tcPr>
          <w:p w14:paraId="7FF9816E" w14:textId="77777777" w:rsidR="0004274E" w:rsidRPr="00DF75E8" w:rsidRDefault="0004274E" w:rsidP="005C6637">
            <w:pPr>
              <w:autoSpaceDE w:val="0"/>
              <w:autoSpaceDN w:val="0"/>
              <w:adjustRightInd w:val="0"/>
              <w:spacing w:line="0" w:lineRule="atLeast"/>
              <w:rPr>
                <w:rFonts w:ascii="Meiryo UI" w:eastAsia="Meiryo UI" w:hAnsi="Meiryo UI" w:cs="Meiryo UI"/>
                <w:sz w:val="20"/>
                <w:szCs w:val="20"/>
                <w:lang w:eastAsia="ja-JP"/>
              </w:rPr>
            </w:pPr>
          </w:p>
        </w:tc>
        <w:tc>
          <w:tcPr>
            <w:tcW w:w="1276" w:type="dxa"/>
            <w:shd w:val="clear" w:color="auto" w:fill="D9D9D9" w:themeFill="background1" w:themeFillShade="D9"/>
          </w:tcPr>
          <w:p w14:paraId="21E76142"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周産期</w:t>
            </w:r>
          </w:p>
          <w:p w14:paraId="448AE40A" w14:textId="77777777" w:rsidR="0004274E" w:rsidRPr="00DF75E8"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カンファレンス(17:15-)</w:t>
            </w:r>
          </w:p>
        </w:tc>
        <w:tc>
          <w:tcPr>
            <w:tcW w:w="1279" w:type="dxa"/>
            <w:vMerge w:val="restart"/>
            <w:shd w:val="clear" w:color="auto" w:fill="auto"/>
          </w:tcPr>
          <w:p w14:paraId="1F5B1CEA"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134" w:type="dxa"/>
            <w:vMerge w:val="restart"/>
            <w:shd w:val="clear" w:color="auto" w:fill="D9D9D9" w:themeFill="background1" w:themeFillShade="D9"/>
          </w:tcPr>
          <w:p w14:paraId="05710937"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ふりかえり（１/月）</w:t>
            </w:r>
          </w:p>
        </w:tc>
        <w:tc>
          <w:tcPr>
            <w:tcW w:w="1417" w:type="dxa"/>
            <w:vMerge w:val="restart"/>
            <w:shd w:val="clear" w:color="auto" w:fill="auto"/>
          </w:tcPr>
          <w:p w14:paraId="5C7B2C0A" w14:textId="77777777" w:rsidR="0004274E" w:rsidRDefault="0004274E" w:rsidP="009C4A0C">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地方会</w:t>
            </w:r>
          </w:p>
          <w:p w14:paraId="7C556A26" w14:textId="77777777" w:rsidR="0004274E" w:rsidRPr="00DF75E8" w:rsidRDefault="0004274E" w:rsidP="009C4A0C">
            <w:pPr>
              <w:autoSpaceDE w:val="0"/>
              <w:autoSpaceDN w:val="0"/>
              <w:adjustRightInd w:val="0"/>
              <w:spacing w:line="0" w:lineRule="atLeast"/>
              <w:jc w:val="center"/>
              <w:rPr>
                <w:rFonts w:ascii="Meiryo UI" w:eastAsia="Meiryo UI" w:hAnsi="Meiryo UI" w:cs="Meiryo UI"/>
                <w:sz w:val="20"/>
                <w:szCs w:val="20"/>
              </w:rPr>
            </w:pPr>
            <w:r>
              <w:rPr>
                <w:rFonts w:ascii="Meiryo UI" w:eastAsia="Meiryo UI" w:hAnsi="Meiryo UI" w:cs="Meiryo UI" w:hint="eastAsia"/>
                <w:sz w:val="20"/>
                <w:szCs w:val="20"/>
                <w:lang w:eastAsia="ja-JP"/>
              </w:rPr>
              <w:t>(３回/年)</w:t>
            </w:r>
          </w:p>
        </w:tc>
      </w:tr>
      <w:tr w:rsidR="0004274E" w:rsidRPr="00DF75E8" w14:paraId="5823B309" w14:textId="77777777" w:rsidTr="00664146">
        <w:trPr>
          <w:trHeight w:val="660"/>
        </w:trPr>
        <w:tc>
          <w:tcPr>
            <w:tcW w:w="1415" w:type="dxa"/>
            <w:vMerge/>
            <w:shd w:val="clear" w:color="auto" w:fill="auto"/>
          </w:tcPr>
          <w:p w14:paraId="7B2027D9"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5" w:type="dxa"/>
            <w:vMerge/>
            <w:shd w:val="clear" w:color="auto" w:fill="auto"/>
          </w:tcPr>
          <w:p w14:paraId="1BA5A6BF"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p>
        </w:tc>
        <w:tc>
          <w:tcPr>
            <w:tcW w:w="1276" w:type="dxa"/>
            <w:vMerge/>
            <w:shd w:val="clear" w:color="auto" w:fill="auto"/>
          </w:tcPr>
          <w:p w14:paraId="3CFAAB0E" w14:textId="77777777" w:rsidR="0004274E" w:rsidRPr="00DF75E8" w:rsidRDefault="0004274E" w:rsidP="005C6637">
            <w:pPr>
              <w:autoSpaceDE w:val="0"/>
              <w:autoSpaceDN w:val="0"/>
              <w:adjustRightInd w:val="0"/>
              <w:spacing w:line="0" w:lineRule="atLeast"/>
              <w:rPr>
                <w:rFonts w:ascii="Meiryo UI" w:eastAsia="Meiryo UI" w:hAnsi="Meiryo UI" w:cs="Meiryo UI"/>
                <w:sz w:val="20"/>
                <w:szCs w:val="20"/>
                <w:lang w:eastAsia="ja-JP"/>
              </w:rPr>
            </w:pPr>
          </w:p>
        </w:tc>
        <w:tc>
          <w:tcPr>
            <w:tcW w:w="1276" w:type="dxa"/>
            <w:shd w:val="clear" w:color="auto" w:fill="D9D9D9" w:themeFill="background1" w:themeFillShade="D9"/>
          </w:tcPr>
          <w:p w14:paraId="7780FE5E"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浜松市小児科医会症例検討会</w:t>
            </w:r>
          </w:p>
          <w:p w14:paraId="2AAB4486" w14:textId="77777777" w:rsidR="0004274E" w:rsidRDefault="0004274E" w:rsidP="0004274E">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(4回/年)</w:t>
            </w:r>
          </w:p>
        </w:tc>
        <w:tc>
          <w:tcPr>
            <w:tcW w:w="1279" w:type="dxa"/>
            <w:vMerge/>
            <w:shd w:val="clear" w:color="auto" w:fill="auto"/>
          </w:tcPr>
          <w:p w14:paraId="0770A392"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p>
        </w:tc>
        <w:tc>
          <w:tcPr>
            <w:tcW w:w="1134" w:type="dxa"/>
            <w:vMerge/>
            <w:shd w:val="clear" w:color="auto" w:fill="D9D9D9" w:themeFill="background1" w:themeFillShade="D9"/>
          </w:tcPr>
          <w:p w14:paraId="073FD82E" w14:textId="77777777" w:rsidR="0004274E" w:rsidRPr="00DF75E8" w:rsidRDefault="0004274E" w:rsidP="00A75505">
            <w:pPr>
              <w:autoSpaceDE w:val="0"/>
              <w:autoSpaceDN w:val="0"/>
              <w:adjustRightInd w:val="0"/>
              <w:spacing w:line="0" w:lineRule="atLeast"/>
              <w:jc w:val="center"/>
              <w:rPr>
                <w:rFonts w:ascii="Meiryo UI" w:eastAsia="Meiryo UI" w:hAnsi="Meiryo UI" w:cs="Meiryo UI"/>
                <w:sz w:val="20"/>
                <w:szCs w:val="20"/>
              </w:rPr>
            </w:pPr>
          </w:p>
        </w:tc>
        <w:tc>
          <w:tcPr>
            <w:tcW w:w="1417" w:type="dxa"/>
            <w:vMerge/>
            <w:shd w:val="clear" w:color="auto" w:fill="auto"/>
          </w:tcPr>
          <w:p w14:paraId="375522C5" w14:textId="77777777" w:rsidR="0004274E" w:rsidRDefault="0004274E" w:rsidP="009C4A0C">
            <w:pPr>
              <w:autoSpaceDE w:val="0"/>
              <w:autoSpaceDN w:val="0"/>
              <w:adjustRightInd w:val="0"/>
              <w:spacing w:line="0" w:lineRule="atLeast"/>
              <w:jc w:val="center"/>
              <w:rPr>
                <w:rFonts w:ascii="Meiryo UI" w:eastAsia="Meiryo UI" w:hAnsi="Meiryo UI" w:cs="Meiryo UI"/>
                <w:sz w:val="20"/>
                <w:szCs w:val="20"/>
                <w:lang w:eastAsia="ja-JP"/>
              </w:rPr>
            </w:pPr>
          </w:p>
        </w:tc>
      </w:tr>
      <w:tr w:rsidR="00A75505" w:rsidRPr="00DF75E8" w14:paraId="1552C33E" w14:textId="77777777" w:rsidTr="009C4A0C">
        <w:tc>
          <w:tcPr>
            <w:tcW w:w="1415" w:type="dxa"/>
            <w:shd w:val="clear" w:color="auto" w:fill="auto"/>
          </w:tcPr>
          <w:p w14:paraId="6C984772"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rPr>
            </w:pPr>
          </w:p>
        </w:tc>
        <w:tc>
          <w:tcPr>
            <w:tcW w:w="6240" w:type="dxa"/>
            <w:gridSpan w:val="5"/>
            <w:shd w:val="clear" w:color="auto" w:fill="auto"/>
          </w:tcPr>
          <w:p w14:paraId="28F9BED3" w14:textId="77777777" w:rsidR="00A75505" w:rsidRPr="00DF75E8" w:rsidRDefault="00A75505" w:rsidP="00A75505">
            <w:pPr>
              <w:autoSpaceDE w:val="0"/>
              <w:autoSpaceDN w:val="0"/>
              <w:adjustRightInd w:val="0"/>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当直（</w:t>
            </w:r>
            <w:r w:rsidR="009C4A0C">
              <w:rPr>
                <w:rFonts w:ascii="Meiryo UI" w:eastAsia="Meiryo UI" w:hAnsi="Meiryo UI" w:cs="Meiryo UI" w:hint="eastAsia"/>
                <w:sz w:val="20"/>
                <w:szCs w:val="20"/>
                <w:lang w:eastAsia="ja-JP"/>
              </w:rPr>
              <w:t>1~２</w:t>
            </w:r>
            <w:r w:rsidRPr="00DF75E8">
              <w:rPr>
                <w:rFonts w:ascii="Meiryo UI" w:eastAsia="Meiryo UI" w:hAnsi="Meiryo UI" w:cs="Meiryo UI"/>
                <w:sz w:val="20"/>
                <w:szCs w:val="20"/>
              </w:rPr>
              <w:t>/週）</w:t>
            </w:r>
          </w:p>
        </w:tc>
        <w:tc>
          <w:tcPr>
            <w:tcW w:w="1417" w:type="dxa"/>
            <w:shd w:val="clear" w:color="auto" w:fill="auto"/>
          </w:tcPr>
          <w:p w14:paraId="101A7966" w14:textId="77777777" w:rsidR="0004274E"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週末当直</w:t>
            </w:r>
          </w:p>
          <w:p w14:paraId="62B0023D" w14:textId="77777777" w:rsidR="00A75505" w:rsidRPr="00DF75E8" w:rsidRDefault="0004274E" w:rsidP="00A75505">
            <w:pPr>
              <w:autoSpaceDE w:val="0"/>
              <w:autoSpaceDN w:val="0"/>
              <w:adjustRightInd w:val="0"/>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(2/月)</w:t>
            </w:r>
          </w:p>
        </w:tc>
      </w:tr>
    </w:tbl>
    <w:p w14:paraId="2318D646" w14:textId="77777777" w:rsidR="00A75505" w:rsidRPr="00DF75E8" w:rsidRDefault="00A75505" w:rsidP="00A75505">
      <w:pPr>
        <w:pStyle w:val="a4"/>
        <w:spacing w:line="0" w:lineRule="atLeast"/>
        <w:ind w:left="851"/>
        <w:rPr>
          <w:rFonts w:ascii="Meiryo UI" w:eastAsia="Meiryo UI" w:hAnsi="Meiryo UI" w:cs="Meiryo UI"/>
        </w:rPr>
      </w:pPr>
    </w:p>
    <w:p w14:paraId="0AE1107A" w14:textId="77777777" w:rsidR="00A75505" w:rsidRPr="00DF75E8" w:rsidRDefault="00A75505" w:rsidP="00352236">
      <w:pPr>
        <w:pStyle w:val="a4"/>
        <w:numPr>
          <w:ilvl w:val="0"/>
          <w:numId w:val="2"/>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臨床現場を離れた学習</w:t>
      </w:r>
      <w:r w:rsidRPr="00DF75E8">
        <w:rPr>
          <w:rFonts w:ascii="Meiryo UI" w:eastAsia="Meiryo UI" w:hAnsi="Meiryo UI" w:cs="Meiryo UI"/>
          <w:lang w:eastAsia="ja-JP"/>
        </w:rPr>
        <w:t>：以下の学習機会を利用して、到達目標達成の助けとしてください。</w:t>
      </w:r>
    </w:p>
    <w:p w14:paraId="7741D203"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t>(1) 日本小児科学会学術集会、分科会主催の学会、地方会、研究会、セミナー、</w:t>
      </w:r>
      <w:r>
        <w:rPr>
          <w:rFonts w:ascii="Meiryo UI" w:eastAsia="Meiryo UI" w:hAnsi="Meiryo UI" w:cs="Meiryo UI"/>
          <w:lang w:eastAsia="ja-JP"/>
        </w:rPr>
        <w:t>講習会等への</w:t>
      </w:r>
      <w:r>
        <w:rPr>
          <w:rFonts w:ascii="Meiryo UI" w:eastAsia="Meiryo UI" w:hAnsi="Meiryo UI" w:cs="Meiryo UI" w:hint="eastAsia"/>
          <w:lang w:eastAsia="ja-JP"/>
        </w:rPr>
        <w:t>参加</w:t>
      </w:r>
    </w:p>
    <w:p w14:paraId="3322B80C"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t xml:space="preserve">(2) 小児科学会主催の「小児科専門医取得のためのインテンシブコース」（1泊2日）：到達目標に記載された24領域に関するポイントを3年間で網羅して学習できるセミナー　</w:t>
      </w:r>
    </w:p>
    <w:p w14:paraId="55FB810B"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lastRenderedPageBreak/>
        <w:t>(3)　学会</w:t>
      </w:r>
      <w:r>
        <w:rPr>
          <w:rFonts w:ascii="Meiryo UI" w:eastAsia="Meiryo UI" w:hAnsi="Meiryo UI" w:cs="Meiryo UI" w:hint="eastAsia"/>
          <w:lang w:eastAsia="ja-JP"/>
        </w:rPr>
        <w:t>・研究会</w:t>
      </w:r>
      <w:r w:rsidRPr="00DF75E8">
        <w:rPr>
          <w:rFonts w:ascii="Meiryo UI" w:eastAsia="Meiryo UI" w:hAnsi="Meiryo UI" w:cs="Meiryo UI"/>
          <w:lang w:eastAsia="ja-JP"/>
        </w:rPr>
        <w:t xml:space="preserve">等での症例発表　</w:t>
      </w:r>
    </w:p>
    <w:p w14:paraId="2C927749"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t xml:space="preserve">(4) </w:t>
      </w:r>
      <w:r>
        <w:rPr>
          <w:rFonts w:ascii="Meiryo UI" w:eastAsia="Meiryo UI" w:hAnsi="Meiryo UI" w:cs="Meiryo UI"/>
          <w:lang w:eastAsia="ja-JP"/>
        </w:rPr>
        <w:t>日本小児科学会オンラインセミナー：医療安全、感染対策、医療倫理</w:t>
      </w:r>
      <w:r>
        <w:rPr>
          <w:rFonts w:ascii="Meiryo UI" w:eastAsia="Meiryo UI" w:hAnsi="Meiryo UI" w:cs="Meiryo UI" w:hint="eastAsia"/>
          <w:lang w:eastAsia="ja-JP"/>
        </w:rPr>
        <w:t>、</w:t>
      </w:r>
      <w:r w:rsidRPr="00DF75E8">
        <w:rPr>
          <w:rFonts w:ascii="Meiryo UI" w:eastAsia="Meiryo UI" w:hAnsi="Meiryo UI" w:cs="Meiryo UI"/>
          <w:lang w:eastAsia="ja-JP"/>
        </w:rPr>
        <w:t xml:space="preserve">医療者教育など　</w:t>
      </w:r>
    </w:p>
    <w:p w14:paraId="09F701C4"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t>(5) 日本小児科学会雑誌等の定期購読および症例報告等の投稿</w:t>
      </w:r>
    </w:p>
    <w:p w14:paraId="640B724D" w14:textId="77777777" w:rsidR="00A75505" w:rsidRPr="00DF75E8" w:rsidRDefault="00A75505" w:rsidP="00A75505">
      <w:pPr>
        <w:pStyle w:val="a4"/>
        <w:spacing w:line="0" w:lineRule="atLeast"/>
        <w:ind w:leftChars="119" w:left="689" w:hangingChars="194" w:hanging="427"/>
        <w:rPr>
          <w:rFonts w:ascii="Meiryo UI" w:eastAsia="Meiryo UI" w:hAnsi="Meiryo UI" w:cs="Meiryo UI"/>
          <w:lang w:eastAsia="ja-JP"/>
        </w:rPr>
      </w:pPr>
      <w:r w:rsidRPr="00DF75E8">
        <w:rPr>
          <w:rFonts w:ascii="Meiryo UI" w:eastAsia="Meiryo UI" w:hAnsi="Meiryo UI" w:cs="Meiryo UI"/>
          <w:lang w:eastAsia="ja-JP"/>
        </w:rPr>
        <w:t>(6) 論文執筆：専門医取得のためには、小児科に関する論文を査読制度のある雑誌に1つ報告しなければなりません。論文執筆には１年以上の準備を要しますので、指導医の助言を受けながら、早めに論文テーマを決定し、論文執筆の準備を始めてください。</w:t>
      </w:r>
    </w:p>
    <w:p w14:paraId="262CD35C" w14:textId="77777777" w:rsidR="00A75505" w:rsidRPr="00DF75E8" w:rsidRDefault="00A75505" w:rsidP="00A75505">
      <w:pPr>
        <w:pStyle w:val="a4"/>
        <w:spacing w:line="0" w:lineRule="atLeast"/>
        <w:ind w:left="480"/>
        <w:rPr>
          <w:rFonts w:ascii="Meiryo UI" w:eastAsia="Meiryo UI" w:hAnsi="Meiryo UI" w:cs="Meiryo UI"/>
          <w:lang w:eastAsia="ja-JP"/>
        </w:rPr>
      </w:pPr>
    </w:p>
    <w:p w14:paraId="20B52CAB" w14:textId="77777777" w:rsidR="00A75505" w:rsidRPr="00DF75E8" w:rsidRDefault="00A75505" w:rsidP="00352236">
      <w:pPr>
        <w:pStyle w:val="a4"/>
        <w:numPr>
          <w:ilvl w:val="0"/>
          <w:numId w:val="2"/>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自己学習</w:t>
      </w:r>
      <w:r w:rsidRPr="00DF75E8">
        <w:rPr>
          <w:rFonts w:ascii="Meiryo UI" w:eastAsia="Meiryo UI" w:hAnsi="Meiryo UI" w:cs="Meiryo UI"/>
          <w:lang w:eastAsia="ja-JP"/>
        </w:rPr>
        <w:t>：到達目標と研修手帳に記載されている小児疾患、病態、手技などの項目を自己評価しながら、不足した分野・疾患については自己学習を進めてください。</w:t>
      </w:r>
    </w:p>
    <w:p w14:paraId="617F5118" w14:textId="77777777" w:rsidR="00A75505" w:rsidRPr="00DF75E8" w:rsidRDefault="00A75505" w:rsidP="00A75505">
      <w:pPr>
        <w:pStyle w:val="a4"/>
        <w:spacing w:line="0" w:lineRule="atLeast"/>
        <w:ind w:left="480"/>
        <w:rPr>
          <w:rFonts w:ascii="Meiryo UI" w:eastAsia="Meiryo UI" w:hAnsi="Meiryo UI" w:cs="Meiryo UI"/>
          <w:lang w:eastAsia="ja-JP"/>
        </w:rPr>
      </w:pPr>
    </w:p>
    <w:p w14:paraId="6C56EFAA" w14:textId="77777777" w:rsidR="00A75505" w:rsidRPr="005C6637" w:rsidRDefault="00A75505" w:rsidP="00352236">
      <w:pPr>
        <w:pStyle w:val="a4"/>
        <w:numPr>
          <w:ilvl w:val="0"/>
          <w:numId w:val="2"/>
        </w:numPr>
        <w:spacing w:line="0" w:lineRule="atLeast"/>
        <w:jc w:val="both"/>
        <w:rPr>
          <w:rFonts w:ascii="Meiryo UI" w:eastAsia="Meiryo UI" w:hAnsi="Meiryo UI" w:cs="Meiryo UI"/>
          <w:lang w:eastAsia="ja-JP"/>
        </w:rPr>
      </w:pPr>
      <w:r w:rsidRPr="005C6637">
        <w:rPr>
          <w:rFonts w:ascii="Meiryo UI" w:eastAsia="Meiryo UI" w:hAnsi="Meiryo UI" w:cs="Meiryo UI"/>
          <w:u w:val="single"/>
          <w:lang w:eastAsia="ja-JP"/>
        </w:rPr>
        <w:t>大学院進学</w:t>
      </w:r>
      <w:r w:rsidRPr="005C6637">
        <w:rPr>
          <w:rFonts w:ascii="Meiryo UI" w:eastAsia="Meiryo UI" w:hAnsi="Meiryo UI" w:cs="Meiryo UI"/>
          <w:lang w:eastAsia="ja-JP"/>
        </w:rPr>
        <w:t>：専門研修期間中、小児科学の大学院進学は可能ですが、専門研修に支障が出ないように、プログラム・研修施設について事前相談します。小児科臨床に従事しながら臨床研究を進めるのであればその期間は専門研修として扱われますが、研究内容によっては専門研修が延長になる場合もあります。</w:t>
      </w:r>
    </w:p>
    <w:p w14:paraId="5E3546D1" w14:textId="77777777" w:rsidR="00A75505" w:rsidRPr="00DF75E8" w:rsidRDefault="00A75505" w:rsidP="00A75505">
      <w:pPr>
        <w:spacing w:line="0" w:lineRule="atLeast"/>
        <w:rPr>
          <w:rFonts w:ascii="Meiryo UI" w:eastAsia="Meiryo UI" w:hAnsi="Meiryo UI" w:cs="Meiryo UI"/>
          <w:u w:val="single"/>
          <w:lang w:eastAsia="ja-JP"/>
        </w:rPr>
      </w:pPr>
    </w:p>
    <w:p w14:paraId="3CEA95B8" w14:textId="77777777" w:rsidR="00A75505" w:rsidRPr="00DF75E8" w:rsidRDefault="00A75505" w:rsidP="00352236">
      <w:pPr>
        <w:pStyle w:val="a4"/>
        <w:numPr>
          <w:ilvl w:val="0"/>
          <w:numId w:val="2"/>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サブスペシャルティ研修</w:t>
      </w:r>
      <w:r w:rsidRPr="00DF75E8">
        <w:rPr>
          <w:rFonts w:ascii="Meiryo UI" w:eastAsia="Meiryo UI" w:hAnsi="Meiryo UI" w:cs="Meiryo UI"/>
          <w:lang w:eastAsia="ja-JP"/>
        </w:rPr>
        <w:t>：</w:t>
      </w:r>
      <w:r w:rsidR="00654B51">
        <w:rPr>
          <w:rFonts w:ascii="Meiryo UI" w:eastAsia="Meiryo UI" w:hAnsi="Meiryo UI" w:cs="Meiryo UI" w:hint="eastAsia"/>
          <w:lang w:eastAsia="ja-JP"/>
        </w:rPr>
        <w:t>Ｐ.2</w:t>
      </w:r>
      <w:r w:rsidR="009D5ADF">
        <w:rPr>
          <w:rFonts w:ascii="Meiryo UI" w:eastAsia="Meiryo UI" w:hAnsi="Meiryo UI" w:cs="Meiryo UI" w:hint="eastAsia"/>
          <w:lang w:eastAsia="ja-JP"/>
        </w:rPr>
        <w:t xml:space="preserve">1　</w:t>
      </w:r>
      <w:r w:rsidR="00654B51" w:rsidRPr="00654B51">
        <w:rPr>
          <w:rFonts w:ascii="Meiryo UI" w:eastAsia="Meiryo UI" w:hAnsi="Meiryo UI" w:cs="Meiryo UI" w:hint="eastAsia"/>
          <w:lang w:eastAsia="ja-JP"/>
        </w:rPr>
        <w:t>10</w:t>
      </w:r>
      <w:r w:rsidRPr="00DF75E8">
        <w:rPr>
          <w:rFonts w:ascii="Meiryo UI" w:eastAsia="Meiryo UI" w:hAnsi="Meiryo UI" w:cs="Meiryo UI"/>
          <w:lang w:eastAsia="ja-JP"/>
        </w:rPr>
        <w:t>項を参照してください。</w:t>
      </w:r>
    </w:p>
    <w:p w14:paraId="0E7E8CDD" w14:textId="77777777" w:rsidR="009078D5" w:rsidRPr="00A75505" w:rsidRDefault="009078D5" w:rsidP="00A75505">
      <w:pPr>
        <w:spacing w:line="0" w:lineRule="atLeast"/>
        <w:jc w:val="both"/>
        <w:rPr>
          <w:rFonts w:ascii="Meiryo UI" w:eastAsia="Meiryo UI" w:hAnsi="Meiryo UI" w:cs="Meiryo UI"/>
          <w:lang w:eastAsia="ja-JP"/>
        </w:rPr>
      </w:pPr>
    </w:p>
    <w:p w14:paraId="27EEA5AC" w14:textId="7B7C20E6" w:rsidR="00A75505"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2" w:name="_Toc72308158"/>
      <w:r w:rsidRPr="00A75505">
        <w:rPr>
          <w:rFonts w:ascii="Meiryo UI" w:eastAsia="Meiryo UI" w:hAnsi="Meiryo UI" w:cs="Meiryo UI"/>
          <w:sz w:val="25"/>
          <w:szCs w:val="25"/>
          <w:lang w:eastAsia="ja-JP"/>
        </w:rPr>
        <w:t>3</w:t>
      </w:r>
      <w:r w:rsidR="005B2CFD" w:rsidRPr="00A75505">
        <w:rPr>
          <w:rFonts w:ascii="Meiryo UI" w:eastAsia="Meiryo UI" w:hAnsi="Meiryo UI" w:cs="Meiryo UI" w:hint="eastAsia"/>
          <w:sz w:val="25"/>
          <w:szCs w:val="25"/>
          <w:lang w:eastAsia="ja-JP"/>
        </w:rPr>
        <w:t>．</w:t>
      </w:r>
      <w:r w:rsidR="00A75505">
        <w:rPr>
          <w:rFonts w:ascii="Meiryo UI" w:eastAsia="Meiryo UI" w:hAnsi="Meiryo UI" w:cs="Meiryo UI" w:hint="eastAsia"/>
          <w:sz w:val="25"/>
          <w:szCs w:val="25"/>
          <w:lang w:eastAsia="ja-JP"/>
        </w:rPr>
        <w:t>専攻医の到達目標</w:t>
      </w:r>
      <w:bookmarkEnd w:id="2"/>
    </w:p>
    <w:p w14:paraId="0956717C" w14:textId="35EF7899" w:rsidR="00A75505" w:rsidRPr="00BC78D3" w:rsidRDefault="00A75505" w:rsidP="00A75505">
      <w:pPr>
        <w:pStyle w:val="2"/>
        <w:spacing w:line="0" w:lineRule="atLeast"/>
        <w:ind w:left="108"/>
        <w:rPr>
          <w:rFonts w:ascii="Meiryo UI" w:eastAsia="Meiryo UI" w:hAnsi="Meiryo UI" w:cs="Meiryo UI"/>
          <w:b/>
          <w:sz w:val="22"/>
          <w:szCs w:val="22"/>
          <w:lang w:eastAsia="ja-JP"/>
        </w:rPr>
      </w:pPr>
      <w:r>
        <w:rPr>
          <w:rFonts w:ascii="Meiryo UI" w:eastAsia="Meiryo UI" w:hAnsi="Meiryo UI" w:cs="Meiryo UI" w:hint="eastAsia"/>
          <w:sz w:val="22"/>
          <w:szCs w:val="22"/>
          <w:lang w:eastAsia="ja-JP"/>
        </w:rPr>
        <w:t xml:space="preserve">　</w:t>
      </w:r>
      <w:bookmarkStart w:id="3" w:name="_Toc72308159"/>
      <w:r w:rsidRPr="00BC78D3">
        <w:rPr>
          <w:rFonts w:ascii="Meiryo UI" w:eastAsia="Meiryo UI" w:hAnsi="Meiryo UI" w:cs="Meiryo UI" w:hint="eastAsia"/>
          <w:b/>
          <w:sz w:val="22"/>
          <w:szCs w:val="22"/>
          <w:lang w:eastAsia="ja-JP"/>
        </w:rPr>
        <w:t>3-1</w:t>
      </w:r>
      <w:r w:rsidR="00F63C4B">
        <w:rPr>
          <w:rFonts w:ascii="Meiryo UI" w:eastAsia="Meiryo UI" w:hAnsi="Meiryo UI" w:cs="Meiryo UI" w:hint="eastAsia"/>
          <w:b/>
          <w:sz w:val="22"/>
          <w:szCs w:val="22"/>
          <w:lang w:eastAsia="ja-JP"/>
        </w:rPr>
        <w:t>．（習得すべき知識・技能・研修・態度など）</w:t>
      </w:r>
      <w:r w:rsidRPr="00BC78D3">
        <w:rPr>
          <w:rFonts w:ascii="Meiryo UI" w:eastAsia="Meiryo UI" w:hAnsi="Meiryo UI" w:cs="Meiryo UI" w:hint="eastAsia"/>
          <w:b/>
          <w:sz w:val="22"/>
          <w:szCs w:val="22"/>
          <w:lang w:eastAsia="ja-JP"/>
        </w:rPr>
        <w:t>【整備基準：4,5,8-11】</w:t>
      </w:r>
      <w:bookmarkEnd w:id="3"/>
    </w:p>
    <w:p w14:paraId="544C45C9" w14:textId="77777777" w:rsidR="00A75505" w:rsidRPr="00DF75E8" w:rsidRDefault="00A75505" w:rsidP="00352236">
      <w:pPr>
        <w:pStyle w:val="a4"/>
        <w:numPr>
          <w:ilvl w:val="0"/>
          <w:numId w:val="17"/>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「小児科専門医の役割」に関する到達目標</w:t>
      </w:r>
      <w:r w:rsidRPr="00DF75E8">
        <w:rPr>
          <w:rFonts w:ascii="Meiryo UI" w:eastAsia="Meiryo UI" w:hAnsi="Meiryo UI" w:cs="Meiryo UI"/>
          <w:lang w:eastAsia="ja-JP"/>
        </w:rPr>
        <w:t>：日本小児科学会が定めた小児科専門医としての役割を３年間で身につけるようにしてください（研修手帳に記録してください）。</w:t>
      </w:r>
    </w:p>
    <w:p w14:paraId="0D1E2283" w14:textId="77777777" w:rsidR="00A75505" w:rsidRPr="00B9035E" w:rsidRDefault="00A75505" w:rsidP="00B9035E">
      <w:pPr>
        <w:pStyle w:val="a4"/>
        <w:spacing w:line="0" w:lineRule="atLeast"/>
        <w:ind w:left="480"/>
        <w:rPr>
          <w:rFonts w:ascii="Meiryo UI" w:eastAsia="Meiryo UI" w:hAnsi="Meiryo UI" w:cs="Meiryo UI"/>
          <w:color w:val="FF0000"/>
          <w:lang w:eastAsia="ja-JP"/>
        </w:rPr>
      </w:pPr>
      <w:r w:rsidRPr="00DF75E8">
        <w:rPr>
          <w:rFonts w:ascii="Meiryo UI" w:eastAsia="Meiryo UI" w:hAnsi="Meiryo UI" w:cs="Meiryo UI"/>
          <w:lang w:eastAsia="ja-JP"/>
        </w:rPr>
        <w:t>これらは</w:t>
      </w:r>
      <w:r w:rsidR="00654B51" w:rsidRPr="00654B51">
        <w:rPr>
          <w:rFonts w:ascii="Meiryo UI" w:eastAsia="Meiryo UI" w:hAnsi="Meiryo UI" w:cs="Meiryo UI" w:hint="eastAsia"/>
          <w:lang w:eastAsia="ja-JP"/>
        </w:rPr>
        <w:t>Ｐ.1</w:t>
      </w:r>
      <w:r w:rsidR="001D06E3">
        <w:rPr>
          <w:rFonts w:ascii="Meiryo UI" w:eastAsia="Meiryo UI" w:hAnsi="Meiryo UI" w:cs="Meiryo UI" w:hint="eastAsia"/>
          <w:lang w:eastAsia="ja-JP"/>
        </w:rPr>
        <w:t>２</w:t>
      </w:r>
      <w:r w:rsidR="00654B51" w:rsidRPr="00654B51">
        <w:rPr>
          <w:rFonts w:ascii="Meiryo UI" w:eastAsia="Meiryo UI" w:hAnsi="Meiryo UI" w:cs="Meiryo UI" w:hint="eastAsia"/>
          <w:lang w:eastAsia="ja-JP"/>
        </w:rPr>
        <w:t xml:space="preserve">　3-4</w:t>
      </w:r>
      <w:r w:rsidRPr="00B9035E">
        <w:rPr>
          <w:rFonts w:ascii="Meiryo UI" w:eastAsia="Meiryo UI" w:hAnsi="Meiryo UI" w:cs="Meiryo UI"/>
          <w:lang w:eastAsia="ja-JP"/>
        </w:rPr>
        <w:t>で述べるコア・コンピテンシーと同義です。</w:t>
      </w:r>
    </w:p>
    <w:tbl>
      <w:tblPr>
        <w:tblStyle w:val="a7"/>
        <w:tblW w:w="0" w:type="auto"/>
        <w:tblInd w:w="108" w:type="dxa"/>
        <w:tblLook w:val="04A0" w:firstRow="1" w:lastRow="0" w:firstColumn="1" w:lastColumn="0" w:noHBand="0" w:noVBand="1"/>
      </w:tblPr>
      <w:tblGrid>
        <w:gridCol w:w="1134"/>
        <w:gridCol w:w="7230"/>
        <w:gridCol w:w="425"/>
        <w:gridCol w:w="425"/>
        <w:gridCol w:w="425"/>
      </w:tblGrid>
      <w:tr w:rsidR="00A75505" w:rsidRPr="00DF75E8" w14:paraId="1DF3E5BC" w14:textId="77777777" w:rsidTr="00B9035E">
        <w:tc>
          <w:tcPr>
            <w:tcW w:w="8364" w:type="dxa"/>
            <w:gridSpan w:val="2"/>
          </w:tcPr>
          <w:p w14:paraId="581EC40B" w14:textId="77777777" w:rsidR="00A75505" w:rsidRPr="00DF75E8" w:rsidRDefault="00A75505" w:rsidP="00A75505">
            <w:pPr>
              <w:pStyle w:val="a4"/>
              <w:spacing w:line="0" w:lineRule="atLeast"/>
              <w:jc w:val="center"/>
              <w:rPr>
                <w:rFonts w:ascii="Meiryo UI" w:eastAsia="Meiryo UI" w:hAnsi="Meiryo UI" w:cs="Meiryo UI"/>
              </w:rPr>
            </w:pPr>
            <w:r w:rsidRPr="00DF75E8">
              <w:rPr>
                <w:rFonts w:ascii="Meiryo UI" w:eastAsia="Meiryo UI" w:hAnsi="Meiryo UI" w:cs="Meiryo UI"/>
              </w:rPr>
              <w:t>役割</w:t>
            </w:r>
          </w:p>
        </w:tc>
        <w:tc>
          <w:tcPr>
            <w:tcW w:w="425" w:type="dxa"/>
          </w:tcPr>
          <w:p w14:paraId="2F53CCA3" w14:textId="77777777" w:rsidR="00A75505" w:rsidRPr="00DF75E8" w:rsidRDefault="00A75505" w:rsidP="00A75505">
            <w:pPr>
              <w:pStyle w:val="a4"/>
              <w:spacing w:line="0" w:lineRule="atLeast"/>
              <w:jc w:val="center"/>
              <w:rPr>
                <w:rFonts w:ascii="Meiryo UI" w:eastAsia="Meiryo UI" w:hAnsi="Meiryo UI" w:cs="Meiryo UI"/>
                <w:sz w:val="18"/>
              </w:rPr>
            </w:pPr>
            <w:r w:rsidRPr="00DF75E8">
              <w:rPr>
                <w:rFonts w:ascii="Meiryo UI" w:eastAsia="Meiryo UI" w:hAnsi="Meiryo UI" w:cs="Meiryo UI"/>
                <w:sz w:val="18"/>
              </w:rPr>
              <w:t>１</w:t>
            </w:r>
          </w:p>
          <w:p w14:paraId="3CDE5F9C" w14:textId="77777777" w:rsidR="00A75505" w:rsidRPr="00DF75E8" w:rsidRDefault="00A75505" w:rsidP="00A75505">
            <w:pPr>
              <w:pStyle w:val="a4"/>
              <w:spacing w:line="0" w:lineRule="atLeast"/>
              <w:jc w:val="center"/>
              <w:rPr>
                <w:rFonts w:ascii="Meiryo UI" w:eastAsia="Meiryo UI" w:hAnsi="Meiryo UI" w:cs="Meiryo UI"/>
                <w:sz w:val="18"/>
              </w:rPr>
            </w:pPr>
            <w:r w:rsidRPr="00DF75E8">
              <w:rPr>
                <w:rFonts w:ascii="Meiryo UI" w:eastAsia="Meiryo UI" w:hAnsi="Meiryo UI" w:cs="Meiryo UI"/>
                <w:sz w:val="18"/>
              </w:rPr>
              <w:t>年</w:t>
            </w:r>
          </w:p>
          <w:p w14:paraId="3A06A7B5" w14:textId="77777777" w:rsidR="00A75505" w:rsidRPr="00DF75E8" w:rsidRDefault="00A75505" w:rsidP="00A75505">
            <w:pPr>
              <w:pStyle w:val="a4"/>
              <w:spacing w:line="0" w:lineRule="atLeast"/>
              <w:jc w:val="center"/>
              <w:rPr>
                <w:rFonts w:ascii="Meiryo UI" w:eastAsia="Meiryo UI" w:hAnsi="Meiryo UI" w:cs="Meiryo UI"/>
                <w:sz w:val="18"/>
              </w:rPr>
            </w:pPr>
            <w:r>
              <w:rPr>
                <w:rFonts w:ascii="Meiryo UI" w:eastAsia="Meiryo UI" w:hAnsi="Meiryo UI" w:cs="Meiryo UI" w:hint="eastAsia"/>
                <w:sz w:val="18"/>
              </w:rPr>
              <w:t>次</w:t>
            </w:r>
          </w:p>
        </w:tc>
        <w:tc>
          <w:tcPr>
            <w:tcW w:w="425" w:type="dxa"/>
          </w:tcPr>
          <w:p w14:paraId="2C5CA1E6" w14:textId="77777777" w:rsidR="00A75505" w:rsidRPr="00DF75E8" w:rsidRDefault="00A75505" w:rsidP="00A75505">
            <w:pPr>
              <w:pStyle w:val="a4"/>
              <w:spacing w:line="0" w:lineRule="atLeast"/>
              <w:jc w:val="center"/>
              <w:rPr>
                <w:rFonts w:ascii="Meiryo UI" w:eastAsia="Meiryo UI" w:hAnsi="Meiryo UI" w:cs="Meiryo UI"/>
                <w:sz w:val="18"/>
              </w:rPr>
            </w:pPr>
            <w:r w:rsidRPr="00DF75E8">
              <w:rPr>
                <w:rFonts w:ascii="Meiryo UI" w:eastAsia="Meiryo UI" w:hAnsi="Meiryo UI" w:cs="Meiryo UI"/>
                <w:sz w:val="18"/>
              </w:rPr>
              <w:t>２</w:t>
            </w:r>
          </w:p>
          <w:p w14:paraId="78BBB18B" w14:textId="77777777" w:rsidR="00A75505" w:rsidRPr="00DF75E8" w:rsidRDefault="00A75505" w:rsidP="00A75505">
            <w:pPr>
              <w:pStyle w:val="a4"/>
              <w:spacing w:line="0" w:lineRule="atLeast"/>
              <w:jc w:val="center"/>
              <w:rPr>
                <w:rFonts w:ascii="Meiryo UI" w:eastAsia="Meiryo UI" w:hAnsi="Meiryo UI" w:cs="Meiryo UI"/>
                <w:sz w:val="18"/>
              </w:rPr>
            </w:pPr>
            <w:r w:rsidRPr="00DF75E8">
              <w:rPr>
                <w:rFonts w:ascii="Meiryo UI" w:eastAsia="Meiryo UI" w:hAnsi="Meiryo UI" w:cs="Meiryo UI"/>
                <w:sz w:val="18"/>
              </w:rPr>
              <w:t>年</w:t>
            </w:r>
          </w:p>
          <w:p w14:paraId="53971C27" w14:textId="77777777" w:rsidR="00A75505" w:rsidRPr="00DF75E8" w:rsidRDefault="00A75505" w:rsidP="00A75505">
            <w:pPr>
              <w:pStyle w:val="a4"/>
              <w:spacing w:line="0" w:lineRule="atLeast"/>
              <w:jc w:val="center"/>
              <w:rPr>
                <w:rFonts w:ascii="Meiryo UI" w:eastAsia="Meiryo UI" w:hAnsi="Meiryo UI" w:cs="Meiryo UI"/>
                <w:sz w:val="18"/>
              </w:rPr>
            </w:pPr>
            <w:r>
              <w:rPr>
                <w:rFonts w:ascii="Meiryo UI" w:eastAsia="Meiryo UI" w:hAnsi="Meiryo UI" w:cs="Meiryo UI" w:hint="eastAsia"/>
                <w:sz w:val="18"/>
              </w:rPr>
              <w:t>次</w:t>
            </w:r>
          </w:p>
        </w:tc>
        <w:tc>
          <w:tcPr>
            <w:tcW w:w="425" w:type="dxa"/>
          </w:tcPr>
          <w:p w14:paraId="671FEB58" w14:textId="77777777" w:rsidR="00A75505" w:rsidRPr="00DF75E8" w:rsidRDefault="00A75505" w:rsidP="00A75505">
            <w:pPr>
              <w:pStyle w:val="a4"/>
              <w:spacing w:line="0" w:lineRule="atLeast"/>
              <w:jc w:val="center"/>
              <w:rPr>
                <w:rFonts w:ascii="Meiryo UI" w:eastAsia="Meiryo UI" w:hAnsi="Meiryo UI" w:cs="Meiryo UI"/>
                <w:sz w:val="18"/>
              </w:rPr>
            </w:pPr>
            <w:r>
              <w:rPr>
                <w:rFonts w:ascii="Meiryo UI" w:eastAsia="Meiryo UI" w:hAnsi="Meiryo UI" w:cs="Meiryo UI" w:hint="eastAsia"/>
                <w:sz w:val="18"/>
              </w:rPr>
              <w:t>3</w:t>
            </w:r>
          </w:p>
          <w:p w14:paraId="4E946D61" w14:textId="77777777" w:rsidR="00A75505" w:rsidRPr="00DF75E8" w:rsidRDefault="00A75505" w:rsidP="00A75505">
            <w:pPr>
              <w:pStyle w:val="a4"/>
              <w:spacing w:line="0" w:lineRule="atLeast"/>
              <w:jc w:val="center"/>
              <w:rPr>
                <w:rFonts w:ascii="Meiryo UI" w:eastAsia="Meiryo UI" w:hAnsi="Meiryo UI" w:cs="Meiryo UI"/>
                <w:sz w:val="18"/>
              </w:rPr>
            </w:pPr>
            <w:r>
              <w:rPr>
                <w:rFonts w:ascii="Meiryo UI" w:eastAsia="Meiryo UI" w:hAnsi="Meiryo UI" w:cs="Meiryo UI" w:hint="eastAsia"/>
                <w:sz w:val="18"/>
              </w:rPr>
              <w:t>年</w:t>
            </w:r>
          </w:p>
          <w:p w14:paraId="2F34F6FC" w14:textId="77777777" w:rsidR="00A75505" w:rsidRPr="00DF75E8" w:rsidRDefault="00A75505" w:rsidP="00A75505">
            <w:pPr>
              <w:pStyle w:val="a4"/>
              <w:spacing w:line="0" w:lineRule="atLeast"/>
              <w:jc w:val="center"/>
              <w:rPr>
                <w:rFonts w:ascii="Meiryo UI" w:eastAsia="Meiryo UI" w:hAnsi="Meiryo UI" w:cs="Meiryo UI"/>
                <w:sz w:val="18"/>
              </w:rPr>
            </w:pPr>
            <w:r>
              <w:rPr>
                <w:rFonts w:ascii="Meiryo UI" w:eastAsia="Meiryo UI" w:hAnsi="Meiryo UI" w:cs="Meiryo UI" w:hint="eastAsia"/>
                <w:sz w:val="18"/>
              </w:rPr>
              <w:t>次</w:t>
            </w:r>
          </w:p>
        </w:tc>
      </w:tr>
      <w:tr w:rsidR="00A75505" w:rsidRPr="00DF75E8" w14:paraId="4FBB5BC8" w14:textId="77777777" w:rsidTr="00B9035E">
        <w:tc>
          <w:tcPr>
            <w:tcW w:w="1134" w:type="dxa"/>
            <w:vMerge w:val="restart"/>
          </w:tcPr>
          <w:p w14:paraId="30C11C0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子どもの</w:t>
            </w:r>
          </w:p>
          <w:p w14:paraId="7B5C7A3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総合診療</w:t>
            </w:r>
          </w:p>
          <w:p w14:paraId="25C8F1F0"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医</w:t>
            </w:r>
          </w:p>
        </w:tc>
        <w:tc>
          <w:tcPr>
            <w:tcW w:w="7230" w:type="dxa"/>
          </w:tcPr>
          <w:p w14:paraId="28F63DF5"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 xml:space="preserve">子どもの総合診療　</w:t>
            </w:r>
          </w:p>
          <w:p w14:paraId="09B3BB92" w14:textId="77777777" w:rsidR="00A75505" w:rsidRPr="00DF75E8" w:rsidRDefault="00A75505" w:rsidP="00352236">
            <w:pPr>
              <w:numPr>
                <w:ilvl w:val="0"/>
                <w:numId w:val="3"/>
              </w:numPr>
              <w:spacing w:line="0" w:lineRule="atLeast"/>
              <w:ind w:left="175" w:hanging="175"/>
              <w:jc w:val="both"/>
              <w:rPr>
                <w:rFonts w:ascii="Meiryo UI" w:eastAsia="Meiryo UI" w:hAnsi="Meiryo UI" w:cs="Meiryo UI"/>
                <w:lang w:eastAsia="ja-JP"/>
              </w:rPr>
            </w:pPr>
            <w:r w:rsidRPr="00DF75E8">
              <w:rPr>
                <w:rFonts w:ascii="Meiryo UI" w:eastAsia="Meiryo UI" w:hAnsi="Meiryo UI" w:cs="Meiryo UI"/>
                <w:lang w:eastAsia="ja-JP"/>
              </w:rPr>
              <w:t>子どもの身体</w:t>
            </w:r>
            <w:r>
              <w:rPr>
                <w:rFonts w:ascii="Meiryo UI" w:eastAsia="Meiryo UI" w:hAnsi="Meiryo UI" w:cs="Meiryo UI" w:hint="eastAsia"/>
                <w:lang w:eastAsia="ja-JP"/>
              </w:rPr>
              <w:t>、</w:t>
            </w:r>
            <w:r w:rsidRPr="00DF75E8">
              <w:rPr>
                <w:rFonts w:ascii="Meiryo UI" w:eastAsia="Meiryo UI" w:hAnsi="Meiryo UI" w:cs="Meiryo UI"/>
                <w:lang w:eastAsia="ja-JP"/>
              </w:rPr>
              <w:t>心理</w:t>
            </w:r>
            <w:r>
              <w:rPr>
                <w:rFonts w:ascii="Meiryo UI" w:eastAsia="Meiryo UI" w:hAnsi="Meiryo UI" w:cs="Meiryo UI" w:hint="eastAsia"/>
                <w:lang w:eastAsia="ja-JP"/>
              </w:rPr>
              <w:t>、</w:t>
            </w:r>
            <w:r w:rsidRPr="00DF75E8">
              <w:rPr>
                <w:rFonts w:ascii="Meiryo UI" w:eastAsia="Meiryo UI" w:hAnsi="Meiryo UI" w:cs="Meiryo UI"/>
                <w:lang w:eastAsia="ja-JP"/>
              </w:rPr>
              <w:t>発育に関し、時間的・空間的に全体像を把握できる</w:t>
            </w:r>
            <w:r>
              <w:rPr>
                <w:rFonts w:ascii="Meiryo UI" w:eastAsia="Meiryo UI" w:hAnsi="Meiryo UI" w:cs="Meiryo UI" w:hint="eastAsia"/>
                <w:lang w:eastAsia="ja-JP"/>
              </w:rPr>
              <w:t>。</w:t>
            </w:r>
          </w:p>
          <w:p w14:paraId="4F2F822A" w14:textId="77777777" w:rsidR="00A75505" w:rsidRPr="00DF75E8" w:rsidRDefault="00A75505" w:rsidP="00352236">
            <w:pPr>
              <w:numPr>
                <w:ilvl w:val="0"/>
                <w:numId w:val="3"/>
              </w:numPr>
              <w:spacing w:line="0" w:lineRule="atLeast"/>
              <w:ind w:left="175" w:hanging="175"/>
              <w:jc w:val="both"/>
              <w:rPr>
                <w:rFonts w:ascii="Meiryo UI" w:eastAsia="Meiryo UI" w:hAnsi="Meiryo UI" w:cs="Meiryo UI"/>
                <w:lang w:eastAsia="ja-JP"/>
              </w:rPr>
            </w:pPr>
            <w:r w:rsidRPr="00DF75E8">
              <w:rPr>
                <w:rFonts w:ascii="Meiryo UI" w:eastAsia="Meiryo UI" w:hAnsi="Meiryo UI" w:cs="Meiryo UI"/>
                <w:lang w:eastAsia="ja-JP"/>
              </w:rPr>
              <w:t>子どもの疾病を生物学的</w:t>
            </w:r>
            <w:r>
              <w:rPr>
                <w:rFonts w:ascii="Meiryo UI" w:eastAsia="Meiryo UI" w:hAnsi="Meiryo UI" w:cs="Meiryo UI" w:hint="eastAsia"/>
                <w:lang w:eastAsia="ja-JP"/>
              </w:rPr>
              <w:t>、</w:t>
            </w:r>
            <w:r w:rsidRPr="00DF75E8">
              <w:rPr>
                <w:rFonts w:ascii="Meiryo UI" w:eastAsia="Meiryo UI" w:hAnsi="Meiryo UI" w:cs="Meiryo UI"/>
                <w:lang w:eastAsia="ja-JP"/>
              </w:rPr>
              <w:t>心理社会的背景を含めて診察できる</w:t>
            </w:r>
            <w:r>
              <w:rPr>
                <w:rFonts w:ascii="Meiryo UI" w:eastAsia="Meiryo UI" w:hAnsi="Meiryo UI" w:cs="Meiryo UI" w:hint="eastAsia"/>
                <w:lang w:eastAsia="ja-JP"/>
              </w:rPr>
              <w:t>。</w:t>
            </w:r>
          </w:p>
          <w:p w14:paraId="6CA172F3" w14:textId="77777777" w:rsidR="00A75505" w:rsidRPr="00DF75E8" w:rsidRDefault="00A75505" w:rsidP="00352236">
            <w:pPr>
              <w:numPr>
                <w:ilvl w:val="0"/>
                <w:numId w:val="3"/>
              </w:numPr>
              <w:spacing w:line="0" w:lineRule="atLeast"/>
              <w:ind w:left="175" w:hanging="175"/>
              <w:jc w:val="both"/>
              <w:rPr>
                <w:rFonts w:ascii="Meiryo UI" w:eastAsia="Meiryo UI" w:hAnsi="Meiryo UI" w:cs="Meiryo UI"/>
              </w:rPr>
            </w:pPr>
            <w:r w:rsidRPr="00DF75E8">
              <w:rPr>
                <w:rFonts w:ascii="Meiryo UI" w:eastAsia="Meiryo UI" w:hAnsi="Meiryo UI" w:cs="Meiryo UI"/>
              </w:rPr>
              <w:t>EBMとNarrative-based Medicineを考慮した診療ができる</w:t>
            </w:r>
            <w:r>
              <w:rPr>
                <w:rFonts w:ascii="Meiryo UI" w:eastAsia="Meiryo UI" w:hAnsi="Meiryo UI" w:cs="Meiryo UI" w:hint="eastAsia"/>
              </w:rPr>
              <w:t>。</w:t>
            </w:r>
          </w:p>
        </w:tc>
        <w:tc>
          <w:tcPr>
            <w:tcW w:w="425" w:type="dxa"/>
          </w:tcPr>
          <w:p w14:paraId="08C3D17C" w14:textId="77777777" w:rsidR="00A75505" w:rsidRPr="00DF75E8" w:rsidRDefault="00A75505" w:rsidP="00A75505">
            <w:pPr>
              <w:pStyle w:val="a4"/>
              <w:spacing w:line="0" w:lineRule="atLeast"/>
              <w:rPr>
                <w:rFonts w:ascii="Meiryo UI" w:eastAsia="Meiryo UI" w:hAnsi="Meiryo UI" w:cs="Meiryo UI"/>
              </w:rPr>
            </w:pPr>
          </w:p>
        </w:tc>
        <w:tc>
          <w:tcPr>
            <w:tcW w:w="425" w:type="dxa"/>
          </w:tcPr>
          <w:p w14:paraId="5B48499A" w14:textId="77777777" w:rsidR="00A75505" w:rsidRPr="00DF75E8" w:rsidRDefault="00A75505" w:rsidP="00A75505">
            <w:pPr>
              <w:pStyle w:val="a4"/>
              <w:spacing w:line="0" w:lineRule="atLeast"/>
              <w:rPr>
                <w:rFonts w:ascii="Meiryo UI" w:eastAsia="Meiryo UI" w:hAnsi="Meiryo UI" w:cs="Meiryo UI"/>
              </w:rPr>
            </w:pPr>
          </w:p>
        </w:tc>
        <w:tc>
          <w:tcPr>
            <w:tcW w:w="425" w:type="dxa"/>
          </w:tcPr>
          <w:p w14:paraId="7F3C84B0" w14:textId="77777777" w:rsidR="00A75505" w:rsidRPr="00DF75E8" w:rsidRDefault="00A75505" w:rsidP="00A75505">
            <w:pPr>
              <w:pStyle w:val="a4"/>
              <w:spacing w:line="0" w:lineRule="atLeast"/>
              <w:rPr>
                <w:rFonts w:ascii="Meiryo UI" w:eastAsia="Meiryo UI" w:hAnsi="Meiryo UI" w:cs="Meiryo UI"/>
              </w:rPr>
            </w:pPr>
          </w:p>
        </w:tc>
      </w:tr>
      <w:tr w:rsidR="00A75505" w:rsidRPr="00DF75E8" w14:paraId="3E704B5E" w14:textId="77777777" w:rsidTr="00B9035E">
        <w:tc>
          <w:tcPr>
            <w:tcW w:w="1134" w:type="dxa"/>
            <w:vMerge/>
          </w:tcPr>
          <w:p w14:paraId="61BCEDA2" w14:textId="77777777" w:rsidR="00A75505" w:rsidRPr="00DF75E8" w:rsidRDefault="00A75505" w:rsidP="00A75505">
            <w:pPr>
              <w:pStyle w:val="a4"/>
              <w:spacing w:line="0" w:lineRule="atLeast"/>
              <w:rPr>
                <w:rFonts w:ascii="Meiryo UI" w:eastAsia="Meiryo UI" w:hAnsi="Meiryo UI" w:cs="Meiryo UI"/>
              </w:rPr>
            </w:pPr>
          </w:p>
        </w:tc>
        <w:tc>
          <w:tcPr>
            <w:tcW w:w="7230" w:type="dxa"/>
          </w:tcPr>
          <w:p w14:paraId="27F541DC"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成育医療</w:t>
            </w:r>
          </w:p>
          <w:p w14:paraId="06EC5EE1" w14:textId="77777777" w:rsidR="00A75505" w:rsidRPr="00DF75E8" w:rsidRDefault="00A75505" w:rsidP="00352236">
            <w:pPr>
              <w:numPr>
                <w:ilvl w:val="0"/>
                <w:numId w:val="4"/>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小児期だけにとどまらず</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思春期・成人期も見据えた医療を実践できる</w:t>
            </w:r>
            <w:r>
              <w:rPr>
                <w:rFonts w:ascii="Meiryo UI" w:eastAsia="Meiryo UI" w:hAnsi="Meiryo UI" w:cs="Meiryo UI" w:hint="eastAsia"/>
                <w:szCs w:val="16"/>
                <w:lang w:eastAsia="ja-JP"/>
              </w:rPr>
              <w:t>。</w:t>
            </w:r>
          </w:p>
          <w:p w14:paraId="35009BEE" w14:textId="77777777" w:rsidR="00A75505" w:rsidRPr="00DF75E8" w:rsidRDefault="00A75505" w:rsidP="00352236">
            <w:pPr>
              <w:numPr>
                <w:ilvl w:val="0"/>
                <w:numId w:val="4"/>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次世代まで見据えた医療を実践できる</w:t>
            </w:r>
            <w:r>
              <w:rPr>
                <w:rFonts w:ascii="Meiryo UI" w:eastAsia="Meiryo UI" w:hAnsi="Meiryo UI" w:cs="Meiryo UI" w:hint="eastAsia"/>
                <w:szCs w:val="16"/>
                <w:lang w:eastAsia="ja-JP"/>
              </w:rPr>
              <w:t>。</w:t>
            </w:r>
          </w:p>
        </w:tc>
        <w:tc>
          <w:tcPr>
            <w:tcW w:w="425" w:type="dxa"/>
          </w:tcPr>
          <w:p w14:paraId="736ACA28"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2DA526C"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C98D6AB"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6D43E36E" w14:textId="77777777" w:rsidTr="00B9035E">
        <w:tc>
          <w:tcPr>
            <w:tcW w:w="1134" w:type="dxa"/>
            <w:vMerge/>
          </w:tcPr>
          <w:p w14:paraId="750828B1"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550DFC72"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小児救急医療</w:t>
            </w:r>
          </w:p>
          <w:p w14:paraId="149A7BDB" w14:textId="77777777" w:rsidR="00A75505" w:rsidRPr="00DF75E8" w:rsidRDefault="00A75505" w:rsidP="00352236">
            <w:pPr>
              <w:numPr>
                <w:ilvl w:val="0"/>
                <w:numId w:val="5"/>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小児救急患者の重症度・緊急度を判断し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適切な対応ができる</w:t>
            </w:r>
            <w:r>
              <w:rPr>
                <w:rFonts w:ascii="Meiryo UI" w:eastAsia="Meiryo UI" w:hAnsi="Meiryo UI" w:cs="Meiryo UI" w:hint="eastAsia"/>
                <w:szCs w:val="16"/>
                <w:lang w:eastAsia="ja-JP"/>
              </w:rPr>
              <w:t>。</w:t>
            </w:r>
          </w:p>
          <w:p w14:paraId="058E3D41" w14:textId="77777777" w:rsidR="00A75505" w:rsidRPr="00DF75E8" w:rsidRDefault="00A75505" w:rsidP="00352236">
            <w:pPr>
              <w:numPr>
                <w:ilvl w:val="0"/>
                <w:numId w:val="5"/>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小児救急の現場における保護者の不安に配慮ができる</w:t>
            </w:r>
            <w:r>
              <w:rPr>
                <w:rFonts w:ascii="Meiryo UI" w:eastAsia="Meiryo UI" w:hAnsi="Meiryo UI" w:cs="Meiryo UI" w:hint="eastAsia"/>
                <w:szCs w:val="16"/>
                <w:lang w:eastAsia="ja-JP"/>
              </w:rPr>
              <w:t>。</w:t>
            </w:r>
          </w:p>
        </w:tc>
        <w:tc>
          <w:tcPr>
            <w:tcW w:w="425" w:type="dxa"/>
          </w:tcPr>
          <w:p w14:paraId="3CD09F09"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A71ED7E"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FB0D0B7"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038EEA6F" w14:textId="77777777" w:rsidTr="00B9035E">
        <w:tc>
          <w:tcPr>
            <w:tcW w:w="1134" w:type="dxa"/>
            <w:vMerge/>
          </w:tcPr>
          <w:p w14:paraId="6078E2FA"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18A87FF1" w14:textId="77777777" w:rsidR="00A75505" w:rsidRPr="00DF75E8" w:rsidRDefault="00A75505" w:rsidP="00A75505">
            <w:pPr>
              <w:spacing w:line="0" w:lineRule="atLeast"/>
              <w:rPr>
                <w:rFonts w:ascii="Meiryo UI" w:eastAsia="Meiryo UI" w:hAnsi="Meiryo UI" w:cs="Meiryo UI"/>
                <w:szCs w:val="16"/>
                <w:lang w:eastAsia="ja-JP"/>
              </w:rPr>
            </w:pPr>
            <w:r w:rsidRPr="00DF75E8">
              <w:rPr>
                <w:rFonts w:ascii="Meiryo UI" w:eastAsia="Meiryo UI" w:hAnsi="Meiryo UI" w:cs="Meiryo UI"/>
                <w:szCs w:val="16"/>
                <w:lang w:eastAsia="ja-JP"/>
              </w:rPr>
              <w:t xml:space="preserve">地域医療と社会資源の活用　</w:t>
            </w:r>
          </w:p>
          <w:p w14:paraId="13410257" w14:textId="77777777" w:rsidR="00A75505" w:rsidRPr="00DF75E8" w:rsidRDefault="00A75505" w:rsidP="00352236">
            <w:pPr>
              <w:numPr>
                <w:ilvl w:val="0"/>
                <w:numId w:val="6"/>
              </w:numPr>
              <w:spacing w:line="0" w:lineRule="atLeast"/>
              <w:ind w:left="175" w:hanging="175"/>
              <w:jc w:val="both"/>
              <w:rPr>
                <w:rFonts w:ascii="Meiryo UI" w:eastAsia="Meiryo UI" w:hAnsi="Meiryo UI" w:cs="Meiryo UI"/>
                <w:szCs w:val="16"/>
                <w:lang w:eastAsia="ja-JP"/>
              </w:rPr>
            </w:pPr>
            <w:r>
              <w:rPr>
                <w:rFonts w:ascii="Meiryo UI" w:eastAsia="Meiryo UI" w:hAnsi="Meiryo UI" w:cs="Meiryo UI"/>
                <w:szCs w:val="16"/>
                <w:lang w:eastAsia="ja-JP"/>
              </w:rPr>
              <w:t>地域の一次から</w:t>
            </w:r>
            <w:r w:rsidRPr="005C6637">
              <w:rPr>
                <w:rFonts w:ascii="Meiryo UI" w:eastAsia="Meiryo UI" w:hAnsi="Meiryo UI" w:cs="Meiryo UI" w:hint="eastAsia"/>
                <w:szCs w:val="16"/>
                <w:lang w:eastAsia="ja-JP"/>
              </w:rPr>
              <w:t>三</w:t>
            </w:r>
            <w:r w:rsidRPr="00DF75E8">
              <w:rPr>
                <w:rFonts w:ascii="Meiryo UI" w:eastAsia="Meiryo UI" w:hAnsi="Meiryo UI" w:cs="Meiryo UI"/>
                <w:szCs w:val="16"/>
                <w:lang w:eastAsia="ja-JP"/>
              </w:rPr>
              <w:t>次までの小児医療を担う</w:t>
            </w:r>
            <w:r>
              <w:rPr>
                <w:rFonts w:ascii="Meiryo UI" w:eastAsia="Meiryo UI" w:hAnsi="Meiryo UI" w:cs="Meiryo UI" w:hint="eastAsia"/>
                <w:szCs w:val="16"/>
                <w:lang w:eastAsia="ja-JP"/>
              </w:rPr>
              <w:t>。</w:t>
            </w:r>
          </w:p>
          <w:p w14:paraId="40038984" w14:textId="77777777" w:rsidR="00A75505" w:rsidRPr="00DF75E8" w:rsidRDefault="00A75505" w:rsidP="00352236">
            <w:pPr>
              <w:numPr>
                <w:ilvl w:val="0"/>
                <w:numId w:val="6"/>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小児医療の法律・制度・社会資源に精通し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適切な地域医療を提供できる</w:t>
            </w:r>
            <w:r>
              <w:rPr>
                <w:rFonts w:ascii="Meiryo UI" w:eastAsia="Meiryo UI" w:hAnsi="Meiryo UI" w:cs="Meiryo UI" w:hint="eastAsia"/>
                <w:szCs w:val="16"/>
                <w:lang w:eastAsia="ja-JP"/>
              </w:rPr>
              <w:t>。</w:t>
            </w:r>
          </w:p>
          <w:p w14:paraId="62BF527C" w14:textId="77777777" w:rsidR="00A75505" w:rsidRPr="00DF75E8" w:rsidRDefault="00A75505" w:rsidP="00352236">
            <w:pPr>
              <w:numPr>
                <w:ilvl w:val="0"/>
                <w:numId w:val="6"/>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小児保健の地域計画に参加し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小児科に関わる専門職育成に関与できる</w:t>
            </w:r>
            <w:r>
              <w:rPr>
                <w:rFonts w:ascii="Meiryo UI" w:eastAsia="Meiryo UI" w:hAnsi="Meiryo UI" w:cs="Meiryo UI" w:hint="eastAsia"/>
                <w:szCs w:val="16"/>
                <w:lang w:eastAsia="ja-JP"/>
              </w:rPr>
              <w:t>。</w:t>
            </w:r>
          </w:p>
        </w:tc>
        <w:tc>
          <w:tcPr>
            <w:tcW w:w="425" w:type="dxa"/>
          </w:tcPr>
          <w:p w14:paraId="60CC4E77"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18EB08E5"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0BC0EE9E"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5AC33088" w14:textId="77777777" w:rsidTr="00B9035E">
        <w:tc>
          <w:tcPr>
            <w:tcW w:w="1134" w:type="dxa"/>
            <w:vMerge/>
          </w:tcPr>
          <w:p w14:paraId="1CC45F4C"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34889837" w14:textId="77777777" w:rsidR="00A75505" w:rsidRPr="00DF75E8" w:rsidRDefault="00A75505" w:rsidP="00A75505">
            <w:pPr>
              <w:spacing w:line="0" w:lineRule="atLeast"/>
              <w:rPr>
                <w:rFonts w:ascii="Meiryo UI" w:eastAsia="Meiryo UI" w:hAnsi="Meiryo UI" w:cs="Meiryo UI"/>
                <w:szCs w:val="16"/>
                <w:lang w:eastAsia="ja-JP"/>
              </w:rPr>
            </w:pPr>
            <w:r w:rsidRPr="00DF75E8">
              <w:rPr>
                <w:rFonts w:ascii="Meiryo UI" w:eastAsia="Meiryo UI" w:hAnsi="Meiryo UI" w:cs="Meiryo UI"/>
                <w:szCs w:val="16"/>
                <w:lang w:eastAsia="ja-JP"/>
              </w:rPr>
              <w:t xml:space="preserve">患者・家族との信頼関係　</w:t>
            </w:r>
          </w:p>
          <w:p w14:paraId="774432E5" w14:textId="77777777" w:rsidR="00A75505" w:rsidRPr="00DF75E8" w:rsidRDefault="00A75505" w:rsidP="00352236">
            <w:pPr>
              <w:numPr>
                <w:ilvl w:val="0"/>
                <w:numId w:val="7"/>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多様な考えや背景を持つ小児患者と家族に対して信頼関係構築できる</w:t>
            </w:r>
            <w:r>
              <w:rPr>
                <w:rFonts w:ascii="Meiryo UI" w:eastAsia="Meiryo UI" w:hAnsi="Meiryo UI" w:cs="Meiryo UI" w:hint="eastAsia"/>
                <w:szCs w:val="16"/>
                <w:lang w:eastAsia="ja-JP"/>
              </w:rPr>
              <w:t>。</w:t>
            </w:r>
          </w:p>
          <w:p w14:paraId="0E616EE2" w14:textId="77777777" w:rsidR="00A75505" w:rsidRPr="00DF75E8" w:rsidRDefault="00A75505" w:rsidP="00352236">
            <w:pPr>
              <w:numPr>
                <w:ilvl w:val="0"/>
                <w:numId w:val="7"/>
              </w:numPr>
              <w:spacing w:line="0" w:lineRule="atLeast"/>
              <w:ind w:left="175" w:hanging="175"/>
              <w:jc w:val="both"/>
              <w:rPr>
                <w:rFonts w:ascii="Meiryo UI" w:eastAsia="Meiryo UI" w:hAnsi="Meiryo UI" w:cs="Meiryo UI"/>
                <w:szCs w:val="16"/>
                <w:lang w:eastAsia="ja-JP"/>
              </w:rPr>
            </w:pPr>
            <w:r w:rsidRPr="00DF75E8">
              <w:rPr>
                <w:rFonts w:ascii="Meiryo UI" w:eastAsia="Meiryo UI" w:hAnsi="Meiryo UI" w:cs="Meiryo UI"/>
                <w:szCs w:val="16"/>
                <w:lang w:eastAsia="ja-JP"/>
              </w:rPr>
              <w:t>家族全体の心理社会的因子に配慮し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支援できる</w:t>
            </w:r>
            <w:r>
              <w:rPr>
                <w:rFonts w:ascii="Meiryo UI" w:eastAsia="Meiryo UI" w:hAnsi="Meiryo UI" w:cs="Meiryo UI" w:hint="eastAsia"/>
                <w:szCs w:val="16"/>
                <w:lang w:eastAsia="ja-JP"/>
              </w:rPr>
              <w:t>。</w:t>
            </w:r>
          </w:p>
        </w:tc>
        <w:tc>
          <w:tcPr>
            <w:tcW w:w="425" w:type="dxa"/>
          </w:tcPr>
          <w:p w14:paraId="4AE798F6"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31E3EC6F"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0FF23AB7"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5D82433D" w14:textId="77777777" w:rsidTr="00B9035E">
        <w:tc>
          <w:tcPr>
            <w:tcW w:w="1134" w:type="dxa"/>
            <w:vMerge w:val="restart"/>
          </w:tcPr>
          <w:p w14:paraId="0D29B82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育児・健康支援者</w:t>
            </w:r>
          </w:p>
        </w:tc>
        <w:tc>
          <w:tcPr>
            <w:tcW w:w="7230" w:type="dxa"/>
          </w:tcPr>
          <w:p w14:paraId="1489CB51" w14:textId="77777777" w:rsidR="00A75505" w:rsidRPr="00DF75E8" w:rsidRDefault="00A75505" w:rsidP="00A75505">
            <w:pPr>
              <w:spacing w:line="0" w:lineRule="atLeast"/>
              <w:rPr>
                <w:rFonts w:ascii="Meiryo UI" w:eastAsia="Meiryo UI" w:hAnsi="Meiryo UI" w:cs="Meiryo UI"/>
                <w:sz w:val="18"/>
                <w:szCs w:val="16"/>
                <w:lang w:eastAsia="ja-JP"/>
              </w:rPr>
            </w:pPr>
            <w:r w:rsidRPr="00DF75E8">
              <w:rPr>
                <w:rFonts w:ascii="Meiryo UI" w:eastAsia="Meiryo UI" w:hAnsi="Meiryo UI" w:cs="Meiryo UI"/>
                <w:szCs w:val="14"/>
                <w:lang w:eastAsia="ja-JP"/>
              </w:rPr>
              <w:t>プライマリ・ケアと育児支援</w:t>
            </w:r>
          </w:p>
          <w:p w14:paraId="0549A989" w14:textId="77777777" w:rsidR="00A75505" w:rsidRPr="00DF75E8" w:rsidRDefault="00A75505" w:rsidP="00352236">
            <w:pPr>
              <w:numPr>
                <w:ilvl w:val="0"/>
                <w:numId w:val="8"/>
              </w:numPr>
              <w:spacing w:line="0" w:lineRule="atLeast"/>
              <w:ind w:left="176" w:hanging="176"/>
              <w:jc w:val="both"/>
              <w:rPr>
                <w:rFonts w:ascii="Meiryo UI" w:eastAsia="Meiryo UI" w:hAnsi="Meiryo UI" w:cs="Meiryo UI"/>
                <w:szCs w:val="16"/>
              </w:rPr>
            </w:pPr>
            <w:r w:rsidRPr="00DF75E8">
              <w:rPr>
                <w:rFonts w:ascii="Meiryo UI" w:eastAsia="Meiryo UI" w:hAnsi="Meiryo UI" w:cs="Meiryo UI"/>
                <w:szCs w:val="16"/>
              </w:rPr>
              <w:t>Common diseasesなど</w:t>
            </w:r>
            <w:r>
              <w:rPr>
                <w:rFonts w:ascii="Meiryo UI" w:eastAsia="Meiryo UI" w:hAnsi="Meiryo UI" w:cs="Meiryo UI" w:hint="eastAsia"/>
                <w:szCs w:val="16"/>
              </w:rPr>
              <w:t>、</w:t>
            </w:r>
            <w:r w:rsidRPr="00DF75E8">
              <w:rPr>
                <w:rFonts w:ascii="Meiryo UI" w:eastAsia="Meiryo UI" w:hAnsi="Meiryo UI" w:cs="Meiryo UI"/>
                <w:szCs w:val="16"/>
              </w:rPr>
              <w:t>日常よくある子どもの健康問題に対応できる</w:t>
            </w:r>
            <w:r>
              <w:rPr>
                <w:rFonts w:ascii="Meiryo UI" w:eastAsia="Meiryo UI" w:hAnsi="Meiryo UI" w:cs="Meiryo UI" w:hint="eastAsia"/>
                <w:szCs w:val="16"/>
              </w:rPr>
              <w:t>。</w:t>
            </w:r>
          </w:p>
          <w:p w14:paraId="75F9AEB4" w14:textId="77777777" w:rsidR="00A75505" w:rsidRPr="00DF75E8" w:rsidRDefault="00A75505" w:rsidP="00352236">
            <w:pPr>
              <w:numPr>
                <w:ilvl w:val="0"/>
                <w:numId w:val="8"/>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家族の不安を把握し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適切な育児支援ができる</w:t>
            </w:r>
            <w:r>
              <w:rPr>
                <w:rFonts w:ascii="Meiryo UI" w:eastAsia="Meiryo UI" w:hAnsi="Meiryo UI" w:cs="Meiryo UI" w:hint="eastAsia"/>
                <w:szCs w:val="16"/>
                <w:lang w:eastAsia="ja-JP"/>
              </w:rPr>
              <w:t>。</w:t>
            </w:r>
          </w:p>
        </w:tc>
        <w:tc>
          <w:tcPr>
            <w:tcW w:w="425" w:type="dxa"/>
          </w:tcPr>
          <w:p w14:paraId="06B0299A"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F38B650"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DB6EBD6"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2624143E" w14:textId="77777777" w:rsidTr="00B9035E">
        <w:tc>
          <w:tcPr>
            <w:tcW w:w="1134" w:type="dxa"/>
            <w:vMerge/>
          </w:tcPr>
          <w:p w14:paraId="695A5479"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49679394"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健康支援と予防医療</w:t>
            </w:r>
          </w:p>
          <w:p w14:paraId="259564A4" w14:textId="77777777" w:rsidR="00A75505" w:rsidRPr="00DF75E8" w:rsidRDefault="00A75505" w:rsidP="00352236">
            <w:pPr>
              <w:pStyle w:val="a4"/>
              <w:numPr>
                <w:ilvl w:val="0"/>
                <w:numId w:val="9"/>
              </w:numPr>
              <w:spacing w:line="0" w:lineRule="atLeast"/>
              <w:ind w:left="176" w:hanging="176"/>
              <w:jc w:val="both"/>
              <w:rPr>
                <w:rFonts w:ascii="Meiryo UI" w:eastAsia="Meiryo UI" w:hAnsi="Meiryo UI" w:cs="Meiryo UI"/>
                <w:lang w:eastAsia="ja-JP"/>
              </w:rPr>
            </w:pPr>
            <w:r w:rsidRPr="00DF75E8">
              <w:rPr>
                <w:rFonts w:ascii="Meiryo UI" w:eastAsia="Meiryo UI" w:hAnsi="Meiryo UI" w:cs="Meiryo UI"/>
                <w:szCs w:val="16"/>
                <w:lang w:eastAsia="ja-JP"/>
              </w:rPr>
              <w:t>乳幼児・学童・思春期を通して健康支援・予防医療を実践できる</w:t>
            </w:r>
            <w:r>
              <w:rPr>
                <w:rFonts w:ascii="Meiryo UI" w:eastAsia="Meiryo UI" w:hAnsi="Meiryo UI" w:cs="Meiryo UI" w:hint="eastAsia"/>
                <w:szCs w:val="16"/>
                <w:lang w:eastAsia="ja-JP"/>
              </w:rPr>
              <w:t>。</w:t>
            </w:r>
          </w:p>
        </w:tc>
        <w:tc>
          <w:tcPr>
            <w:tcW w:w="425" w:type="dxa"/>
          </w:tcPr>
          <w:p w14:paraId="6F42B32E"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CE0D01D"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079CD1AA"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26B61456" w14:textId="77777777" w:rsidTr="00B9035E">
        <w:tc>
          <w:tcPr>
            <w:tcW w:w="1134" w:type="dxa"/>
          </w:tcPr>
          <w:p w14:paraId="51294BD0"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子どもの代弁者</w:t>
            </w:r>
          </w:p>
        </w:tc>
        <w:tc>
          <w:tcPr>
            <w:tcW w:w="7230" w:type="dxa"/>
          </w:tcPr>
          <w:p w14:paraId="384E5ABB" w14:textId="77777777" w:rsidR="00A75505" w:rsidRPr="00DF75E8" w:rsidRDefault="00A75505" w:rsidP="00A75505">
            <w:pPr>
              <w:spacing w:line="0" w:lineRule="atLeast"/>
              <w:rPr>
                <w:rFonts w:ascii="Meiryo UI" w:eastAsia="Meiryo UI" w:hAnsi="Meiryo UI" w:cs="Meiryo UI"/>
                <w:szCs w:val="16"/>
                <w:lang w:eastAsia="ja-JP"/>
              </w:rPr>
            </w:pPr>
            <w:r w:rsidRPr="00DF75E8">
              <w:rPr>
                <w:rFonts w:ascii="Meiryo UI" w:eastAsia="Meiryo UI" w:hAnsi="Meiryo UI" w:cs="Meiryo UI"/>
                <w:szCs w:val="16"/>
                <w:lang w:eastAsia="ja-JP"/>
              </w:rPr>
              <w:t>アドヴォカシー（advocacy）</w:t>
            </w:r>
          </w:p>
          <w:p w14:paraId="30FB8E8D" w14:textId="77777777" w:rsidR="00A75505" w:rsidRPr="00DF75E8" w:rsidRDefault="00A75505" w:rsidP="00352236">
            <w:pPr>
              <w:numPr>
                <w:ilvl w:val="0"/>
                <w:numId w:val="10"/>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子どもに関する社会的な問題を認識できる</w:t>
            </w:r>
            <w:r>
              <w:rPr>
                <w:rFonts w:ascii="Meiryo UI" w:eastAsia="Meiryo UI" w:hAnsi="Meiryo UI" w:cs="Meiryo UI" w:hint="eastAsia"/>
                <w:szCs w:val="16"/>
                <w:lang w:eastAsia="ja-JP"/>
              </w:rPr>
              <w:t>。</w:t>
            </w:r>
          </w:p>
          <w:p w14:paraId="3D98902A" w14:textId="77777777" w:rsidR="00A75505" w:rsidRPr="00DF75E8" w:rsidRDefault="00A75505" w:rsidP="00352236">
            <w:pPr>
              <w:numPr>
                <w:ilvl w:val="0"/>
                <w:numId w:val="10"/>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子どもや家族の代弁者として問題解決にあたることができる</w:t>
            </w:r>
            <w:r>
              <w:rPr>
                <w:rFonts w:ascii="Meiryo UI" w:eastAsia="Meiryo UI" w:hAnsi="Meiryo UI" w:cs="Meiryo UI" w:hint="eastAsia"/>
                <w:szCs w:val="16"/>
                <w:lang w:eastAsia="ja-JP"/>
              </w:rPr>
              <w:t>。</w:t>
            </w:r>
          </w:p>
        </w:tc>
        <w:tc>
          <w:tcPr>
            <w:tcW w:w="425" w:type="dxa"/>
          </w:tcPr>
          <w:p w14:paraId="20DF660A"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355A4BC0"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418CE7A"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34A82B73" w14:textId="77777777" w:rsidTr="00B9035E">
        <w:tc>
          <w:tcPr>
            <w:tcW w:w="1134" w:type="dxa"/>
            <w:vMerge w:val="restart"/>
          </w:tcPr>
          <w:p w14:paraId="3236DDF1"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学識・</w:t>
            </w:r>
          </w:p>
          <w:p w14:paraId="7DED30F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研究者</w:t>
            </w:r>
          </w:p>
        </w:tc>
        <w:tc>
          <w:tcPr>
            <w:tcW w:w="7230" w:type="dxa"/>
          </w:tcPr>
          <w:p w14:paraId="0F7BE8A5"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高次医療と病態研究</w:t>
            </w:r>
          </w:p>
          <w:p w14:paraId="1F98B9EA" w14:textId="77777777" w:rsidR="00A75505" w:rsidRPr="00DF75E8" w:rsidRDefault="00A75505" w:rsidP="00352236">
            <w:pPr>
              <w:numPr>
                <w:ilvl w:val="0"/>
                <w:numId w:val="11"/>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最新の医学情報を常に収集し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現状の医療を検証できる</w:t>
            </w:r>
            <w:r>
              <w:rPr>
                <w:rFonts w:ascii="Meiryo UI" w:eastAsia="Meiryo UI" w:hAnsi="Meiryo UI" w:cs="Meiryo UI" w:hint="eastAsia"/>
                <w:szCs w:val="16"/>
                <w:lang w:eastAsia="ja-JP"/>
              </w:rPr>
              <w:t>。</w:t>
            </w:r>
          </w:p>
          <w:p w14:paraId="412113C9" w14:textId="77777777" w:rsidR="00A75505" w:rsidRPr="00DF75E8" w:rsidRDefault="00A75505" w:rsidP="00352236">
            <w:pPr>
              <w:numPr>
                <w:ilvl w:val="0"/>
                <w:numId w:val="11"/>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高次医療を経験し</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病態・診断・治療法の研究に積極的に参画する</w:t>
            </w:r>
            <w:r>
              <w:rPr>
                <w:rFonts w:ascii="Meiryo UI" w:eastAsia="Meiryo UI" w:hAnsi="Meiryo UI" w:cs="Meiryo UI" w:hint="eastAsia"/>
                <w:szCs w:val="16"/>
                <w:lang w:eastAsia="ja-JP"/>
              </w:rPr>
              <w:t>。</w:t>
            </w:r>
          </w:p>
        </w:tc>
        <w:tc>
          <w:tcPr>
            <w:tcW w:w="425" w:type="dxa"/>
          </w:tcPr>
          <w:p w14:paraId="2D00CE54"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12F82ADC"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5590F231"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6847DCEE" w14:textId="77777777" w:rsidTr="00B9035E">
        <w:tc>
          <w:tcPr>
            <w:tcW w:w="1134" w:type="dxa"/>
            <w:vMerge/>
          </w:tcPr>
          <w:p w14:paraId="3297B8F7"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019F9B93"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国際的視野</w:t>
            </w:r>
          </w:p>
          <w:p w14:paraId="63200096" w14:textId="77777777" w:rsidR="00A75505" w:rsidRPr="00DF75E8" w:rsidRDefault="00A75505" w:rsidP="00352236">
            <w:pPr>
              <w:numPr>
                <w:ilvl w:val="0"/>
                <w:numId w:val="12"/>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国際的な視野を持って小児医療に関わることができる</w:t>
            </w:r>
            <w:r>
              <w:rPr>
                <w:rFonts w:ascii="Meiryo UI" w:eastAsia="Meiryo UI" w:hAnsi="Meiryo UI" w:cs="Meiryo UI" w:hint="eastAsia"/>
                <w:szCs w:val="16"/>
                <w:lang w:eastAsia="ja-JP"/>
              </w:rPr>
              <w:t>。</w:t>
            </w:r>
          </w:p>
          <w:p w14:paraId="5DC35E72" w14:textId="77777777" w:rsidR="00A75505" w:rsidRPr="00DF75E8" w:rsidRDefault="00A75505" w:rsidP="00352236">
            <w:pPr>
              <w:numPr>
                <w:ilvl w:val="0"/>
                <w:numId w:val="12"/>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国際的な情報発信・国際貢献に積極的に関わる</w:t>
            </w:r>
            <w:r>
              <w:rPr>
                <w:rFonts w:ascii="Meiryo UI" w:eastAsia="Meiryo UI" w:hAnsi="Meiryo UI" w:cs="Meiryo UI" w:hint="eastAsia"/>
                <w:szCs w:val="16"/>
                <w:lang w:eastAsia="ja-JP"/>
              </w:rPr>
              <w:t>。</w:t>
            </w:r>
          </w:p>
        </w:tc>
        <w:tc>
          <w:tcPr>
            <w:tcW w:w="425" w:type="dxa"/>
          </w:tcPr>
          <w:p w14:paraId="2B0B2C8F"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6B92810"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842DDE7"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57B2326A" w14:textId="77777777" w:rsidTr="00B9035E">
        <w:tc>
          <w:tcPr>
            <w:tcW w:w="1134" w:type="dxa"/>
            <w:vMerge w:val="restart"/>
          </w:tcPr>
          <w:p w14:paraId="27F37386" w14:textId="77777777" w:rsidR="00A75505" w:rsidRPr="00DF75E8" w:rsidRDefault="00A75505" w:rsidP="00A75505">
            <w:pPr>
              <w:pStyle w:val="a4"/>
              <w:spacing w:line="0" w:lineRule="atLeast"/>
              <w:rPr>
                <w:rFonts w:ascii="Meiryo UI" w:eastAsia="Meiryo UI" w:hAnsi="Meiryo UI" w:cs="Meiryo UI"/>
                <w:lang w:eastAsia="ja-JP"/>
              </w:rPr>
            </w:pPr>
            <w:r w:rsidRPr="00DF75E8">
              <w:rPr>
                <w:rFonts w:ascii="Meiryo UI" w:eastAsia="Meiryo UI" w:hAnsi="Meiryo UI" w:cs="Meiryo UI"/>
                <w:lang w:eastAsia="ja-JP"/>
              </w:rPr>
              <w:t>医療のプロフェッショナル</w:t>
            </w:r>
          </w:p>
        </w:tc>
        <w:tc>
          <w:tcPr>
            <w:tcW w:w="7230" w:type="dxa"/>
          </w:tcPr>
          <w:p w14:paraId="41A3A615"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医の倫理</w:t>
            </w:r>
          </w:p>
          <w:p w14:paraId="3E275BA1" w14:textId="77777777" w:rsidR="00A75505" w:rsidRPr="00DF75E8" w:rsidRDefault="00A75505" w:rsidP="00352236">
            <w:pPr>
              <w:numPr>
                <w:ilvl w:val="0"/>
                <w:numId w:val="13"/>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子どもを一つの人格として捉え、年齢・発達段階に合わせた説明・告知と同意を得ることができる</w:t>
            </w:r>
            <w:r>
              <w:rPr>
                <w:rFonts w:ascii="Meiryo UI" w:eastAsia="Meiryo UI" w:hAnsi="Meiryo UI" w:cs="Meiryo UI" w:hint="eastAsia"/>
                <w:szCs w:val="16"/>
                <w:lang w:eastAsia="ja-JP"/>
              </w:rPr>
              <w:t>。</w:t>
            </w:r>
          </w:p>
          <w:p w14:paraId="06F30DD4" w14:textId="77777777" w:rsidR="00A75505" w:rsidRPr="00DF75E8" w:rsidRDefault="00A75505" w:rsidP="00352236">
            <w:pPr>
              <w:numPr>
                <w:ilvl w:val="0"/>
                <w:numId w:val="13"/>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患者のプライバシーに配慮し、小児科医としての社会的・職業的責任と医の倫理に沿って職務を全うできる</w:t>
            </w:r>
            <w:r>
              <w:rPr>
                <w:rFonts w:ascii="Meiryo UI" w:eastAsia="Meiryo UI" w:hAnsi="Meiryo UI" w:cs="Meiryo UI" w:hint="eastAsia"/>
                <w:szCs w:val="16"/>
                <w:lang w:eastAsia="ja-JP"/>
              </w:rPr>
              <w:t>。</w:t>
            </w:r>
          </w:p>
        </w:tc>
        <w:tc>
          <w:tcPr>
            <w:tcW w:w="425" w:type="dxa"/>
          </w:tcPr>
          <w:p w14:paraId="3566256E"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AB6B545"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3E54D668"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1212F746" w14:textId="77777777" w:rsidTr="00B9035E">
        <w:tc>
          <w:tcPr>
            <w:tcW w:w="1134" w:type="dxa"/>
            <w:vMerge/>
          </w:tcPr>
          <w:p w14:paraId="6A44F628"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72A43AB7"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省察と研鑽</w:t>
            </w:r>
          </w:p>
          <w:p w14:paraId="216D64AF" w14:textId="77777777" w:rsidR="00A75505" w:rsidRPr="00DF75E8" w:rsidRDefault="00A75505" w:rsidP="00352236">
            <w:pPr>
              <w:pStyle w:val="a4"/>
              <w:numPr>
                <w:ilvl w:val="0"/>
                <w:numId w:val="14"/>
              </w:numPr>
              <w:spacing w:line="0" w:lineRule="atLeast"/>
              <w:ind w:left="176" w:hanging="176"/>
              <w:jc w:val="both"/>
              <w:rPr>
                <w:rFonts w:ascii="Meiryo UI" w:eastAsia="Meiryo UI" w:hAnsi="Meiryo UI" w:cs="Meiryo UI"/>
                <w:lang w:eastAsia="ja-JP"/>
              </w:rPr>
            </w:pPr>
            <w:r w:rsidRPr="00DF75E8">
              <w:rPr>
                <w:rFonts w:ascii="Meiryo UI" w:eastAsia="Meiryo UI" w:hAnsi="Meiryo UI" w:cs="Meiryo UI"/>
                <w:szCs w:val="16"/>
                <w:lang w:eastAsia="ja-JP"/>
              </w:rPr>
              <w:t>他者からの評価を謙虚に受け止め</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生涯自己省察と自己研鑽に努める</w:t>
            </w:r>
            <w:r>
              <w:rPr>
                <w:rFonts w:ascii="Meiryo UI" w:eastAsia="Meiryo UI" w:hAnsi="Meiryo UI" w:cs="Meiryo UI" w:hint="eastAsia"/>
                <w:szCs w:val="16"/>
                <w:lang w:eastAsia="ja-JP"/>
              </w:rPr>
              <w:t>。</w:t>
            </w:r>
          </w:p>
        </w:tc>
        <w:tc>
          <w:tcPr>
            <w:tcW w:w="425" w:type="dxa"/>
          </w:tcPr>
          <w:p w14:paraId="7CBC5E1E"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6173AF37"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E15B6CF"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2C053948" w14:textId="77777777" w:rsidTr="00B9035E">
        <w:tc>
          <w:tcPr>
            <w:tcW w:w="1134" w:type="dxa"/>
            <w:vMerge/>
          </w:tcPr>
          <w:p w14:paraId="7CA4E442"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5CD5C225"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教育への貢献</w:t>
            </w:r>
          </w:p>
          <w:p w14:paraId="0F85DD30" w14:textId="77777777" w:rsidR="00A75505" w:rsidRPr="00DF75E8" w:rsidRDefault="00A75505" w:rsidP="00352236">
            <w:pPr>
              <w:numPr>
                <w:ilvl w:val="0"/>
                <w:numId w:val="15"/>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小児医療に関わるロールモデルとなり</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後進の教育に貢献できる</w:t>
            </w:r>
            <w:r>
              <w:rPr>
                <w:rFonts w:ascii="Meiryo UI" w:eastAsia="Meiryo UI" w:hAnsi="Meiryo UI" w:cs="Meiryo UI" w:hint="eastAsia"/>
                <w:szCs w:val="16"/>
                <w:lang w:eastAsia="ja-JP"/>
              </w:rPr>
              <w:t>。</w:t>
            </w:r>
          </w:p>
          <w:p w14:paraId="1D832274" w14:textId="77777777" w:rsidR="00A75505" w:rsidRPr="00DF75E8" w:rsidRDefault="00A75505" w:rsidP="00352236">
            <w:pPr>
              <w:numPr>
                <w:ilvl w:val="0"/>
                <w:numId w:val="15"/>
              </w:numPr>
              <w:spacing w:line="0" w:lineRule="atLeast"/>
              <w:ind w:left="176" w:hanging="176"/>
              <w:jc w:val="both"/>
              <w:rPr>
                <w:rFonts w:ascii="Meiryo UI" w:eastAsia="Meiryo UI" w:hAnsi="Meiryo UI" w:cs="Meiryo UI"/>
                <w:szCs w:val="16"/>
                <w:lang w:eastAsia="ja-JP"/>
              </w:rPr>
            </w:pPr>
            <w:r w:rsidRPr="00DF75E8">
              <w:rPr>
                <w:rFonts w:ascii="Meiryo UI" w:eastAsia="Meiryo UI" w:hAnsi="Meiryo UI" w:cs="Meiryo UI"/>
                <w:szCs w:val="16"/>
                <w:lang w:eastAsia="ja-JP"/>
              </w:rPr>
              <w:t>社会に対して小児医療に関する啓発的・教育的取り組みができる</w:t>
            </w:r>
            <w:r>
              <w:rPr>
                <w:rFonts w:ascii="Meiryo UI" w:eastAsia="Meiryo UI" w:hAnsi="Meiryo UI" w:cs="Meiryo UI" w:hint="eastAsia"/>
                <w:szCs w:val="16"/>
                <w:lang w:eastAsia="ja-JP"/>
              </w:rPr>
              <w:t>。</w:t>
            </w:r>
          </w:p>
        </w:tc>
        <w:tc>
          <w:tcPr>
            <w:tcW w:w="425" w:type="dxa"/>
          </w:tcPr>
          <w:p w14:paraId="4ACD6F77"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463A1254"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3CDE0226"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75425AA0" w14:textId="77777777" w:rsidTr="00B9035E">
        <w:tc>
          <w:tcPr>
            <w:tcW w:w="1134" w:type="dxa"/>
            <w:vMerge/>
          </w:tcPr>
          <w:p w14:paraId="5F7351F3"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661BCC77"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協働医療</w:t>
            </w:r>
          </w:p>
          <w:p w14:paraId="537FCE5E" w14:textId="77777777" w:rsidR="00A75505" w:rsidRPr="00DF75E8" w:rsidRDefault="00A75505" w:rsidP="00352236">
            <w:pPr>
              <w:pStyle w:val="a4"/>
              <w:numPr>
                <w:ilvl w:val="0"/>
                <w:numId w:val="16"/>
              </w:numPr>
              <w:spacing w:line="0" w:lineRule="atLeast"/>
              <w:ind w:left="176" w:hanging="176"/>
              <w:jc w:val="both"/>
              <w:rPr>
                <w:rFonts w:ascii="Meiryo UI" w:eastAsia="Meiryo UI" w:hAnsi="Meiryo UI" w:cs="Meiryo UI"/>
                <w:lang w:eastAsia="ja-JP"/>
              </w:rPr>
            </w:pPr>
            <w:r w:rsidRPr="00DF75E8">
              <w:rPr>
                <w:rFonts w:ascii="Meiryo UI" w:eastAsia="Meiryo UI" w:hAnsi="Meiryo UI" w:cs="Meiryo UI"/>
                <w:szCs w:val="16"/>
                <w:lang w:eastAsia="ja-JP"/>
              </w:rPr>
              <w:t>小児医療にかかわる多くの専門職と協力してチーム医療を実践できる</w:t>
            </w:r>
            <w:r>
              <w:rPr>
                <w:rFonts w:ascii="Meiryo UI" w:eastAsia="Meiryo UI" w:hAnsi="Meiryo UI" w:cs="Meiryo UI" w:hint="eastAsia"/>
                <w:szCs w:val="16"/>
                <w:lang w:eastAsia="ja-JP"/>
              </w:rPr>
              <w:t>。</w:t>
            </w:r>
          </w:p>
        </w:tc>
        <w:tc>
          <w:tcPr>
            <w:tcW w:w="425" w:type="dxa"/>
          </w:tcPr>
          <w:p w14:paraId="691CBD85"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0E9F7B33"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17460BE0"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64004C9D" w14:textId="77777777" w:rsidTr="00B9035E">
        <w:tc>
          <w:tcPr>
            <w:tcW w:w="1134" w:type="dxa"/>
            <w:vMerge/>
          </w:tcPr>
          <w:p w14:paraId="0D9BAC8E"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283783F3"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医療安全</w:t>
            </w:r>
          </w:p>
          <w:p w14:paraId="74CDDC3D" w14:textId="77777777" w:rsidR="00A75505" w:rsidRPr="00DF75E8" w:rsidRDefault="00A75505" w:rsidP="00352236">
            <w:pPr>
              <w:pStyle w:val="a4"/>
              <w:numPr>
                <w:ilvl w:val="0"/>
                <w:numId w:val="16"/>
              </w:numPr>
              <w:spacing w:line="0" w:lineRule="atLeast"/>
              <w:ind w:left="176" w:hanging="176"/>
              <w:jc w:val="both"/>
              <w:rPr>
                <w:rFonts w:ascii="Meiryo UI" w:eastAsia="Meiryo UI" w:hAnsi="Meiryo UI" w:cs="Meiryo UI"/>
                <w:lang w:eastAsia="ja-JP"/>
              </w:rPr>
            </w:pPr>
            <w:r w:rsidRPr="00DF75E8">
              <w:rPr>
                <w:rFonts w:ascii="Meiryo UI" w:eastAsia="Meiryo UI" w:hAnsi="Meiryo UI" w:cs="Meiryo UI"/>
                <w:szCs w:val="16"/>
                <w:lang w:eastAsia="ja-JP"/>
              </w:rPr>
              <w:t>小児医療における安全管理・感染管理の適切なマネジメントができる</w:t>
            </w:r>
            <w:r>
              <w:rPr>
                <w:rFonts w:ascii="Meiryo UI" w:eastAsia="Meiryo UI" w:hAnsi="Meiryo UI" w:cs="Meiryo UI" w:hint="eastAsia"/>
                <w:szCs w:val="16"/>
                <w:lang w:eastAsia="ja-JP"/>
              </w:rPr>
              <w:t>。</w:t>
            </w:r>
          </w:p>
        </w:tc>
        <w:tc>
          <w:tcPr>
            <w:tcW w:w="425" w:type="dxa"/>
          </w:tcPr>
          <w:p w14:paraId="1886FDA2"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0DBCF1DE"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2497861A" w14:textId="77777777" w:rsidR="00A75505" w:rsidRPr="00DF75E8" w:rsidRDefault="00A75505" w:rsidP="00A75505">
            <w:pPr>
              <w:pStyle w:val="a4"/>
              <w:spacing w:line="0" w:lineRule="atLeast"/>
              <w:rPr>
                <w:rFonts w:ascii="Meiryo UI" w:eastAsia="Meiryo UI" w:hAnsi="Meiryo UI" w:cs="Meiryo UI"/>
                <w:lang w:eastAsia="ja-JP"/>
              </w:rPr>
            </w:pPr>
          </w:p>
        </w:tc>
      </w:tr>
      <w:tr w:rsidR="00A75505" w:rsidRPr="00DF75E8" w14:paraId="36D8CC81" w14:textId="77777777" w:rsidTr="00B9035E">
        <w:tc>
          <w:tcPr>
            <w:tcW w:w="1134" w:type="dxa"/>
            <w:vMerge/>
          </w:tcPr>
          <w:p w14:paraId="7A881393" w14:textId="77777777" w:rsidR="00A75505" w:rsidRPr="00DF75E8" w:rsidRDefault="00A75505" w:rsidP="00A75505">
            <w:pPr>
              <w:pStyle w:val="a4"/>
              <w:spacing w:line="0" w:lineRule="atLeast"/>
              <w:rPr>
                <w:rFonts w:ascii="Meiryo UI" w:eastAsia="Meiryo UI" w:hAnsi="Meiryo UI" w:cs="Meiryo UI"/>
                <w:lang w:eastAsia="ja-JP"/>
              </w:rPr>
            </w:pPr>
          </w:p>
        </w:tc>
        <w:tc>
          <w:tcPr>
            <w:tcW w:w="7230" w:type="dxa"/>
          </w:tcPr>
          <w:p w14:paraId="5163E7DC" w14:textId="77777777" w:rsidR="00A75505" w:rsidRPr="00DF75E8" w:rsidRDefault="00A75505" w:rsidP="00A75505">
            <w:pPr>
              <w:spacing w:line="0" w:lineRule="atLeast"/>
              <w:rPr>
                <w:rFonts w:ascii="Meiryo UI" w:eastAsia="Meiryo UI" w:hAnsi="Meiryo UI" w:cs="Meiryo UI"/>
                <w:szCs w:val="16"/>
              </w:rPr>
            </w:pPr>
            <w:r w:rsidRPr="00DF75E8">
              <w:rPr>
                <w:rFonts w:ascii="Meiryo UI" w:eastAsia="Meiryo UI" w:hAnsi="Meiryo UI" w:cs="Meiryo UI"/>
                <w:szCs w:val="16"/>
              </w:rPr>
              <w:t>医療経済</w:t>
            </w:r>
          </w:p>
          <w:p w14:paraId="00C2CDB3" w14:textId="77777777" w:rsidR="00A75505" w:rsidRPr="00DF75E8" w:rsidRDefault="00A75505" w:rsidP="00352236">
            <w:pPr>
              <w:pStyle w:val="a4"/>
              <w:numPr>
                <w:ilvl w:val="0"/>
                <w:numId w:val="16"/>
              </w:numPr>
              <w:spacing w:line="0" w:lineRule="atLeast"/>
              <w:ind w:left="176" w:hanging="176"/>
              <w:jc w:val="both"/>
              <w:rPr>
                <w:rFonts w:ascii="Meiryo UI" w:eastAsia="Meiryo UI" w:hAnsi="Meiryo UI" w:cs="Meiryo UI"/>
                <w:lang w:eastAsia="ja-JP"/>
              </w:rPr>
            </w:pPr>
            <w:r w:rsidRPr="00DF75E8">
              <w:rPr>
                <w:rFonts w:ascii="Meiryo UI" w:eastAsia="Meiryo UI" w:hAnsi="Meiryo UI" w:cs="Meiryo UI"/>
                <w:szCs w:val="16"/>
                <w:lang w:eastAsia="ja-JP"/>
              </w:rPr>
              <w:t>医療経済・保険制度・社会資源を考慮しつつ</w:t>
            </w:r>
            <w:r>
              <w:rPr>
                <w:rFonts w:ascii="Meiryo UI" w:eastAsia="Meiryo UI" w:hAnsi="Meiryo UI" w:cs="Meiryo UI" w:hint="eastAsia"/>
                <w:szCs w:val="16"/>
                <w:lang w:eastAsia="ja-JP"/>
              </w:rPr>
              <w:t>、</w:t>
            </w:r>
            <w:r w:rsidRPr="00DF75E8">
              <w:rPr>
                <w:rFonts w:ascii="Meiryo UI" w:eastAsia="Meiryo UI" w:hAnsi="Meiryo UI" w:cs="Meiryo UI"/>
                <w:szCs w:val="16"/>
                <w:lang w:eastAsia="ja-JP"/>
              </w:rPr>
              <w:t>適切な医療を実践できる</w:t>
            </w:r>
            <w:r>
              <w:rPr>
                <w:rFonts w:ascii="Meiryo UI" w:eastAsia="Meiryo UI" w:hAnsi="Meiryo UI" w:cs="Meiryo UI" w:hint="eastAsia"/>
                <w:szCs w:val="16"/>
                <w:lang w:eastAsia="ja-JP"/>
              </w:rPr>
              <w:t>。</w:t>
            </w:r>
          </w:p>
        </w:tc>
        <w:tc>
          <w:tcPr>
            <w:tcW w:w="425" w:type="dxa"/>
          </w:tcPr>
          <w:p w14:paraId="4C59F949"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32BD3445" w14:textId="77777777" w:rsidR="00A75505" w:rsidRPr="00DF75E8" w:rsidRDefault="00A75505" w:rsidP="00A75505">
            <w:pPr>
              <w:pStyle w:val="a4"/>
              <w:spacing w:line="0" w:lineRule="atLeast"/>
              <w:rPr>
                <w:rFonts w:ascii="Meiryo UI" w:eastAsia="Meiryo UI" w:hAnsi="Meiryo UI" w:cs="Meiryo UI"/>
                <w:lang w:eastAsia="ja-JP"/>
              </w:rPr>
            </w:pPr>
          </w:p>
        </w:tc>
        <w:tc>
          <w:tcPr>
            <w:tcW w:w="425" w:type="dxa"/>
          </w:tcPr>
          <w:p w14:paraId="1F8B1CB3" w14:textId="77777777" w:rsidR="00A75505" w:rsidRPr="00DF75E8" w:rsidRDefault="00A75505" w:rsidP="00A75505">
            <w:pPr>
              <w:pStyle w:val="a4"/>
              <w:spacing w:line="0" w:lineRule="atLeast"/>
              <w:rPr>
                <w:rFonts w:ascii="Meiryo UI" w:eastAsia="Meiryo UI" w:hAnsi="Meiryo UI" w:cs="Meiryo UI"/>
                <w:lang w:eastAsia="ja-JP"/>
              </w:rPr>
            </w:pPr>
          </w:p>
        </w:tc>
      </w:tr>
    </w:tbl>
    <w:p w14:paraId="362A43A9" w14:textId="77777777" w:rsidR="00A75505" w:rsidRDefault="00A75505" w:rsidP="00A75505">
      <w:pPr>
        <w:spacing w:line="0" w:lineRule="atLeast"/>
        <w:rPr>
          <w:rFonts w:ascii="Meiryo UI" w:eastAsia="Meiryo UI" w:hAnsi="Meiryo UI" w:cs="Meiryo UI"/>
          <w:lang w:eastAsia="ja-JP"/>
        </w:rPr>
      </w:pPr>
    </w:p>
    <w:p w14:paraId="0E727939" w14:textId="77777777" w:rsidR="00A9530E" w:rsidRDefault="00A9530E" w:rsidP="00A75505">
      <w:pPr>
        <w:spacing w:line="0" w:lineRule="atLeast"/>
        <w:rPr>
          <w:rFonts w:ascii="Meiryo UI" w:eastAsia="Meiryo UI" w:hAnsi="Meiryo UI" w:cs="Meiryo UI"/>
          <w:lang w:eastAsia="ja-JP"/>
        </w:rPr>
      </w:pPr>
    </w:p>
    <w:p w14:paraId="58A1367A" w14:textId="77777777" w:rsidR="00A9530E" w:rsidRDefault="00A9530E" w:rsidP="00A75505">
      <w:pPr>
        <w:spacing w:line="0" w:lineRule="atLeast"/>
        <w:rPr>
          <w:rFonts w:ascii="Meiryo UI" w:eastAsia="Meiryo UI" w:hAnsi="Meiryo UI" w:cs="Meiryo UI"/>
          <w:lang w:eastAsia="ja-JP"/>
        </w:rPr>
      </w:pPr>
    </w:p>
    <w:p w14:paraId="3BB3DE0E" w14:textId="77777777" w:rsidR="00A9530E" w:rsidRDefault="00A9530E" w:rsidP="00A75505">
      <w:pPr>
        <w:spacing w:line="0" w:lineRule="atLeast"/>
        <w:rPr>
          <w:rFonts w:ascii="Meiryo UI" w:eastAsia="Meiryo UI" w:hAnsi="Meiryo UI" w:cs="Meiryo UI"/>
          <w:lang w:eastAsia="ja-JP"/>
        </w:rPr>
      </w:pPr>
    </w:p>
    <w:p w14:paraId="7E5AA2F6" w14:textId="77777777" w:rsidR="00F45A49" w:rsidRDefault="00F45A49" w:rsidP="00A75505">
      <w:pPr>
        <w:spacing w:line="0" w:lineRule="atLeast"/>
        <w:rPr>
          <w:rFonts w:ascii="Meiryo UI" w:eastAsia="Meiryo UI" w:hAnsi="Meiryo UI" w:cs="Meiryo UI"/>
          <w:lang w:eastAsia="ja-JP"/>
        </w:rPr>
      </w:pPr>
    </w:p>
    <w:p w14:paraId="608C054E" w14:textId="77777777" w:rsidR="00A9530E" w:rsidRPr="00DF75E8" w:rsidRDefault="00A9530E" w:rsidP="00A75505">
      <w:pPr>
        <w:spacing w:line="0" w:lineRule="atLeast"/>
        <w:rPr>
          <w:rFonts w:ascii="Meiryo UI" w:eastAsia="Meiryo UI" w:hAnsi="Meiryo UI" w:cs="Meiryo UI"/>
          <w:lang w:eastAsia="ja-JP"/>
        </w:rPr>
      </w:pPr>
    </w:p>
    <w:p w14:paraId="76B45B79" w14:textId="77777777" w:rsidR="00A75505" w:rsidRPr="00DF75E8" w:rsidRDefault="00A75505" w:rsidP="00352236">
      <w:pPr>
        <w:pStyle w:val="a4"/>
        <w:numPr>
          <w:ilvl w:val="0"/>
          <w:numId w:val="18"/>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「経験すべき症候」に関する到達目標</w:t>
      </w:r>
      <w:r w:rsidRPr="00DF75E8">
        <w:rPr>
          <w:rFonts w:ascii="Meiryo UI" w:eastAsia="Meiryo UI" w:hAnsi="Meiryo UI" w:cs="Meiryo UI"/>
          <w:lang w:eastAsia="ja-JP"/>
        </w:rPr>
        <w:t>：日本小児科学会が定めた経験すべき33症候のうち8割以上（27症候以上）を経験するようにしてください（研修手帳に記録して下さい）。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425"/>
        <w:gridCol w:w="425"/>
        <w:gridCol w:w="425"/>
      </w:tblGrid>
      <w:tr w:rsidR="00A75505" w:rsidRPr="00DF75E8" w14:paraId="4538FCDE" w14:textId="77777777" w:rsidTr="00A75505">
        <w:trPr>
          <w:trHeight w:val="87"/>
        </w:trPr>
        <w:tc>
          <w:tcPr>
            <w:tcW w:w="8222" w:type="dxa"/>
            <w:shd w:val="clear" w:color="auto" w:fill="auto"/>
          </w:tcPr>
          <w:p w14:paraId="00261E82" w14:textId="77777777" w:rsidR="00A75505" w:rsidRPr="00DF75E8" w:rsidRDefault="00A75505" w:rsidP="00A75505">
            <w:pPr>
              <w:spacing w:line="0" w:lineRule="atLeast"/>
              <w:jc w:val="center"/>
              <w:rPr>
                <w:rFonts w:ascii="Meiryo UI" w:eastAsia="Meiryo UI" w:hAnsi="Meiryo UI" w:cs="Meiryo UI"/>
                <w:bCs/>
                <w:sz w:val="20"/>
                <w:szCs w:val="20"/>
              </w:rPr>
            </w:pPr>
            <w:r w:rsidRPr="00DF75E8">
              <w:rPr>
                <w:rFonts w:ascii="Meiryo UI" w:eastAsia="Meiryo UI" w:hAnsi="Meiryo UI" w:cs="Meiryo UI"/>
                <w:bCs/>
                <w:sz w:val="20"/>
                <w:szCs w:val="20"/>
              </w:rPr>
              <w:t>症候</w:t>
            </w:r>
          </w:p>
        </w:tc>
        <w:tc>
          <w:tcPr>
            <w:tcW w:w="425" w:type="dxa"/>
            <w:shd w:val="clear" w:color="auto" w:fill="auto"/>
          </w:tcPr>
          <w:p w14:paraId="516D03EB"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bCs/>
                <w:sz w:val="20"/>
                <w:szCs w:val="20"/>
              </w:rPr>
              <w:t>１年目</w:t>
            </w:r>
          </w:p>
        </w:tc>
        <w:tc>
          <w:tcPr>
            <w:tcW w:w="425" w:type="dxa"/>
            <w:shd w:val="clear" w:color="auto" w:fill="auto"/>
          </w:tcPr>
          <w:p w14:paraId="5E3C2C08"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bCs/>
                <w:sz w:val="20"/>
                <w:szCs w:val="20"/>
              </w:rPr>
              <w:t>２年目</w:t>
            </w:r>
          </w:p>
        </w:tc>
        <w:tc>
          <w:tcPr>
            <w:tcW w:w="425" w:type="dxa"/>
            <w:shd w:val="clear" w:color="auto" w:fill="auto"/>
          </w:tcPr>
          <w:p w14:paraId="45721914"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bCs/>
                <w:sz w:val="20"/>
                <w:szCs w:val="20"/>
              </w:rPr>
              <w:t>修了時</w:t>
            </w:r>
          </w:p>
        </w:tc>
      </w:tr>
      <w:tr w:rsidR="00A75505" w:rsidRPr="00DF75E8" w14:paraId="40A5EB89" w14:textId="77777777" w:rsidTr="00A75505">
        <w:trPr>
          <w:trHeight w:val="86"/>
        </w:trPr>
        <w:tc>
          <w:tcPr>
            <w:tcW w:w="9497" w:type="dxa"/>
            <w:gridSpan w:val="4"/>
            <w:shd w:val="clear" w:color="auto" w:fill="F2F2F2"/>
          </w:tcPr>
          <w:p w14:paraId="36499A01" w14:textId="77777777" w:rsidR="00A75505" w:rsidRPr="00DF75E8" w:rsidRDefault="00A75505" w:rsidP="00A75505">
            <w:pPr>
              <w:spacing w:line="0" w:lineRule="atLeast"/>
              <w:rPr>
                <w:rFonts w:ascii="Meiryo UI" w:eastAsia="Meiryo UI" w:hAnsi="Meiryo UI" w:cs="Meiryo UI"/>
                <w:sz w:val="20"/>
                <w:szCs w:val="20"/>
              </w:rPr>
            </w:pPr>
            <w:r w:rsidRPr="00DF75E8">
              <w:rPr>
                <w:rFonts w:ascii="Meiryo UI" w:eastAsia="Meiryo UI" w:hAnsi="Meiryo UI" w:cs="Meiryo UI"/>
                <w:sz w:val="20"/>
                <w:szCs w:val="20"/>
              </w:rPr>
              <w:t>体温の異常</w:t>
            </w:r>
          </w:p>
        </w:tc>
      </w:tr>
      <w:tr w:rsidR="00A75505" w:rsidRPr="00DF75E8" w14:paraId="3CA8FC58" w14:textId="77777777" w:rsidTr="00A75505">
        <w:trPr>
          <w:trHeight w:val="156"/>
        </w:trPr>
        <w:tc>
          <w:tcPr>
            <w:tcW w:w="8222" w:type="dxa"/>
            <w:shd w:val="clear" w:color="auto" w:fill="auto"/>
          </w:tcPr>
          <w:p w14:paraId="3849B213"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発熱</w:t>
            </w:r>
            <w:r>
              <w:rPr>
                <w:rFonts w:ascii="Meiryo UI" w:eastAsia="Meiryo UI" w:hAnsi="Meiryo UI" w:cs="Meiryo UI" w:hint="eastAsia"/>
                <w:sz w:val="20"/>
                <w:szCs w:val="20"/>
              </w:rPr>
              <w:t>、</w:t>
            </w:r>
            <w:r>
              <w:rPr>
                <w:rFonts w:ascii="Meiryo UI" w:eastAsia="Meiryo UI" w:hAnsi="Meiryo UI" w:cs="Meiryo UI"/>
                <w:sz w:val="20"/>
                <w:szCs w:val="20"/>
              </w:rPr>
              <w:t>不明熱</w:t>
            </w:r>
            <w:r>
              <w:rPr>
                <w:rFonts w:ascii="Meiryo UI" w:eastAsia="Meiryo UI" w:hAnsi="Meiryo UI" w:cs="Meiryo UI" w:hint="eastAsia"/>
                <w:sz w:val="20"/>
                <w:szCs w:val="20"/>
              </w:rPr>
              <w:t>、</w:t>
            </w:r>
            <w:r w:rsidRPr="00DF75E8">
              <w:rPr>
                <w:rFonts w:ascii="Meiryo UI" w:eastAsia="Meiryo UI" w:hAnsi="Meiryo UI" w:cs="Meiryo UI"/>
                <w:sz w:val="20"/>
                <w:szCs w:val="20"/>
              </w:rPr>
              <w:t>低体温</w:t>
            </w:r>
          </w:p>
        </w:tc>
        <w:tc>
          <w:tcPr>
            <w:tcW w:w="425" w:type="dxa"/>
            <w:shd w:val="clear" w:color="auto" w:fill="auto"/>
          </w:tcPr>
          <w:p w14:paraId="7E414B6E" w14:textId="77777777" w:rsidR="00A75505" w:rsidRPr="00DF75E8" w:rsidRDefault="00A75505" w:rsidP="00A75505">
            <w:pPr>
              <w:spacing w:line="0" w:lineRule="atLeast"/>
              <w:ind w:left="96"/>
              <w:jc w:val="right"/>
              <w:rPr>
                <w:rFonts w:ascii="Meiryo UI" w:eastAsia="Meiryo UI" w:hAnsi="Meiryo UI" w:cs="Meiryo UI"/>
                <w:bCs/>
                <w:sz w:val="20"/>
                <w:szCs w:val="20"/>
              </w:rPr>
            </w:pPr>
          </w:p>
        </w:tc>
        <w:tc>
          <w:tcPr>
            <w:tcW w:w="425" w:type="dxa"/>
            <w:shd w:val="clear" w:color="auto" w:fill="auto"/>
          </w:tcPr>
          <w:p w14:paraId="29F7B492" w14:textId="77777777" w:rsidR="00A75505" w:rsidRPr="00DF75E8" w:rsidRDefault="00A75505" w:rsidP="00A75505">
            <w:pPr>
              <w:spacing w:line="0" w:lineRule="atLeast"/>
              <w:ind w:left="96"/>
              <w:jc w:val="right"/>
              <w:rPr>
                <w:rFonts w:ascii="Meiryo UI" w:eastAsia="Meiryo UI" w:hAnsi="Meiryo UI" w:cs="Meiryo UI"/>
                <w:bCs/>
                <w:sz w:val="20"/>
                <w:szCs w:val="20"/>
              </w:rPr>
            </w:pPr>
          </w:p>
        </w:tc>
        <w:tc>
          <w:tcPr>
            <w:tcW w:w="425" w:type="dxa"/>
            <w:shd w:val="clear" w:color="auto" w:fill="auto"/>
          </w:tcPr>
          <w:p w14:paraId="1ED71763" w14:textId="77777777" w:rsidR="00A75505" w:rsidRPr="00DF75E8" w:rsidRDefault="00A75505" w:rsidP="00A75505">
            <w:pPr>
              <w:spacing w:line="0" w:lineRule="atLeast"/>
              <w:ind w:left="96"/>
              <w:jc w:val="right"/>
              <w:rPr>
                <w:rFonts w:ascii="Meiryo UI" w:eastAsia="Meiryo UI" w:hAnsi="Meiryo UI" w:cs="Meiryo UI"/>
                <w:bCs/>
                <w:sz w:val="20"/>
                <w:szCs w:val="20"/>
              </w:rPr>
            </w:pPr>
          </w:p>
        </w:tc>
      </w:tr>
      <w:tr w:rsidR="00A75505" w:rsidRPr="00DF75E8" w14:paraId="362449B8" w14:textId="77777777" w:rsidTr="00A75505">
        <w:trPr>
          <w:trHeight w:val="105"/>
        </w:trPr>
        <w:tc>
          <w:tcPr>
            <w:tcW w:w="9497" w:type="dxa"/>
            <w:gridSpan w:val="4"/>
            <w:shd w:val="clear" w:color="auto" w:fill="F2F2F2"/>
          </w:tcPr>
          <w:p w14:paraId="39E58B78"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bCs/>
                <w:sz w:val="20"/>
                <w:szCs w:val="20"/>
              </w:rPr>
              <w:t>疼痛</w:t>
            </w:r>
          </w:p>
        </w:tc>
      </w:tr>
      <w:tr w:rsidR="00A75505" w:rsidRPr="00DF75E8" w14:paraId="4C524425" w14:textId="77777777" w:rsidTr="00A75505">
        <w:trPr>
          <w:trHeight w:val="278"/>
        </w:trPr>
        <w:tc>
          <w:tcPr>
            <w:tcW w:w="8222" w:type="dxa"/>
            <w:shd w:val="clear" w:color="auto" w:fill="auto"/>
          </w:tcPr>
          <w:p w14:paraId="292CEA7E" w14:textId="77777777" w:rsidR="00A75505" w:rsidRPr="00DF75E8" w:rsidRDefault="00A75505" w:rsidP="00A75505">
            <w:pPr>
              <w:spacing w:line="0" w:lineRule="atLeast"/>
              <w:ind w:leftChars="96" w:left="212" w:hanging="1"/>
              <w:rPr>
                <w:rFonts w:ascii="Meiryo UI" w:eastAsia="Meiryo UI" w:hAnsi="Meiryo UI" w:cs="Meiryo UI"/>
                <w:sz w:val="20"/>
                <w:szCs w:val="20"/>
              </w:rPr>
            </w:pPr>
            <w:r w:rsidRPr="00DF75E8">
              <w:rPr>
                <w:rFonts w:ascii="Meiryo UI" w:eastAsia="Meiryo UI" w:hAnsi="Meiryo UI" w:cs="Meiryo UI"/>
                <w:sz w:val="20"/>
                <w:szCs w:val="20"/>
              </w:rPr>
              <w:t>頭痛</w:t>
            </w:r>
          </w:p>
        </w:tc>
        <w:tc>
          <w:tcPr>
            <w:tcW w:w="425" w:type="dxa"/>
            <w:shd w:val="clear" w:color="auto" w:fill="auto"/>
          </w:tcPr>
          <w:p w14:paraId="3B2CA4A9"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3AB5CCC6"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6B7D988D" w14:textId="77777777" w:rsidR="00A75505" w:rsidRPr="00DF75E8" w:rsidRDefault="00A75505" w:rsidP="00A75505">
            <w:pPr>
              <w:spacing w:line="0" w:lineRule="atLeast"/>
              <w:ind w:left="96"/>
              <w:jc w:val="right"/>
              <w:rPr>
                <w:rFonts w:ascii="Meiryo UI" w:eastAsia="Meiryo UI" w:hAnsi="Meiryo UI" w:cs="Meiryo UI"/>
                <w:sz w:val="20"/>
                <w:szCs w:val="20"/>
              </w:rPr>
            </w:pPr>
          </w:p>
        </w:tc>
      </w:tr>
      <w:tr w:rsidR="00A75505" w:rsidRPr="00DF75E8" w14:paraId="298968DB" w14:textId="77777777" w:rsidTr="00A75505">
        <w:trPr>
          <w:trHeight w:val="268"/>
        </w:trPr>
        <w:tc>
          <w:tcPr>
            <w:tcW w:w="8222" w:type="dxa"/>
            <w:shd w:val="clear" w:color="auto" w:fill="auto"/>
          </w:tcPr>
          <w:p w14:paraId="0B0D2114" w14:textId="77777777" w:rsidR="00A75505" w:rsidRPr="00DF75E8" w:rsidRDefault="00A75505" w:rsidP="00A75505">
            <w:pPr>
              <w:spacing w:line="0" w:lineRule="atLeast"/>
              <w:ind w:leftChars="96" w:left="212" w:hanging="1"/>
              <w:rPr>
                <w:rFonts w:ascii="Meiryo UI" w:eastAsia="Meiryo UI" w:hAnsi="Meiryo UI" w:cs="Meiryo UI"/>
                <w:sz w:val="20"/>
                <w:szCs w:val="20"/>
              </w:rPr>
            </w:pPr>
            <w:r w:rsidRPr="00DF75E8">
              <w:rPr>
                <w:rFonts w:ascii="Meiryo UI" w:eastAsia="Meiryo UI" w:hAnsi="Meiryo UI" w:cs="Meiryo UI"/>
                <w:sz w:val="20"/>
                <w:szCs w:val="20"/>
              </w:rPr>
              <w:t>胸痛</w:t>
            </w:r>
          </w:p>
        </w:tc>
        <w:tc>
          <w:tcPr>
            <w:tcW w:w="425" w:type="dxa"/>
            <w:shd w:val="clear" w:color="auto" w:fill="auto"/>
          </w:tcPr>
          <w:p w14:paraId="11BAA362"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401A9309"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56878F18" w14:textId="77777777" w:rsidR="00A75505" w:rsidRPr="00DF75E8" w:rsidRDefault="00A75505" w:rsidP="00A75505">
            <w:pPr>
              <w:spacing w:line="0" w:lineRule="atLeast"/>
              <w:ind w:left="96"/>
              <w:jc w:val="right"/>
              <w:rPr>
                <w:rFonts w:ascii="Meiryo UI" w:eastAsia="Meiryo UI" w:hAnsi="Meiryo UI" w:cs="Meiryo UI"/>
                <w:sz w:val="20"/>
                <w:szCs w:val="20"/>
              </w:rPr>
            </w:pPr>
          </w:p>
        </w:tc>
      </w:tr>
      <w:tr w:rsidR="00A75505" w:rsidRPr="00DF75E8" w14:paraId="7FE97E59" w14:textId="77777777" w:rsidTr="00A75505">
        <w:trPr>
          <w:trHeight w:val="272"/>
        </w:trPr>
        <w:tc>
          <w:tcPr>
            <w:tcW w:w="8222" w:type="dxa"/>
            <w:shd w:val="clear" w:color="auto" w:fill="auto"/>
          </w:tcPr>
          <w:p w14:paraId="17886AEF" w14:textId="77777777" w:rsidR="00A75505" w:rsidRPr="00DF75E8" w:rsidRDefault="00A75505" w:rsidP="00A75505">
            <w:pPr>
              <w:spacing w:line="0" w:lineRule="atLeast"/>
              <w:ind w:leftChars="96" w:left="212" w:hanging="1"/>
              <w:rPr>
                <w:rFonts w:ascii="Meiryo UI" w:eastAsia="Meiryo UI" w:hAnsi="Meiryo UI" w:cs="Meiryo UI"/>
                <w:sz w:val="20"/>
                <w:szCs w:val="20"/>
              </w:rPr>
            </w:pPr>
            <w:r w:rsidRPr="00DF75E8">
              <w:rPr>
                <w:rFonts w:ascii="Meiryo UI" w:eastAsia="Meiryo UI" w:hAnsi="Meiryo UI" w:cs="Meiryo UI"/>
                <w:sz w:val="20"/>
                <w:szCs w:val="20"/>
              </w:rPr>
              <w:t>腹痛（急性，反復性）</w:t>
            </w:r>
          </w:p>
        </w:tc>
        <w:tc>
          <w:tcPr>
            <w:tcW w:w="425" w:type="dxa"/>
            <w:shd w:val="clear" w:color="auto" w:fill="auto"/>
          </w:tcPr>
          <w:p w14:paraId="677B1057"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772EB850" w14:textId="77777777" w:rsidR="00A75505" w:rsidRPr="00DF75E8" w:rsidRDefault="00A75505" w:rsidP="00A75505">
            <w:pPr>
              <w:spacing w:line="0" w:lineRule="atLeast"/>
              <w:ind w:left="96"/>
              <w:jc w:val="right"/>
              <w:rPr>
                <w:rFonts w:ascii="Meiryo UI" w:eastAsia="Meiryo UI" w:hAnsi="Meiryo UI" w:cs="Meiryo UI"/>
                <w:sz w:val="20"/>
                <w:szCs w:val="20"/>
              </w:rPr>
            </w:pPr>
          </w:p>
        </w:tc>
        <w:tc>
          <w:tcPr>
            <w:tcW w:w="425" w:type="dxa"/>
            <w:shd w:val="clear" w:color="auto" w:fill="auto"/>
          </w:tcPr>
          <w:p w14:paraId="5661C5AE" w14:textId="77777777" w:rsidR="00A75505" w:rsidRPr="00DF75E8" w:rsidRDefault="00A75505" w:rsidP="00A75505">
            <w:pPr>
              <w:spacing w:line="0" w:lineRule="atLeast"/>
              <w:ind w:left="96"/>
              <w:jc w:val="right"/>
              <w:rPr>
                <w:rFonts w:ascii="Meiryo UI" w:eastAsia="Meiryo UI" w:hAnsi="Meiryo UI" w:cs="Meiryo UI"/>
                <w:sz w:val="20"/>
                <w:szCs w:val="20"/>
              </w:rPr>
            </w:pPr>
          </w:p>
        </w:tc>
      </w:tr>
      <w:tr w:rsidR="00A75505" w:rsidRPr="00DF75E8" w14:paraId="631EDF12" w14:textId="77777777" w:rsidTr="00A75505">
        <w:trPr>
          <w:trHeight w:val="276"/>
        </w:trPr>
        <w:tc>
          <w:tcPr>
            <w:tcW w:w="8222" w:type="dxa"/>
            <w:shd w:val="clear" w:color="auto" w:fill="auto"/>
          </w:tcPr>
          <w:p w14:paraId="3BA109E1" w14:textId="77777777" w:rsidR="00A75505" w:rsidRPr="00DF75E8" w:rsidRDefault="00A75505" w:rsidP="00A75505">
            <w:pPr>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背・腰痛</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四肢痛</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関節痛</w:t>
            </w:r>
          </w:p>
        </w:tc>
        <w:tc>
          <w:tcPr>
            <w:tcW w:w="425" w:type="dxa"/>
            <w:shd w:val="clear" w:color="auto" w:fill="auto"/>
          </w:tcPr>
          <w:p w14:paraId="2C04C5CB" w14:textId="77777777" w:rsidR="00A75505" w:rsidRPr="00DF75E8" w:rsidRDefault="00A75505" w:rsidP="00A75505">
            <w:pPr>
              <w:spacing w:line="0" w:lineRule="atLeast"/>
              <w:ind w:left="96"/>
              <w:jc w:val="right"/>
              <w:rPr>
                <w:rFonts w:ascii="Meiryo UI" w:eastAsia="Meiryo UI" w:hAnsi="Meiryo UI" w:cs="Meiryo UI"/>
                <w:sz w:val="20"/>
                <w:szCs w:val="20"/>
                <w:lang w:eastAsia="ja-JP"/>
              </w:rPr>
            </w:pPr>
          </w:p>
        </w:tc>
        <w:tc>
          <w:tcPr>
            <w:tcW w:w="425" w:type="dxa"/>
            <w:shd w:val="clear" w:color="auto" w:fill="auto"/>
          </w:tcPr>
          <w:p w14:paraId="4E24DA68" w14:textId="77777777" w:rsidR="00A75505" w:rsidRPr="00DF75E8" w:rsidRDefault="00A75505" w:rsidP="00A75505">
            <w:pPr>
              <w:spacing w:line="0" w:lineRule="atLeast"/>
              <w:ind w:left="96"/>
              <w:jc w:val="right"/>
              <w:rPr>
                <w:rFonts w:ascii="Meiryo UI" w:eastAsia="Meiryo UI" w:hAnsi="Meiryo UI" w:cs="Meiryo UI"/>
                <w:sz w:val="20"/>
                <w:szCs w:val="20"/>
                <w:lang w:eastAsia="ja-JP"/>
              </w:rPr>
            </w:pPr>
          </w:p>
        </w:tc>
        <w:tc>
          <w:tcPr>
            <w:tcW w:w="425" w:type="dxa"/>
            <w:shd w:val="clear" w:color="auto" w:fill="auto"/>
          </w:tcPr>
          <w:p w14:paraId="76DBA391" w14:textId="77777777" w:rsidR="00A75505" w:rsidRPr="00DF75E8" w:rsidRDefault="00A75505" w:rsidP="00A75505">
            <w:pPr>
              <w:spacing w:line="0" w:lineRule="atLeast"/>
              <w:ind w:left="96"/>
              <w:jc w:val="right"/>
              <w:rPr>
                <w:rFonts w:ascii="Meiryo UI" w:eastAsia="Meiryo UI" w:hAnsi="Meiryo UI" w:cs="Meiryo UI"/>
                <w:sz w:val="20"/>
                <w:szCs w:val="20"/>
                <w:lang w:eastAsia="ja-JP"/>
              </w:rPr>
            </w:pPr>
          </w:p>
        </w:tc>
      </w:tr>
      <w:tr w:rsidR="00A75505" w:rsidRPr="00DF75E8" w14:paraId="3E88C0FA" w14:textId="77777777" w:rsidTr="00A75505">
        <w:trPr>
          <w:trHeight w:val="155"/>
        </w:trPr>
        <w:tc>
          <w:tcPr>
            <w:tcW w:w="9497" w:type="dxa"/>
            <w:gridSpan w:val="4"/>
            <w:shd w:val="clear" w:color="auto" w:fill="F2F2F2"/>
          </w:tcPr>
          <w:p w14:paraId="326096DF"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全身的症候</w:t>
            </w:r>
          </w:p>
        </w:tc>
      </w:tr>
      <w:tr w:rsidR="00A75505" w:rsidRPr="00DF75E8" w14:paraId="693FE829" w14:textId="77777777" w:rsidTr="00A75505">
        <w:trPr>
          <w:trHeight w:val="50"/>
        </w:trPr>
        <w:tc>
          <w:tcPr>
            <w:tcW w:w="8222" w:type="dxa"/>
            <w:shd w:val="clear" w:color="auto" w:fill="auto"/>
          </w:tcPr>
          <w:p w14:paraId="1F601A1A"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泣き止まない</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睡眠の異常</w:t>
            </w:r>
          </w:p>
        </w:tc>
        <w:tc>
          <w:tcPr>
            <w:tcW w:w="425" w:type="dxa"/>
            <w:shd w:val="clear" w:color="auto" w:fill="auto"/>
          </w:tcPr>
          <w:p w14:paraId="44D624C5"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664D84C9"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46EC1073"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r>
      <w:tr w:rsidR="00A75505" w:rsidRPr="00DF75E8" w14:paraId="071C731A" w14:textId="77777777" w:rsidTr="00A75505">
        <w:trPr>
          <w:trHeight w:val="50"/>
        </w:trPr>
        <w:tc>
          <w:tcPr>
            <w:tcW w:w="8222" w:type="dxa"/>
            <w:shd w:val="clear" w:color="auto" w:fill="auto"/>
          </w:tcPr>
          <w:p w14:paraId="53BA6BAC"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発熱しやすい</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かぜをひきやすい</w:t>
            </w:r>
          </w:p>
        </w:tc>
        <w:tc>
          <w:tcPr>
            <w:tcW w:w="425" w:type="dxa"/>
            <w:shd w:val="clear" w:color="auto" w:fill="auto"/>
          </w:tcPr>
          <w:p w14:paraId="31C18C36"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692CCE94"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76FDF13C"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r>
      <w:tr w:rsidR="00A75505" w:rsidRPr="00DF75E8" w14:paraId="2B6F44DA" w14:textId="77777777" w:rsidTr="00A75505">
        <w:trPr>
          <w:trHeight w:val="83"/>
        </w:trPr>
        <w:tc>
          <w:tcPr>
            <w:tcW w:w="8222" w:type="dxa"/>
            <w:shd w:val="clear" w:color="auto" w:fill="auto"/>
          </w:tcPr>
          <w:p w14:paraId="697859ED"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だるい</w:t>
            </w:r>
            <w:r>
              <w:rPr>
                <w:rFonts w:ascii="Meiryo UI" w:eastAsia="Meiryo UI" w:hAnsi="Meiryo UI" w:cs="Meiryo UI" w:hint="eastAsia"/>
                <w:sz w:val="20"/>
                <w:szCs w:val="20"/>
              </w:rPr>
              <w:t>、</w:t>
            </w:r>
            <w:r w:rsidRPr="00DF75E8">
              <w:rPr>
                <w:rFonts w:ascii="Meiryo UI" w:eastAsia="Meiryo UI" w:hAnsi="Meiryo UI" w:cs="Meiryo UI"/>
                <w:sz w:val="20"/>
                <w:szCs w:val="20"/>
              </w:rPr>
              <w:t>疲れやすい</w:t>
            </w:r>
          </w:p>
        </w:tc>
        <w:tc>
          <w:tcPr>
            <w:tcW w:w="425" w:type="dxa"/>
            <w:shd w:val="clear" w:color="auto" w:fill="auto"/>
          </w:tcPr>
          <w:p w14:paraId="491EBCC1"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3B3C01EB"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08226AFE" w14:textId="77777777" w:rsidR="00A75505" w:rsidRPr="00DF75E8" w:rsidRDefault="00A75505" w:rsidP="00A75505">
            <w:pPr>
              <w:spacing w:line="0" w:lineRule="atLeast"/>
              <w:ind w:left="96"/>
              <w:rPr>
                <w:rFonts w:ascii="Meiryo UI" w:eastAsia="Meiryo UI" w:hAnsi="Meiryo UI" w:cs="Meiryo UI"/>
                <w:bCs/>
                <w:sz w:val="20"/>
                <w:szCs w:val="20"/>
              </w:rPr>
            </w:pPr>
          </w:p>
        </w:tc>
      </w:tr>
      <w:tr w:rsidR="00A75505" w:rsidRPr="00DF75E8" w14:paraId="0E4D64F5" w14:textId="77777777" w:rsidTr="00A75505">
        <w:trPr>
          <w:trHeight w:val="282"/>
        </w:trPr>
        <w:tc>
          <w:tcPr>
            <w:tcW w:w="8222" w:type="dxa"/>
            <w:shd w:val="clear" w:color="auto" w:fill="auto"/>
          </w:tcPr>
          <w:p w14:paraId="66B129F9"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めまい</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たちくらみ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顔色不良</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気持ちが悪い</w:t>
            </w:r>
          </w:p>
        </w:tc>
        <w:tc>
          <w:tcPr>
            <w:tcW w:w="425" w:type="dxa"/>
            <w:shd w:val="clear" w:color="auto" w:fill="auto"/>
          </w:tcPr>
          <w:p w14:paraId="35A419F0"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7383D5EA"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23B26806"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r>
      <w:tr w:rsidR="00A75505" w:rsidRPr="00DF75E8" w14:paraId="687A3D6B" w14:textId="77777777" w:rsidTr="00A75505">
        <w:trPr>
          <w:trHeight w:val="51"/>
        </w:trPr>
        <w:tc>
          <w:tcPr>
            <w:tcW w:w="8222" w:type="dxa"/>
            <w:shd w:val="clear" w:color="auto" w:fill="auto"/>
          </w:tcPr>
          <w:p w14:paraId="4A26B603"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ぐったりしている</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脱水</w:t>
            </w:r>
          </w:p>
        </w:tc>
        <w:tc>
          <w:tcPr>
            <w:tcW w:w="425" w:type="dxa"/>
            <w:shd w:val="clear" w:color="auto" w:fill="auto"/>
          </w:tcPr>
          <w:p w14:paraId="4A2174F8"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00912CCF"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5C70A517"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r>
      <w:tr w:rsidR="00A75505" w:rsidRPr="00DF75E8" w14:paraId="74C6D477" w14:textId="77777777" w:rsidTr="00A75505">
        <w:trPr>
          <w:trHeight w:val="51"/>
        </w:trPr>
        <w:tc>
          <w:tcPr>
            <w:tcW w:w="8222" w:type="dxa"/>
            <w:shd w:val="clear" w:color="auto" w:fill="auto"/>
          </w:tcPr>
          <w:p w14:paraId="349323EA"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食欲がない</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食が細い</w:t>
            </w:r>
          </w:p>
        </w:tc>
        <w:tc>
          <w:tcPr>
            <w:tcW w:w="425" w:type="dxa"/>
            <w:shd w:val="clear" w:color="auto" w:fill="auto"/>
          </w:tcPr>
          <w:p w14:paraId="0BD58D05"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1A8FB776"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c>
          <w:tcPr>
            <w:tcW w:w="425" w:type="dxa"/>
            <w:shd w:val="clear" w:color="auto" w:fill="auto"/>
          </w:tcPr>
          <w:p w14:paraId="167DD7A7" w14:textId="77777777" w:rsidR="00A75505" w:rsidRPr="00DF75E8" w:rsidRDefault="00A75505" w:rsidP="00A75505">
            <w:pPr>
              <w:spacing w:line="0" w:lineRule="atLeast"/>
              <w:ind w:left="96"/>
              <w:rPr>
                <w:rFonts w:ascii="Meiryo UI" w:eastAsia="Meiryo UI" w:hAnsi="Meiryo UI" w:cs="Meiryo UI"/>
                <w:bCs/>
                <w:sz w:val="20"/>
                <w:szCs w:val="20"/>
                <w:lang w:eastAsia="ja-JP"/>
              </w:rPr>
            </w:pPr>
          </w:p>
        </w:tc>
      </w:tr>
      <w:tr w:rsidR="00A75505" w:rsidRPr="00DF75E8" w14:paraId="39D06A4E" w14:textId="77777777" w:rsidTr="00A75505">
        <w:trPr>
          <w:trHeight w:val="51"/>
        </w:trPr>
        <w:tc>
          <w:tcPr>
            <w:tcW w:w="8222" w:type="dxa"/>
            <w:shd w:val="clear" w:color="auto" w:fill="auto"/>
          </w:tcPr>
          <w:p w14:paraId="0AD1DF48"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浮腫</w:t>
            </w:r>
            <w:r>
              <w:rPr>
                <w:rFonts w:ascii="Meiryo UI" w:eastAsia="Meiryo UI" w:hAnsi="Meiryo UI" w:cs="Meiryo UI" w:hint="eastAsia"/>
                <w:sz w:val="20"/>
                <w:szCs w:val="20"/>
              </w:rPr>
              <w:t>、</w:t>
            </w:r>
            <w:r w:rsidRPr="00DF75E8">
              <w:rPr>
                <w:rFonts w:ascii="Meiryo UI" w:eastAsia="Meiryo UI" w:hAnsi="Meiryo UI" w:cs="Meiryo UI"/>
                <w:sz w:val="20"/>
                <w:szCs w:val="20"/>
              </w:rPr>
              <w:t>黄疸</w:t>
            </w:r>
          </w:p>
        </w:tc>
        <w:tc>
          <w:tcPr>
            <w:tcW w:w="425" w:type="dxa"/>
            <w:shd w:val="clear" w:color="auto" w:fill="auto"/>
          </w:tcPr>
          <w:p w14:paraId="306F7EFC"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40675B5E"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58290C79" w14:textId="77777777" w:rsidR="00A75505" w:rsidRPr="00DF75E8" w:rsidRDefault="00A75505" w:rsidP="00A75505">
            <w:pPr>
              <w:spacing w:line="0" w:lineRule="atLeast"/>
              <w:ind w:left="96"/>
              <w:rPr>
                <w:rFonts w:ascii="Meiryo UI" w:eastAsia="Meiryo UI" w:hAnsi="Meiryo UI" w:cs="Meiryo UI"/>
                <w:bCs/>
                <w:sz w:val="20"/>
                <w:szCs w:val="20"/>
              </w:rPr>
            </w:pPr>
          </w:p>
        </w:tc>
      </w:tr>
      <w:tr w:rsidR="00A75505" w:rsidRPr="00DF75E8" w14:paraId="6E5F4309" w14:textId="77777777" w:rsidTr="00A75505">
        <w:trPr>
          <w:trHeight w:val="155"/>
        </w:trPr>
        <w:tc>
          <w:tcPr>
            <w:tcW w:w="9497" w:type="dxa"/>
            <w:gridSpan w:val="4"/>
            <w:shd w:val="clear" w:color="auto" w:fill="F2F2F2"/>
          </w:tcPr>
          <w:p w14:paraId="0B8AFED7"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成長の異常</w:t>
            </w:r>
          </w:p>
        </w:tc>
      </w:tr>
      <w:tr w:rsidR="00A75505" w:rsidRPr="00DF75E8" w14:paraId="648B7D59" w14:textId="77777777" w:rsidTr="00A75505">
        <w:trPr>
          <w:trHeight w:val="90"/>
        </w:trPr>
        <w:tc>
          <w:tcPr>
            <w:tcW w:w="8222" w:type="dxa"/>
            <w:shd w:val="clear" w:color="auto" w:fill="auto"/>
          </w:tcPr>
          <w:p w14:paraId="579BB4AB"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やせ</w:t>
            </w:r>
            <w:r>
              <w:rPr>
                <w:rFonts w:ascii="Meiryo UI" w:eastAsia="Meiryo UI" w:hAnsi="Meiryo UI" w:cs="Meiryo UI" w:hint="eastAsia"/>
                <w:sz w:val="20"/>
                <w:szCs w:val="20"/>
              </w:rPr>
              <w:t>、</w:t>
            </w:r>
            <w:r w:rsidRPr="00DF75E8">
              <w:rPr>
                <w:rFonts w:ascii="Meiryo UI" w:eastAsia="Meiryo UI" w:hAnsi="Meiryo UI" w:cs="Meiryo UI"/>
                <w:sz w:val="20"/>
                <w:szCs w:val="20"/>
              </w:rPr>
              <w:t>体重増加不良</w:t>
            </w:r>
          </w:p>
        </w:tc>
        <w:tc>
          <w:tcPr>
            <w:tcW w:w="425" w:type="dxa"/>
            <w:shd w:val="clear" w:color="auto" w:fill="auto"/>
          </w:tcPr>
          <w:p w14:paraId="0B6EDC77"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370C7AA0"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74C92B35" w14:textId="77777777" w:rsidR="00A75505" w:rsidRPr="00DF75E8" w:rsidRDefault="00A75505" w:rsidP="00A75505">
            <w:pPr>
              <w:spacing w:line="0" w:lineRule="atLeast"/>
              <w:ind w:left="96"/>
              <w:rPr>
                <w:rFonts w:ascii="Meiryo UI" w:eastAsia="Meiryo UI" w:hAnsi="Meiryo UI" w:cs="Meiryo UI"/>
                <w:bCs/>
                <w:sz w:val="20"/>
                <w:szCs w:val="20"/>
              </w:rPr>
            </w:pPr>
          </w:p>
        </w:tc>
      </w:tr>
      <w:tr w:rsidR="00A75505" w:rsidRPr="00DF75E8" w14:paraId="374FF82E" w14:textId="77777777" w:rsidTr="00A75505">
        <w:trPr>
          <w:trHeight w:val="90"/>
        </w:trPr>
        <w:tc>
          <w:tcPr>
            <w:tcW w:w="8222" w:type="dxa"/>
            <w:shd w:val="clear" w:color="auto" w:fill="auto"/>
          </w:tcPr>
          <w:p w14:paraId="5654AB27"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肥満</w:t>
            </w:r>
            <w:r>
              <w:rPr>
                <w:rFonts w:ascii="Meiryo UI" w:eastAsia="Meiryo UI" w:hAnsi="Meiryo UI" w:cs="Meiryo UI" w:hint="eastAsia"/>
                <w:sz w:val="20"/>
                <w:szCs w:val="20"/>
              </w:rPr>
              <w:t>、</w:t>
            </w:r>
            <w:r>
              <w:rPr>
                <w:rFonts w:ascii="Meiryo UI" w:eastAsia="Meiryo UI" w:hAnsi="Meiryo UI" w:cs="Meiryo UI"/>
                <w:sz w:val="20"/>
                <w:szCs w:val="20"/>
              </w:rPr>
              <w:t>低身長</w:t>
            </w:r>
            <w:r>
              <w:rPr>
                <w:rFonts w:ascii="Meiryo UI" w:eastAsia="Meiryo UI" w:hAnsi="Meiryo UI" w:cs="Meiryo UI" w:hint="eastAsia"/>
                <w:sz w:val="20"/>
                <w:szCs w:val="20"/>
              </w:rPr>
              <w:t>、</w:t>
            </w:r>
            <w:r w:rsidRPr="00DF75E8">
              <w:rPr>
                <w:rFonts w:ascii="Meiryo UI" w:eastAsia="Meiryo UI" w:hAnsi="Meiryo UI" w:cs="Meiryo UI"/>
                <w:sz w:val="20"/>
                <w:szCs w:val="20"/>
              </w:rPr>
              <w:t>性成熟異常</w:t>
            </w:r>
          </w:p>
        </w:tc>
        <w:tc>
          <w:tcPr>
            <w:tcW w:w="425" w:type="dxa"/>
            <w:shd w:val="clear" w:color="auto" w:fill="auto"/>
          </w:tcPr>
          <w:p w14:paraId="0936DF9F"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192D922F" w14:textId="77777777" w:rsidR="00A75505" w:rsidRPr="00DF75E8" w:rsidRDefault="00A75505" w:rsidP="00A75505">
            <w:pPr>
              <w:spacing w:line="0" w:lineRule="atLeast"/>
              <w:ind w:left="96"/>
              <w:rPr>
                <w:rFonts w:ascii="Meiryo UI" w:eastAsia="Meiryo UI" w:hAnsi="Meiryo UI" w:cs="Meiryo UI"/>
                <w:bCs/>
                <w:sz w:val="20"/>
                <w:szCs w:val="20"/>
              </w:rPr>
            </w:pPr>
          </w:p>
        </w:tc>
        <w:tc>
          <w:tcPr>
            <w:tcW w:w="425" w:type="dxa"/>
            <w:shd w:val="clear" w:color="auto" w:fill="auto"/>
          </w:tcPr>
          <w:p w14:paraId="044DCA21" w14:textId="77777777" w:rsidR="00A75505" w:rsidRPr="00DF75E8" w:rsidRDefault="00A75505" w:rsidP="00A75505">
            <w:pPr>
              <w:spacing w:line="0" w:lineRule="atLeast"/>
              <w:ind w:left="96"/>
              <w:rPr>
                <w:rFonts w:ascii="Meiryo UI" w:eastAsia="Meiryo UI" w:hAnsi="Meiryo UI" w:cs="Meiryo UI"/>
                <w:bCs/>
                <w:sz w:val="20"/>
                <w:szCs w:val="20"/>
              </w:rPr>
            </w:pPr>
          </w:p>
        </w:tc>
      </w:tr>
      <w:tr w:rsidR="00A75505" w:rsidRPr="00DF75E8" w14:paraId="5DD9E29C" w14:textId="77777777" w:rsidTr="00A75505">
        <w:trPr>
          <w:trHeight w:val="155"/>
        </w:trPr>
        <w:tc>
          <w:tcPr>
            <w:tcW w:w="9497" w:type="dxa"/>
            <w:gridSpan w:val="4"/>
            <w:shd w:val="clear" w:color="auto" w:fill="F2F2F2"/>
          </w:tcPr>
          <w:p w14:paraId="11F0CC4A"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外表奇形・形態異常</w:t>
            </w:r>
          </w:p>
        </w:tc>
      </w:tr>
      <w:tr w:rsidR="00A75505" w:rsidRPr="00DF75E8" w14:paraId="0FD0B6EF" w14:textId="77777777" w:rsidTr="00A75505">
        <w:trPr>
          <w:trHeight w:val="155"/>
        </w:trPr>
        <w:tc>
          <w:tcPr>
            <w:tcW w:w="8222" w:type="dxa"/>
            <w:shd w:val="clear" w:color="auto" w:fill="auto"/>
          </w:tcPr>
          <w:p w14:paraId="0AD76F90"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顔貌の異常</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唇・口腔の発生異常</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鼠径ヘルニア</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臍ヘルニア</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股関節の異常</w:t>
            </w:r>
          </w:p>
        </w:tc>
        <w:tc>
          <w:tcPr>
            <w:tcW w:w="425" w:type="dxa"/>
            <w:shd w:val="clear" w:color="auto" w:fill="auto"/>
          </w:tcPr>
          <w:p w14:paraId="05DFA894"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7052F142"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38FE535C"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7A1D1AAF" w14:textId="77777777" w:rsidTr="00A75505">
        <w:trPr>
          <w:trHeight w:val="155"/>
        </w:trPr>
        <w:tc>
          <w:tcPr>
            <w:tcW w:w="9497" w:type="dxa"/>
            <w:gridSpan w:val="4"/>
            <w:shd w:val="clear" w:color="auto" w:fill="F2F2F2"/>
          </w:tcPr>
          <w:p w14:paraId="55069F60" w14:textId="77777777" w:rsidR="00A75505" w:rsidRPr="00DF75E8" w:rsidRDefault="00A75505" w:rsidP="00A75505">
            <w:pPr>
              <w:spacing w:line="0" w:lineRule="atLeast"/>
              <w:rPr>
                <w:rFonts w:ascii="Meiryo UI" w:eastAsia="Meiryo UI" w:hAnsi="Meiryo UI" w:cs="Meiryo UI"/>
                <w:bCs/>
                <w:sz w:val="20"/>
                <w:szCs w:val="20"/>
              </w:rPr>
            </w:pPr>
            <w:r>
              <w:rPr>
                <w:rFonts w:ascii="Meiryo UI" w:eastAsia="Meiryo UI" w:hAnsi="Meiryo UI" w:cs="Meiryo UI"/>
                <w:sz w:val="20"/>
                <w:szCs w:val="20"/>
              </w:rPr>
              <w:t>皮膚</w:t>
            </w:r>
            <w:r>
              <w:rPr>
                <w:rFonts w:ascii="Meiryo UI" w:eastAsia="Meiryo UI" w:hAnsi="Meiryo UI" w:cs="Meiryo UI" w:hint="eastAsia"/>
                <w:sz w:val="20"/>
                <w:szCs w:val="20"/>
              </w:rPr>
              <w:t>、</w:t>
            </w:r>
            <w:r w:rsidRPr="00DF75E8">
              <w:rPr>
                <w:rFonts w:ascii="Meiryo UI" w:eastAsia="Meiryo UI" w:hAnsi="Meiryo UI" w:cs="Meiryo UI"/>
                <w:sz w:val="20"/>
                <w:szCs w:val="20"/>
              </w:rPr>
              <w:t>爪の異常</w:t>
            </w:r>
          </w:p>
        </w:tc>
      </w:tr>
      <w:tr w:rsidR="00A75505" w:rsidRPr="00DF75E8" w14:paraId="51C7CC25" w14:textId="77777777" w:rsidTr="00A75505">
        <w:trPr>
          <w:trHeight w:val="155"/>
        </w:trPr>
        <w:tc>
          <w:tcPr>
            <w:tcW w:w="8222" w:type="dxa"/>
            <w:shd w:val="clear" w:color="auto" w:fill="auto"/>
          </w:tcPr>
          <w:p w14:paraId="4995B298"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発疹</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湿疹</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皮膚のびらん</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蕁麻疹</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浮腫</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母斑</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膿瘍</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皮下の腫瘤</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乳腺の異常</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爪の異常</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発毛の異常</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紫斑</w:t>
            </w:r>
          </w:p>
        </w:tc>
        <w:tc>
          <w:tcPr>
            <w:tcW w:w="425" w:type="dxa"/>
            <w:shd w:val="clear" w:color="auto" w:fill="auto"/>
          </w:tcPr>
          <w:p w14:paraId="0EF15759"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5BB0BAE9"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25FF64B9"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1A92528D" w14:textId="77777777" w:rsidTr="00A75505">
        <w:trPr>
          <w:trHeight w:val="155"/>
        </w:trPr>
        <w:tc>
          <w:tcPr>
            <w:tcW w:w="9497" w:type="dxa"/>
            <w:gridSpan w:val="4"/>
            <w:shd w:val="clear" w:color="auto" w:fill="F2F2F2"/>
          </w:tcPr>
          <w:p w14:paraId="78EF9775"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頭頸部の異常</w:t>
            </w:r>
          </w:p>
        </w:tc>
      </w:tr>
      <w:tr w:rsidR="00A75505" w:rsidRPr="00DF75E8" w14:paraId="5875D884" w14:textId="77777777" w:rsidTr="00A75505">
        <w:trPr>
          <w:trHeight w:val="90"/>
        </w:trPr>
        <w:tc>
          <w:tcPr>
            <w:tcW w:w="8222" w:type="dxa"/>
            <w:shd w:val="clear" w:color="auto" w:fill="auto"/>
          </w:tcPr>
          <w:p w14:paraId="7A75A630"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lang w:eastAsia="ja-JP"/>
              </w:rPr>
            </w:pPr>
            <w:r>
              <w:rPr>
                <w:rFonts w:ascii="Meiryo UI" w:eastAsia="Meiryo UI" w:hAnsi="Meiryo UI" w:cs="Meiryo UI"/>
                <w:sz w:val="20"/>
                <w:szCs w:val="20"/>
                <w:lang w:eastAsia="ja-JP"/>
              </w:rPr>
              <w:t>大頭</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小頭</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大泉門の異常</w:t>
            </w:r>
          </w:p>
        </w:tc>
        <w:tc>
          <w:tcPr>
            <w:tcW w:w="425" w:type="dxa"/>
            <w:shd w:val="clear" w:color="auto" w:fill="auto"/>
          </w:tcPr>
          <w:p w14:paraId="0E757DC5"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4C66ABA2"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19D3411E"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1AB35378" w14:textId="77777777" w:rsidTr="00A75505">
        <w:trPr>
          <w:trHeight w:val="90"/>
        </w:trPr>
        <w:tc>
          <w:tcPr>
            <w:tcW w:w="8222" w:type="dxa"/>
            <w:shd w:val="clear" w:color="auto" w:fill="auto"/>
          </w:tcPr>
          <w:p w14:paraId="3C0017C5"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頸部の腫脹</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耳介周囲の腫脹</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リンパ節腫大</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耳痛</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結膜充血</w:t>
            </w:r>
          </w:p>
        </w:tc>
        <w:tc>
          <w:tcPr>
            <w:tcW w:w="425" w:type="dxa"/>
            <w:shd w:val="clear" w:color="auto" w:fill="auto"/>
          </w:tcPr>
          <w:p w14:paraId="6A9CB5E8"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18FB8137"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0398DF18"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4C1138E6" w14:textId="77777777" w:rsidTr="00A75505">
        <w:trPr>
          <w:trHeight w:val="155"/>
        </w:trPr>
        <w:tc>
          <w:tcPr>
            <w:tcW w:w="9497" w:type="dxa"/>
            <w:gridSpan w:val="4"/>
            <w:shd w:val="clear" w:color="auto" w:fill="F2F2F2"/>
          </w:tcPr>
          <w:p w14:paraId="6C95DB76"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消化器症状</w:t>
            </w:r>
          </w:p>
        </w:tc>
      </w:tr>
      <w:tr w:rsidR="00A75505" w:rsidRPr="00DF75E8" w14:paraId="3ED549DD" w14:textId="77777777" w:rsidTr="00A75505">
        <w:trPr>
          <w:trHeight w:val="90"/>
        </w:trPr>
        <w:tc>
          <w:tcPr>
            <w:tcW w:w="8222" w:type="dxa"/>
            <w:shd w:val="clear" w:color="auto" w:fill="auto"/>
          </w:tcPr>
          <w:p w14:paraId="4BC0B349"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嘔吐（吐血）</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下痢</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下血</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血便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便秘</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口内のただれ</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裂肛</w:t>
            </w:r>
          </w:p>
        </w:tc>
        <w:tc>
          <w:tcPr>
            <w:tcW w:w="425" w:type="dxa"/>
            <w:shd w:val="clear" w:color="auto" w:fill="auto"/>
          </w:tcPr>
          <w:p w14:paraId="3AAAC84B"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44D2B7BE"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62DFCD56"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5D3171BF" w14:textId="77777777" w:rsidTr="00A75505">
        <w:trPr>
          <w:trHeight w:val="90"/>
        </w:trPr>
        <w:tc>
          <w:tcPr>
            <w:tcW w:w="8222" w:type="dxa"/>
            <w:shd w:val="clear" w:color="auto" w:fill="auto"/>
          </w:tcPr>
          <w:p w14:paraId="177F7329"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rPr>
            </w:pPr>
            <w:r>
              <w:rPr>
                <w:rFonts w:ascii="Meiryo UI" w:eastAsia="Meiryo UI" w:hAnsi="Meiryo UI" w:cs="Meiryo UI"/>
                <w:sz w:val="20"/>
                <w:szCs w:val="20"/>
              </w:rPr>
              <w:t>腹部膨満</w:t>
            </w:r>
            <w:r>
              <w:rPr>
                <w:rFonts w:ascii="Meiryo UI" w:eastAsia="Meiryo UI" w:hAnsi="Meiryo UI" w:cs="Meiryo UI" w:hint="eastAsia"/>
                <w:sz w:val="20"/>
                <w:szCs w:val="20"/>
              </w:rPr>
              <w:t>、</w:t>
            </w:r>
            <w:r>
              <w:rPr>
                <w:rFonts w:ascii="Meiryo UI" w:eastAsia="Meiryo UI" w:hAnsi="Meiryo UI" w:cs="Meiryo UI"/>
                <w:sz w:val="20"/>
                <w:szCs w:val="20"/>
              </w:rPr>
              <w:t>肝腫大</w:t>
            </w:r>
            <w:r>
              <w:rPr>
                <w:rFonts w:ascii="Meiryo UI" w:eastAsia="Meiryo UI" w:hAnsi="Meiryo UI" w:cs="Meiryo UI" w:hint="eastAsia"/>
                <w:sz w:val="20"/>
                <w:szCs w:val="20"/>
              </w:rPr>
              <w:t>、</w:t>
            </w:r>
            <w:r w:rsidRPr="00DF75E8">
              <w:rPr>
                <w:rFonts w:ascii="Meiryo UI" w:eastAsia="Meiryo UI" w:hAnsi="Meiryo UI" w:cs="Meiryo UI"/>
                <w:sz w:val="20"/>
                <w:szCs w:val="20"/>
              </w:rPr>
              <w:t>腹部腫瘤</w:t>
            </w:r>
          </w:p>
        </w:tc>
        <w:tc>
          <w:tcPr>
            <w:tcW w:w="425" w:type="dxa"/>
            <w:shd w:val="clear" w:color="auto" w:fill="auto"/>
          </w:tcPr>
          <w:p w14:paraId="0F71B780"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1899678B"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50260242"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1CC86BD5" w14:textId="77777777" w:rsidTr="00A75505">
        <w:trPr>
          <w:trHeight w:val="155"/>
        </w:trPr>
        <w:tc>
          <w:tcPr>
            <w:tcW w:w="9497" w:type="dxa"/>
            <w:gridSpan w:val="4"/>
            <w:shd w:val="clear" w:color="auto" w:fill="F2F2F2"/>
          </w:tcPr>
          <w:p w14:paraId="4CE58913"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呼吸器症状</w:t>
            </w:r>
          </w:p>
        </w:tc>
      </w:tr>
      <w:tr w:rsidR="00A75505" w:rsidRPr="00DF75E8" w14:paraId="6485A9A6" w14:textId="77777777" w:rsidTr="00A75505">
        <w:trPr>
          <w:trHeight w:val="90"/>
        </w:trPr>
        <w:tc>
          <w:tcPr>
            <w:tcW w:w="8222" w:type="dxa"/>
            <w:shd w:val="clear" w:color="auto" w:fill="auto"/>
          </w:tcPr>
          <w:p w14:paraId="4FDD7A42"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咳</w:t>
            </w:r>
            <w:r>
              <w:rPr>
                <w:rFonts w:ascii="Meiryo UI" w:eastAsia="Meiryo UI" w:hAnsi="Meiryo UI" w:cs="Meiryo UI" w:hint="eastAsia"/>
                <w:sz w:val="20"/>
                <w:szCs w:val="20"/>
              </w:rPr>
              <w:t>、</w:t>
            </w:r>
            <w:r>
              <w:rPr>
                <w:rFonts w:ascii="Meiryo UI" w:eastAsia="Meiryo UI" w:hAnsi="Meiryo UI" w:cs="Meiryo UI"/>
                <w:sz w:val="20"/>
                <w:szCs w:val="20"/>
              </w:rPr>
              <w:t>嗄声</w:t>
            </w:r>
            <w:r>
              <w:rPr>
                <w:rFonts w:ascii="Meiryo UI" w:eastAsia="Meiryo UI" w:hAnsi="Meiryo UI" w:cs="Meiryo UI" w:hint="eastAsia"/>
                <w:sz w:val="20"/>
                <w:szCs w:val="20"/>
              </w:rPr>
              <w:t>、</w:t>
            </w:r>
            <w:r>
              <w:rPr>
                <w:rFonts w:ascii="Meiryo UI" w:eastAsia="Meiryo UI" w:hAnsi="Meiryo UI" w:cs="Meiryo UI"/>
                <w:sz w:val="20"/>
                <w:szCs w:val="20"/>
              </w:rPr>
              <w:t>喀痰</w:t>
            </w:r>
            <w:r>
              <w:rPr>
                <w:rFonts w:ascii="Meiryo UI" w:eastAsia="Meiryo UI" w:hAnsi="Meiryo UI" w:cs="Meiryo UI" w:hint="eastAsia"/>
                <w:sz w:val="20"/>
                <w:szCs w:val="20"/>
              </w:rPr>
              <w:t>、</w:t>
            </w:r>
            <w:r>
              <w:rPr>
                <w:rFonts w:ascii="Meiryo UI" w:eastAsia="Meiryo UI" w:hAnsi="Meiryo UI" w:cs="Meiryo UI"/>
                <w:sz w:val="20"/>
                <w:szCs w:val="20"/>
              </w:rPr>
              <w:t>喘鳴</w:t>
            </w:r>
            <w:r>
              <w:rPr>
                <w:rFonts w:ascii="Meiryo UI" w:eastAsia="Meiryo UI" w:hAnsi="Meiryo UI" w:cs="Meiryo UI" w:hint="eastAsia"/>
                <w:sz w:val="20"/>
                <w:szCs w:val="20"/>
              </w:rPr>
              <w:t>、</w:t>
            </w:r>
            <w:r w:rsidRPr="00DF75E8">
              <w:rPr>
                <w:rFonts w:ascii="Meiryo UI" w:eastAsia="Meiryo UI" w:hAnsi="Meiryo UI" w:cs="Meiryo UI"/>
                <w:sz w:val="20"/>
                <w:szCs w:val="20"/>
              </w:rPr>
              <w:t>呼</w:t>
            </w:r>
            <w:r>
              <w:rPr>
                <w:rFonts w:ascii="Meiryo UI" w:eastAsia="Meiryo UI" w:hAnsi="Meiryo UI" w:cs="Meiryo UI"/>
                <w:sz w:val="20"/>
                <w:szCs w:val="20"/>
              </w:rPr>
              <w:t>吸困難</w:t>
            </w:r>
            <w:r>
              <w:rPr>
                <w:rFonts w:ascii="Meiryo UI" w:eastAsia="Meiryo UI" w:hAnsi="Meiryo UI" w:cs="Meiryo UI" w:hint="eastAsia"/>
                <w:sz w:val="20"/>
                <w:szCs w:val="20"/>
              </w:rPr>
              <w:t>、</w:t>
            </w:r>
            <w:r>
              <w:rPr>
                <w:rFonts w:ascii="Meiryo UI" w:eastAsia="Meiryo UI" w:hAnsi="Meiryo UI" w:cs="Meiryo UI"/>
                <w:sz w:val="20"/>
                <w:szCs w:val="20"/>
              </w:rPr>
              <w:t>陥没呼吸</w:t>
            </w:r>
            <w:r>
              <w:rPr>
                <w:rFonts w:ascii="Meiryo UI" w:eastAsia="Meiryo UI" w:hAnsi="Meiryo UI" w:cs="Meiryo UI" w:hint="eastAsia"/>
                <w:sz w:val="20"/>
                <w:szCs w:val="20"/>
              </w:rPr>
              <w:t>、</w:t>
            </w:r>
            <w:r>
              <w:rPr>
                <w:rFonts w:ascii="Meiryo UI" w:eastAsia="Meiryo UI" w:hAnsi="Meiryo UI" w:cs="Meiryo UI"/>
                <w:sz w:val="20"/>
                <w:szCs w:val="20"/>
              </w:rPr>
              <w:t>呼吸不整</w:t>
            </w:r>
            <w:r>
              <w:rPr>
                <w:rFonts w:ascii="Meiryo UI" w:eastAsia="Meiryo UI" w:hAnsi="Meiryo UI" w:cs="Meiryo UI" w:hint="eastAsia"/>
                <w:sz w:val="20"/>
                <w:szCs w:val="20"/>
              </w:rPr>
              <w:t>、</w:t>
            </w:r>
            <w:r w:rsidRPr="00DF75E8">
              <w:rPr>
                <w:rFonts w:ascii="Meiryo UI" w:eastAsia="Meiryo UI" w:hAnsi="Meiryo UI" w:cs="Meiryo UI"/>
                <w:sz w:val="20"/>
                <w:szCs w:val="20"/>
              </w:rPr>
              <w:t>多呼吸</w:t>
            </w:r>
          </w:p>
        </w:tc>
        <w:tc>
          <w:tcPr>
            <w:tcW w:w="425" w:type="dxa"/>
            <w:shd w:val="clear" w:color="auto" w:fill="auto"/>
          </w:tcPr>
          <w:p w14:paraId="7EA8126F"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10D83213"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5105BF38"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5E130DB9" w14:textId="77777777" w:rsidTr="00A75505">
        <w:trPr>
          <w:trHeight w:val="90"/>
        </w:trPr>
        <w:tc>
          <w:tcPr>
            <w:tcW w:w="8222" w:type="dxa"/>
            <w:shd w:val="clear" w:color="auto" w:fill="auto"/>
          </w:tcPr>
          <w:p w14:paraId="76CA2B21"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lang w:eastAsia="ja-JP"/>
              </w:rPr>
            </w:pPr>
            <w:r>
              <w:rPr>
                <w:rFonts w:ascii="Meiryo UI" w:eastAsia="Meiryo UI" w:hAnsi="Meiryo UI" w:cs="Meiryo UI"/>
                <w:sz w:val="20"/>
                <w:szCs w:val="20"/>
                <w:lang w:eastAsia="ja-JP"/>
              </w:rPr>
              <w:t>鼻閉</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鼻汁</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咽頭痛</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扁桃肥大</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いびき</w:t>
            </w:r>
          </w:p>
        </w:tc>
        <w:tc>
          <w:tcPr>
            <w:tcW w:w="425" w:type="dxa"/>
            <w:shd w:val="clear" w:color="auto" w:fill="auto"/>
          </w:tcPr>
          <w:p w14:paraId="44E58B6C"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35228095"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07AB9F83"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2350EA50" w14:textId="77777777" w:rsidTr="00A75505">
        <w:trPr>
          <w:trHeight w:val="155"/>
        </w:trPr>
        <w:tc>
          <w:tcPr>
            <w:tcW w:w="9497" w:type="dxa"/>
            <w:gridSpan w:val="4"/>
            <w:shd w:val="clear" w:color="auto" w:fill="F2F2F2"/>
          </w:tcPr>
          <w:p w14:paraId="1C0267B2"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循環器症状</w:t>
            </w:r>
          </w:p>
        </w:tc>
      </w:tr>
      <w:tr w:rsidR="00A75505" w:rsidRPr="00DF75E8" w14:paraId="2F41984E" w14:textId="77777777" w:rsidTr="00A75505">
        <w:trPr>
          <w:trHeight w:val="50"/>
        </w:trPr>
        <w:tc>
          <w:tcPr>
            <w:tcW w:w="8222" w:type="dxa"/>
            <w:shd w:val="clear" w:color="auto" w:fill="auto"/>
          </w:tcPr>
          <w:p w14:paraId="7239BFF3"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lang w:eastAsia="ja-JP"/>
              </w:rPr>
            </w:pPr>
            <w:r>
              <w:rPr>
                <w:rFonts w:ascii="Meiryo UI" w:eastAsia="Meiryo UI" w:hAnsi="Meiryo UI" w:cs="Meiryo UI"/>
                <w:sz w:val="20"/>
                <w:szCs w:val="20"/>
                <w:lang w:eastAsia="ja-JP"/>
              </w:rPr>
              <w:t>心雑音</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脈拍の異常</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チアノーゼ</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血圧の異常</w:t>
            </w:r>
          </w:p>
        </w:tc>
        <w:tc>
          <w:tcPr>
            <w:tcW w:w="425" w:type="dxa"/>
            <w:shd w:val="clear" w:color="auto" w:fill="auto"/>
          </w:tcPr>
          <w:p w14:paraId="2C85B2A8"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2023A7BB"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12E67C77"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045ACABE" w14:textId="77777777" w:rsidTr="00A75505">
        <w:trPr>
          <w:trHeight w:val="155"/>
        </w:trPr>
        <w:tc>
          <w:tcPr>
            <w:tcW w:w="9497" w:type="dxa"/>
            <w:gridSpan w:val="4"/>
            <w:shd w:val="clear" w:color="auto" w:fill="F2F2F2"/>
          </w:tcPr>
          <w:p w14:paraId="027CAF39"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lastRenderedPageBreak/>
              <w:t>血液の異常</w:t>
            </w:r>
          </w:p>
        </w:tc>
      </w:tr>
      <w:tr w:rsidR="00A75505" w:rsidRPr="00DF75E8" w14:paraId="1387A917" w14:textId="77777777" w:rsidTr="00A75505">
        <w:trPr>
          <w:trHeight w:val="141"/>
        </w:trPr>
        <w:tc>
          <w:tcPr>
            <w:tcW w:w="8222" w:type="dxa"/>
            <w:shd w:val="clear" w:color="auto" w:fill="auto"/>
          </w:tcPr>
          <w:p w14:paraId="2A2094DF"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rPr>
            </w:pPr>
            <w:r>
              <w:rPr>
                <w:rFonts w:ascii="Meiryo UI" w:eastAsia="Meiryo UI" w:hAnsi="Meiryo UI" w:cs="Meiryo UI"/>
                <w:sz w:val="20"/>
                <w:szCs w:val="20"/>
              </w:rPr>
              <w:t>貧血</w:t>
            </w:r>
            <w:r>
              <w:rPr>
                <w:rFonts w:ascii="Meiryo UI" w:eastAsia="Meiryo UI" w:hAnsi="Meiryo UI" w:cs="Meiryo UI" w:hint="eastAsia"/>
                <w:sz w:val="20"/>
                <w:szCs w:val="20"/>
              </w:rPr>
              <w:t>、</w:t>
            </w:r>
            <w:r>
              <w:rPr>
                <w:rFonts w:ascii="Meiryo UI" w:eastAsia="Meiryo UI" w:hAnsi="Meiryo UI" w:cs="Meiryo UI"/>
                <w:sz w:val="20"/>
                <w:szCs w:val="20"/>
              </w:rPr>
              <w:t>鼻出血</w:t>
            </w:r>
            <w:r>
              <w:rPr>
                <w:rFonts w:ascii="Meiryo UI" w:eastAsia="Meiryo UI" w:hAnsi="Meiryo UI" w:cs="Meiryo UI" w:hint="eastAsia"/>
                <w:sz w:val="20"/>
                <w:szCs w:val="20"/>
              </w:rPr>
              <w:t>、</w:t>
            </w:r>
            <w:r>
              <w:rPr>
                <w:rFonts w:ascii="Meiryo UI" w:eastAsia="Meiryo UI" w:hAnsi="Meiryo UI" w:cs="Meiryo UI"/>
                <w:sz w:val="20"/>
                <w:szCs w:val="20"/>
              </w:rPr>
              <w:t>出血傾向</w:t>
            </w:r>
            <w:r>
              <w:rPr>
                <w:rFonts w:ascii="Meiryo UI" w:eastAsia="Meiryo UI" w:hAnsi="Meiryo UI" w:cs="Meiryo UI" w:hint="eastAsia"/>
                <w:sz w:val="20"/>
                <w:szCs w:val="20"/>
              </w:rPr>
              <w:t>、</w:t>
            </w:r>
            <w:r w:rsidRPr="00DF75E8">
              <w:rPr>
                <w:rFonts w:ascii="Meiryo UI" w:eastAsia="Meiryo UI" w:hAnsi="Meiryo UI" w:cs="Meiryo UI"/>
                <w:sz w:val="20"/>
                <w:szCs w:val="20"/>
              </w:rPr>
              <w:t>脾腫</w:t>
            </w:r>
          </w:p>
        </w:tc>
        <w:tc>
          <w:tcPr>
            <w:tcW w:w="425" w:type="dxa"/>
            <w:shd w:val="clear" w:color="auto" w:fill="auto"/>
          </w:tcPr>
          <w:p w14:paraId="3EFC022C"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64EC3467"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54A3307A"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6BF0269B" w14:textId="77777777" w:rsidTr="00A75505">
        <w:trPr>
          <w:trHeight w:val="155"/>
        </w:trPr>
        <w:tc>
          <w:tcPr>
            <w:tcW w:w="9497" w:type="dxa"/>
            <w:gridSpan w:val="4"/>
            <w:shd w:val="clear" w:color="auto" w:fill="F2F2F2"/>
          </w:tcPr>
          <w:p w14:paraId="566E98FE"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泌尿生殖器の異常</w:t>
            </w:r>
          </w:p>
        </w:tc>
      </w:tr>
      <w:tr w:rsidR="00A75505" w:rsidRPr="00DF75E8" w14:paraId="1D458E8A" w14:textId="77777777" w:rsidTr="00A75505">
        <w:trPr>
          <w:trHeight w:val="155"/>
        </w:trPr>
        <w:tc>
          <w:tcPr>
            <w:tcW w:w="8222" w:type="dxa"/>
            <w:shd w:val="clear" w:color="auto" w:fill="auto"/>
          </w:tcPr>
          <w:p w14:paraId="7705FC72"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排尿痛</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頻尿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乏尿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失禁</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多飲</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多尿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血尿</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陰嚢腫大</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外性器の異常</w:t>
            </w:r>
          </w:p>
        </w:tc>
        <w:tc>
          <w:tcPr>
            <w:tcW w:w="425" w:type="dxa"/>
            <w:shd w:val="clear" w:color="auto" w:fill="auto"/>
          </w:tcPr>
          <w:p w14:paraId="3BB2903C"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4C541A26"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517C012A"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31C3D15B" w14:textId="77777777" w:rsidTr="00A75505">
        <w:trPr>
          <w:trHeight w:val="155"/>
        </w:trPr>
        <w:tc>
          <w:tcPr>
            <w:tcW w:w="9497" w:type="dxa"/>
            <w:gridSpan w:val="4"/>
            <w:shd w:val="clear" w:color="auto" w:fill="F2F2F2"/>
          </w:tcPr>
          <w:p w14:paraId="1079F54A"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神経・筋症状</w:t>
            </w:r>
          </w:p>
        </w:tc>
      </w:tr>
      <w:tr w:rsidR="00A75505" w:rsidRPr="00DF75E8" w14:paraId="6D73B1B0" w14:textId="77777777" w:rsidTr="00A75505">
        <w:trPr>
          <w:trHeight w:val="90"/>
        </w:trPr>
        <w:tc>
          <w:tcPr>
            <w:tcW w:w="8222" w:type="dxa"/>
            <w:shd w:val="clear" w:color="auto" w:fill="auto"/>
          </w:tcPr>
          <w:p w14:paraId="40434FBF"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rPr>
            </w:pPr>
            <w:r>
              <w:rPr>
                <w:rFonts w:ascii="Meiryo UI" w:eastAsia="Meiryo UI" w:hAnsi="Meiryo UI" w:cs="Meiryo UI"/>
                <w:sz w:val="20"/>
                <w:szCs w:val="20"/>
              </w:rPr>
              <w:t>けいれん</w:t>
            </w:r>
            <w:r>
              <w:rPr>
                <w:rFonts w:ascii="Meiryo UI" w:eastAsia="Meiryo UI" w:hAnsi="Meiryo UI" w:cs="Meiryo UI" w:hint="eastAsia"/>
                <w:sz w:val="20"/>
                <w:szCs w:val="20"/>
              </w:rPr>
              <w:t>、</w:t>
            </w:r>
            <w:r w:rsidRPr="00DF75E8">
              <w:rPr>
                <w:rFonts w:ascii="Meiryo UI" w:eastAsia="Meiryo UI" w:hAnsi="Meiryo UI" w:cs="Meiryo UI"/>
                <w:sz w:val="20"/>
                <w:szCs w:val="20"/>
              </w:rPr>
              <w:t>意識障害</w:t>
            </w:r>
          </w:p>
        </w:tc>
        <w:tc>
          <w:tcPr>
            <w:tcW w:w="425" w:type="dxa"/>
            <w:shd w:val="clear" w:color="auto" w:fill="auto"/>
          </w:tcPr>
          <w:p w14:paraId="71573B5C"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3A8D249E"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53C2A653"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65F22843" w14:textId="77777777" w:rsidTr="00A75505">
        <w:trPr>
          <w:trHeight w:val="90"/>
        </w:trPr>
        <w:tc>
          <w:tcPr>
            <w:tcW w:w="8222" w:type="dxa"/>
            <w:shd w:val="clear" w:color="auto" w:fill="auto"/>
          </w:tcPr>
          <w:p w14:paraId="0A74B097"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rPr>
            </w:pPr>
            <w:r>
              <w:rPr>
                <w:rFonts w:ascii="Meiryo UI" w:eastAsia="Meiryo UI" w:hAnsi="Meiryo UI" w:cs="Meiryo UI"/>
                <w:sz w:val="20"/>
                <w:szCs w:val="20"/>
              </w:rPr>
              <w:t>歩行異常</w:t>
            </w:r>
            <w:r>
              <w:rPr>
                <w:rFonts w:ascii="Meiryo UI" w:eastAsia="Meiryo UI" w:hAnsi="Meiryo UI" w:cs="Meiryo UI" w:hint="eastAsia"/>
                <w:sz w:val="20"/>
                <w:szCs w:val="20"/>
              </w:rPr>
              <w:t>、</w:t>
            </w:r>
            <w:r>
              <w:rPr>
                <w:rFonts w:ascii="Meiryo UI" w:eastAsia="Meiryo UI" w:hAnsi="Meiryo UI" w:cs="Meiryo UI"/>
                <w:sz w:val="20"/>
                <w:szCs w:val="20"/>
              </w:rPr>
              <w:t>不随意運動</w:t>
            </w:r>
            <w:r>
              <w:rPr>
                <w:rFonts w:ascii="Meiryo UI" w:eastAsia="Meiryo UI" w:hAnsi="Meiryo UI" w:cs="Meiryo UI" w:hint="eastAsia"/>
                <w:sz w:val="20"/>
                <w:szCs w:val="20"/>
              </w:rPr>
              <w:t>、</w:t>
            </w:r>
            <w:r>
              <w:rPr>
                <w:rFonts w:ascii="Meiryo UI" w:eastAsia="Meiryo UI" w:hAnsi="Meiryo UI" w:cs="Meiryo UI"/>
                <w:sz w:val="20"/>
                <w:szCs w:val="20"/>
              </w:rPr>
              <w:t>麻痺</w:t>
            </w:r>
            <w:r>
              <w:rPr>
                <w:rFonts w:ascii="Meiryo UI" w:eastAsia="Meiryo UI" w:hAnsi="Meiryo UI" w:cs="Meiryo UI" w:hint="eastAsia"/>
                <w:sz w:val="20"/>
                <w:szCs w:val="20"/>
              </w:rPr>
              <w:t>、</w:t>
            </w:r>
            <w:r>
              <w:rPr>
                <w:rFonts w:ascii="Meiryo UI" w:eastAsia="Meiryo UI" w:hAnsi="Meiryo UI" w:cs="Meiryo UI"/>
                <w:sz w:val="20"/>
                <w:szCs w:val="20"/>
              </w:rPr>
              <w:t>筋力が弱い</w:t>
            </w:r>
            <w:r>
              <w:rPr>
                <w:rFonts w:ascii="Meiryo UI" w:eastAsia="Meiryo UI" w:hAnsi="Meiryo UI" w:cs="Meiryo UI" w:hint="eastAsia"/>
                <w:sz w:val="20"/>
                <w:szCs w:val="20"/>
              </w:rPr>
              <w:t>、</w:t>
            </w:r>
            <w:r w:rsidRPr="00DF75E8">
              <w:rPr>
                <w:rFonts w:ascii="Meiryo UI" w:eastAsia="Meiryo UI" w:hAnsi="Meiryo UI" w:cs="Meiryo UI"/>
                <w:sz w:val="20"/>
                <w:szCs w:val="20"/>
              </w:rPr>
              <w:t>体が柔らかい</w:t>
            </w:r>
            <w:r>
              <w:rPr>
                <w:rFonts w:ascii="Meiryo UI" w:eastAsia="Meiryo UI" w:hAnsi="Meiryo UI" w:cs="Meiryo UI" w:hint="eastAsia"/>
                <w:sz w:val="20"/>
                <w:szCs w:val="20"/>
              </w:rPr>
              <w:t>、</w:t>
            </w:r>
            <w:r w:rsidRPr="00DF75E8">
              <w:rPr>
                <w:rFonts w:ascii="Meiryo UI" w:eastAsia="Meiryo UI" w:hAnsi="Meiryo UI" w:cs="Meiryo UI"/>
                <w:sz w:val="20"/>
                <w:szCs w:val="20"/>
              </w:rPr>
              <w:t>floppy infant</w:t>
            </w:r>
          </w:p>
        </w:tc>
        <w:tc>
          <w:tcPr>
            <w:tcW w:w="425" w:type="dxa"/>
            <w:shd w:val="clear" w:color="auto" w:fill="auto"/>
          </w:tcPr>
          <w:p w14:paraId="39A749E0"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61C9F8FB"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1C619086"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07B9FAC7" w14:textId="77777777" w:rsidTr="00A75505">
        <w:trPr>
          <w:trHeight w:val="155"/>
        </w:trPr>
        <w:tc>
          <w:tcPr>
            <w:tcW w:w="9497" w:type="dxa"/>
            <w:gridSpan w:val="4"/>
            <w:shd w:val="clear" w:color="auto" w:fill="F2F2F2"/>
          </w:tcPr>
          <w:p w14:paraId="15FF8C67"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発達の間題</w:t>
            </w:r>
          </w:p>
        </w:tc>
      </w:tr>
      <w:tr w:rsidR="00A75505" w:rsidRPr="00DF75E8" w14:paraId="726ABB27" w14:textId="77777777" w:rsidTr="00A75505">
        <w:trPr>
          <w:trHeight w:val="128"/>
        </w:trPr>
        <w:tc>
          <w:tcPr>
            <w:tcW w:w="8222" w:type="dxa"/>
            <w:shd w:val="clear" w:color="auto" w:fill="auto"/>
          </w:tcPr>
          <w:p w14:paraId="04D64FFB"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lang w:eastAsia="ja-JP"/>
              </w:rPr>
            </w:pPr>
            <w:r>
              <w:rPr>
                <w:rFonts w:ascii="Meiryo UI" w:eastAsia="Meiryo UI" w:hAnsi="Meiryo UI" w:cs="Meiryo UI"/>
                <w:sz w:val="20"/>
                <w:szCs w:val="20"/>
                <w:lang w:eastAsia="ja-JP"/>
              </w:rPr>
              <w:t>発達の遅れ</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落ち着きがない</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言葉が遅い</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構音障害（吃音）</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学習困難</w:t>
            </w:r>
          </w:p>
        </w:tc>
        <w:tc>
          <w:tcPr>
            <w:tcW w:w="425" w:type="dxa"/>
            <w:shd w:val="clear" w:color="auto" w:fill="auto"/>
          </w:tcPr>
          <w:p w14:paraId="2CC6FFB1"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694BE2EB"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1F4D455D"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60FC9A92" w14:textId="77777777" w:rsidTr="00A75505">
        <w:trPr>
          <w:trHeight w:val="155"/>
        </w:trPr>
        <w:tc>
          <w:tcPr>
            <w:tcW w:w="9497" w:type="dxa"/>
            <w:gridSpan w:val="4"/>
            <w:shd w:val="clear" w:color="auto" w:fill="F2F2F2"/>
          </w:tcPr>
          <w:p w14:paraId="039AB41E" w14:textId="77777777" w:rsidR="00A75505" w:rsidRPr="00DF75E8" w:rsidRDefault="00A75505" w:rsidP="00A75505">
            <w:pPr>
              <w:spacing w:line="0" w:lineRule="atLeast"/>
              <w:rPr>
                <w:rFonts w:ascii="Meiryo UI" w:eastAsia="Meiryo UI" w:hAnsi="Meiryo UI" w:cs="Meiryo UI"/>
                <w:bCs/>
                <w:sz w:val="20"/>
                <w:szCs w:val="20"/>
              </w:rPr>
            </w:pPr>
            <w:r w:rsidRPr="00DF75E8">
              <w:rPr>
                <w:rFonts w:ascii="Meiryo UI" w:eastAsia="Meiryo UI" w:hAnsi="Meiryo UI" w:cs="Meiryo UI"/>
                <w:sz w:val="20"/>
                <w:szCs w:val="20"/>
              </w:rPr>
              <w:t>行動の間題</w:t>
            </w:r>
          </w:p>
        </w:tc>
      </w:tr>
      <w:tr w:rsidR="00A75505" w:rsidRPr="00DF75E8" w14:paraId="11404EA5" w14:textId="77777777" w:rsidTr="00A75505">
        <w:trPr>
          <w:trHeight w:val="90"/>
        </w:trPr>
        <w:tc>
          <w:tcPr>
            <w:tcW w:w="8222" w:type="dxa"/>
            <w:shd w:val="clear" w:color="auto" w:fill="auto"/>
          </w:tcPr>
          <w:p w14:paraId="55C2AB4E"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rPr>
            </w:pPr>
            <w:r>
              <w:rPr>
                <w:rFonts w:ascii="Meiryo UI" w:eastAsia="Meiryo UI" w:hAnsi="Meiryo UI" w:cs="Meiryo UI"/>
                <w:sz w:val="20"/>
                <w:szCs w:val="20"/>
              </w:rPr>
              <w:t>夜尿</w:t>
            </w:r>
            <w:r>
              <w:rPr>
                <w:rFonts w:ascii="Meiryo UI" w:eastAsia="Meiryo UI" w:hAnsi="Meiryo UI" w:cs="Meiryo UI" w:hint="eastAsia"/>
                <w:sz w:val="20"/>
                <w:szCs w:val="20"/>
              </w:rPr>
              <w:t>、</w:t>
            </w:r>
            <w:r w:rsidRPr="00DF75E8">
              <w:rPr>
                <w:rFonts w:ascii="Meiryo UI" w:eastAsia="Meiryo UI" w:hAnsi="Meiryo UI" w:cs="Meiryo UI"/>
                <w:sz w:val="20"/>
                <w:szCs w:val="20"/>
              </w:rPr>
              <w:t>遺糞</w:t>
            </w:r>
          </w:p>
        </w:tc>
        <w:tc>
          <w:tcPr>
            <w:tcW w:w="425" w:type="dxa"/>
            <w:shd w:val="clear" w:color="auto" w:fill="auto"/>
          </w:tcPr>
          <w:p w14:paraId="2832A821"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3A68B6D5"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5E3ACFBC"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6335908E" w14:textId="77777777" w:rsidTr="00A75505">
        <w:trPr>
          <w:trHeight w:val="90"/>
        </w:trPr>
        <w:tc>
          <w:tcPr>
            <w:tcW w:w="8222" w:type="dxa"/>
            <w:shd w:val="clear" w:color="auto" w:fill="auto"/>
          </w:tcPr>
          <w:p w14:paraId="6B15C045" w14:textId="77777777" w:rsidR="00A75505" w:rsidRPr="00DF75E8" w:rsidRDefault="00A75505" w:rsidP="00A75505">
            <w:pPr>
              <w:widowControl/>
              <w:autoSpaceDE w:val="0"/>
              <w:autoSpaceDN w:val="0"/>
              <w:adjustRightInd w:val="0"/>
              <w:spacing w:line="0" w:lineRule="atLeast"/>
              <w:ind w:leftChars="96" w:left="212" w:hanging="1"/>
              <w:rPr>
                <w:rFonts w:ascii="Meiryo UI" w:eastAsia="Meiryo UI" w:hAnsi="Meiryo UI" w:cs="Meiryo UI"/>
                <w:sz w:val="20"/>
                <w:szCs w:val="20"/>
                <w:lang w:eastAsia="ja-JP"/>
              </w:rPr>
            </w:pPr>
            <w:r>
              <w:rPr>
                <w:rFonts w:ascii="Meiryo UI" w:eastAsia="Meiryo UI" w:hAnsi="Meiryo UI" w:cs="Meiryo UI"/>
                <w:sz w:val="20"/>
                <w:szCs w:val="20"/>
                <w:lang w:eastAsia="ja-JP"/>
              </w:rPr>
              <w:t>泣き入りひきつけ</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夜泣き</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夜驚</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指しゃぶり</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自慰</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チック</w:t>
            </w:r>
          </w:p>
        </w:tc>
        <w:tc>
          <w:tcPr>
            <w:tcW w:w="425" w:type="dxa"/>
            <w:shd w:val="clear" w:color="auto" w:fill="auto"/>
          </w:tcPr>
          <w:p w14:paraId="3C7DF6FA"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47789B7A"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78F17C2C"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51309353" w14:textId="77777777" w:rsidTr="00A75505">
        <w:trPr>
          <w:trHeight w:val="90"/>
        </w:trPr>
        <w:tc>
          <w:tcPr>
            <w:tcW w:w="8222" w:type="dxa"/>
            <w:shd w:val="clear" w:color="auto" w:fill="auto"/>
          </w:tcPr>
          <w:p w14:paraId="18F77912"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lang w:eastAsia="ja-JP"/>
              </w:rPr>
            </w:pPr>
            <w:r>
              <w:rPr>
                <w:rFonts w:ascii="Meiryo UI" w:eastAsia="Meiryo UI" w:hAnsi="Meiryo UI" w:cs="Meiryo UI"/>
                <w:sz w:val="20"/>
                <w:szCs w:val="20"/>
                <w:lang w:eastAsia="ja-JP"/>
              </w:rPr>
              <w:t>うつ</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不登校</w:t>
            </w:r>
            <w:r>
              <w:rPr>
                <w:rFonts w:ascii="Meiryo UI" w:eastAsia="Meiryo UI" w:hAnsi="Meiryo UI" w:cs="Meiryo UI" w:hint="eastAsia"/>
                <w:sz w:val="20"/>
                <w:szCs w:val="20"/>
                <w:lang w:eastAsia="ja-JP"/>
              </w:rPr>
              <w:t>、</w:t>
            </w:r>
            <w:r>
              <w:rPr>
                <w:rFonts w:ascii="Meiryo UI" w:eastAsia="Meiryo UI" w:hAnsi="Meiryo UI" w:cs="Meiryo UI"/>
                <w:sz w:val="20"/>
                <w:szCs w:val="20"/>
                <w:lang w:eastAsia="ja-JP"/>
              </w:rPr>
              <w:t>虐待</w:t>
            </w:r>
            <w:r>
              <w:rPr>
                <w:rFonts w:ascii="Meiryo UI" w:eastAsia="Meiryo UI" w:hAnsi="Meiryo UI" w:cs="Meiryo UI" w:hint="eastAsia"/>
                <w:sz w:val="20"/>
                <w:szCs w:val="20"/>
                <w:lang w:eastAsia="ja-JP"/>
              </w:rPr>
              <w:t>、</w:t>
            </w:r>
            <w:r w:rsidRPr="00DF75E8">
              <w:rPr>
                <w:rFonts w:ascii="Meiryo UI" w:eastAsia="Meiryo UI" w:hAnsi="Meiryo UI" w:cs="Meiryo UI"/>
                <w:sz w:val="20"/>
                <w:szCs w:val="20"/>
                <w:lang w:eastAsia="ja-JP"/>
              </w:rPr>
              <w:t>家庭の危機</w:t>
            </w:r>
          </w:p>
        </w:tc>
        <w:tc>
          <w:tcPr>
            <w:tcW w:w="425" w:type="dxa"/>
            <w:shd w:val="clear" w:color="auto" w:fill="auto"/>
          </w:tcPr>
          <w:p w14:paraId="68EC6713"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503B454E" w14:textId="77777777" w:rsidR="00A75505" w:rsidRPr="00DF75E8" w:rsidRDefault="00A75505" w:rsidP="00A75505">
            <w:pPr>
              <w:spacing w:line="0" w:lineRule="atLeast"/>
              <w:rPr>
                <w:rFonts w:ascii="Meiryo UI" w:eastAsia="Meiryo UI" w:hAnsi="Meiryo UI" w:cs="Meiryo UI"/>
                <w:bCs/>
                <w:sz w:val="20"/>
                <w:szCs w:val="20"/>
                <w:lang w:eastAsia="ja-JP"/>
              </w:rPr>
            </w:pPr>
          </w:p>
        </w:tc>
        <w:tc>
          <w:tcPr>
            <w:tcW w:w="425" w:type="dxa"/>
            <w:shd w:val="clear" w:color="auto" w:fill="auto"/>
          </w:tcPr>
          <w:p w14:paraId="0CDE8F6A" w14:textId="77777777" w:rsidR="00A75505" w:rsidRPr="00DF75E8" w:rsidRDefault="00A75505" w:rsidP="00A75505">
            <w:pPr>
              <w:spacing w:line="0" w:lineRule="atLeast"/>
              <w:rPr>
                <w:rFonts w:ascii="Meiryo UI" w:eastAsia="Meiryo UI" w:hAnsi="Meiryo UI" w:cs="Meiryo UI"/>
                <w:bCs/>
                <w:sz w:val="20"/>
                <w:szCs w:val="20"/>
                <w:lang w:eastAsia="ja-JP"/>
              </w:rPr>
            </w:pPr>
          </w:p>
        </w:tc>
      </w:tr>
      <w:tr w:rsidR="00A75505" w:rsidRPr="00DF75E8" w14:paraId="7C0B3BA4" w14:textId="77777777" w:rsidTr="00A75505">
        <w:trPr>
          <w:trHeight w:val="155"/>
        </w:trPr>
        <w:tc>
          <w:tcPr>
            <w:tcW w:w="9497" w:type="dxa"/>
            <w:gridSpan w:val="4"/>
            <w:shd w:val="clear" w:color="auto" w:fill="F2F2F2"/>
          </w:tcPr>
          <w:p w14:paraId="4F90AB5F" w14:textId="77777777" w:rsidR="00A75505" w:rsidRPr="00DF75E8" w:rsidRDefault="00A75505" w:rsidP="00A75505">
            <w:pPr>
              <w:spacing w:line="0" w:lineRule="atLeast"/>
              <w:rPr>
                <w:rFonts w:ascii="Meiryo UI" w:eastAsia="Meiryo UI" w:hAnsi="Meiryo UI" w:cs="Meiryo UI"/>
                <w:bCs/>
                <w:sz w:val="20"/>
                <w:szCs w:val="20"/>
              </w:rPr>
            </w:pPr>
            <w:r>
              <w:rPr>
                <w:rFonts w:ascii="Meiryo UI" w:eastAsia="Meiryo UI" w:hAnsi="Meiryo UI" w:cs="Meiryo UI"/>
                <w:sz w:val="20"/>
                <w:szCs w:val="20"/>
              </w:rPr>
              <w:t>事故</w:t>
            </w:r>
            <w:r>
              <w:rPr>
                <w:rFonts w:ascii="Meiryo UI" w:eastAsia="Meiryo UI" w:hAnsi="Meiryo UI" w:cs="Meiryo UI" w:hint="eastAsia"/>
                <w:sz w:val="20"/>
                <w:szCs w:val="20"/>
              </w:rPr>
              <w:t>、</w:t>
            </w:r>
            <w:r w:rsidRPr="00DF75E8">
              <w:rPr>
                <w:rFonts w:ascii="Meiryo UI" w:eastAsia="Meiryo UI" w:hAnsi="Meiryo UI" w:cs="Meiryo UI"/>
                <w:sz w:val="20"/>
                <w:szCs w:val="20"/>
              </w:rPr>
              <w:t>傷害</w:t>
            </w:r>
          </w:p>
        </w:tc>
      </w:tr>
      <w:tr w:rsidR="00A75505" w:rsidRPr="00DF75E8" w14:paraId="543D05DF" w14:textId="77777777" w:rsidTr="00A75505">
        <w:trPr>
          <w:trHeight w:val="103"/>
        </w:trPr>
        <w:tc>
          <w:tcPr>
            <w:tcW w:w="8222" w:type="dxa"/>
            <w:shd w:val="clear" w:color="auto" w:fill="auto"/>
          </w:tcPr>
          <w:p w14:paraId="55FC0481" w14:textId="77777777" w:rsidR="00A75505" w:rsidRPr="00DF75E8" w:rsidRDefault="00A75505" w:rsidP="00A75505">
            <w:pPr>
              <w:widowControl/>
              <w:autoSpaceDE w:val="0"/>
              <w:autoSpaceDN w:val="0"/>
              <w:adjustRightInd w:val="0"/>
              <w:spacing w:line="0" w:lineRule="atLeast"/>
              <w:ind w:leftChars="96" w:left="211"/>
              <w:rPr>
                <w:rFonts w:ascii="Meiryo UI" w:eastAsia="Meiryo UI" w:hAnsi="Meiryo UI" w:cs="Meiryo UI"/>
                <w:sz w:val="20"/>
                <w:szCs w:val="20"/>
              </w:rPr>
            </w:pPr>
            <w:r>
              <w:rPr>
                <w:rFonts w:ascii="Meiryo UI" w:eastAsia="Meiryo UI" w:hAnsi="Meiryo UI" w:cs="Meiryo UI"/>
                <w:sz w:val="20"/>
                <w:szCs w:val="20"/>
              </w:rPr>
              <w:t>溺水</w:t>
            </w:r>
            <w:r>
              <w:rPr>
                <w:rFonts w:ascii="Meiryo UI" w:eastAsia="Meiryo UI" w:hAnsi="Meiryo UI" w:cs="Meiryo UI" w:hint="eastAsia"/>
                <w:sz w:val="20"/>
                <w:szCs w:val="20"/>
              </w:rPr>
              <w:t>、</w:t>
            </w:r>
            <w:r>
              <w:rPr>
                <w:rFonts w:ascii="Meiryo UI" w:eastAsia="Meiryo UI" w:hAnsi="Meiryo UI" w:cs="Meiryo UI"/>
                <w:sz w:val="20"/>
                <w:szCs w:val="20"/>
              </w:rPr>
              <w:t>管腔異物</w:t>
            </w:r>
            <w:r>
              <w:rPr>
                <w:rFonts w:ascii="Meiryo UI" w:eastAsia="Meiryo UI" w:hAnsi="Meiryo UI" w:cs="Meiryo UI" w:hint="eastAsia"/>
                <w:sz w:val="20"/>
                <w:szCs w:val="20"/>
              </w:rPr>
              <w:t>、</w:t>
            </w:r>
            <w:r>
              <w:rPr>
                <w:rFonts w:ascii="Meiryo UI" w:eastAsia="Meiryo UI" w:hAnsi="Meiryo UI" w:cs="Meiryo UI"/>
                <w:sz w:val="20"/>
                <w:szCs w:val="20"/>
              </w:rPr>
              <w:t>誤飲</w:t>
            </w:r>
            <w:r>
              <w:rPr>
                <w:rFonts w:ascii="Meiryo UI" w:eastAsia="Meiryo UI" w:hAnsi="Meiryo UI" w:cs="Meiryo UI" w:hint="eastAsia"/>
                <w:sz w:val="20"/>
                <w:szCs w:val="20"/>
              </w:rPr>
              <w:t>、</w:t>
            </w:r>
            <w:r>
              <w:rPr>
                <w:rFonts w:ascii="Meiryo UI" w:eastAsia="Meiryo UI" w:hAnsi="Meiryo UI" w:cs="Meiryo UI"/>
                <w:sz w:val="20"/>
                <w:szCs w:val="20"/>
              </w:rPr>
              <w:t>誤嚥</w:t>
            </w:r>
            <w:r>
              <w:rPr>
                <w:rFonts w:ascii="Meiryo UI" w:eastAsia="Meiryo UI" w:hAnsi="Meiryo UI" w:cs="Meiryo UI" w:hint="eastAsia"/>
                <w:sz w:val="20"/>
                <w:szCs w:val="20"/>
              </w:rPr>
              <w:t>、</w:t>
            </w:r>
            <w:r>
              <w:rPr>
                <w:rFonts w:ascii="Meiryo UI" w:eastAsia="Meiryo UI" w:hAnsi="Meiryo UI" w:cs="Meiryo UI"/>
                <w:sz w:val="20"/>
                <w:szCs w:val="20"/>
              </w:rPr>
              <w:t>熱傷</w:t>
            </w:r>
            <w:r>
              <w:rPr>
                <w:rFonts w:ascii="Meiryo UI" w:eastAsia="Meiryo UI" w:hAnsi="Meiryo UI" w:cs="Meiryo UI" w:hint="eastAsia"/>
                <w:sz w:val="20"/>
                <w:szCs w:val="20"/>
              </w:rPr>
              <w:t>、</w:t>
            </w:r>
            <w:r w:rsidRPr="00DF75E8">
              <w:rPr>
                <w:rFonts w:ascii="Meiryo UI" w:eastAsia="Meiryo UI" w:hAnsi="Meiryo UI" w:cs="Meiryo UI"/>
                <w:sz w:val="20"/>
                <w:szCs w:val="20"/>
              </w:rPr>
              <w:t>虫刺</w:t>
            </w:r>
          </w:p>
        </w:tc>
        <w:tc>
          <w:tcPr>
            <w:tcW w:w="425" w:type="dxa"/>
            <w:shd w:val="clear" w:color="auto" w:fill="auto"/>
          </w:tcPr>
          <w:p w14:paraId="4045A181"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4A51A722" w14:textId="77777777" w:rsidR="00A75505" w:rsidRPr="00DF75E8" w:rsidRDefault="00A75505" w:rsidP="00A75505">
            <w:pPr>
              <w:spacing w:line="0" w:lineRule="atLeast"/>
              <w:rPr>
                <w:rFonts w:ascii="Meiryo UI" w:eastAsia="Meiryo UI" w:hAnsi="Meiryo UI" w:cs="Meiryo UI"/>
                <w:bCs/>
                <w:sz w:val="20"/>
                <w:szCs w:val="20"/>
              </w:rPr>
            </w:pPr>
          </w:p>
        </w:tc>
        <w:tc>
          <w:tcPr>
            <w:tcW w:w="425" w:type="dxa"/>
            <w:shd w:val="clear" w:color="auto" w:fill="auto"/>
          </w:tcPr>
          <w:p w14:paraId="398591F4" w14:textId="77777777" w:rsidR="00A75505" w:rsidRPr="00DF75E8" w:rsidRDefault="00A75505" w:rsidP="00A75505">
            <w:pPr>
              <w:spacing w:line="0" w:lineRule="atLeast"/>
              <w:rPr>
                <w:rFonts w:ascii="Meiryo UI" w:eastAsia="Meiryo UI" w:hAnsi="Meiryo UI" w:cs="Meiryo UI"/>
                <w:bCs/>
                <w:sz w:val="20"/>
                <w:szCs w:val="20"/>
              </w:rPr>
            </w:pPr>
          </w:p>
        </w:tc>
      </w:tr>
      <w:tr w:rsidR="00A75505" w:rsidRPr="00DF75E8" w14:paraId="45439724" w14:textId="77777777" w:rsidTr="00A75505">
        <w:trPr>
          <w:trHeight w:val="50"/>
        </w:trPr>
        <w:tc>
          <w:tcPr>
            <w:tcW w:w="9497" w:type="dxa"/>
            <w:gridSpan w:val="4"/>
            <w:shd w:val="clear" w:color="auto" w:fill="F2F2F2"/>
          </w:tcPr>
          <w:p w14:paraId="441719BF" w14:textId="77777777" w:rsidR="00A75505" w:rsidRPr="00DF75E8" w:rsidRDefault="00A75505" w:rsidP="00A75505">
            <w:pPr>
              <w:spacing w:line="0" w:lineRule="atLeast"/>
              <w:rPr>
                <w:rFonts w:ascii="Meiryo UI" w:eastAsia="Meiryo UI" w:hAnsi="Meiryo UI" w:cs="Meiryo UI"/>
                <w:bCs/>
                <w:sz w:val="20"/>
                <w:szCs w:val="20"/>
              </w:rPr>
            </w:pPr>
            <w:r>
              <w:rPr>
                <w:rFonts w:ascii="Meiryo UI" w:eastAsia="Meiryo UI" w:hAnsi="Meiryo UI" w:cs="Meiryo UI"/>
                <w:sz w:val="20"/>
                <w:szCs w:val="20"/>
              </w:rPr>
              <w:t>臨死</w:t>
            </w:r>
            <w:r>
              <w:rPr>
                <w:rFonts w:ascii="Meiryo UI" w:eastAsia="Meiryo UI" w:hAnsi="Meiryo UI" w:cs="Meiryo UI" w:hint="eastAsia"/>
                <w:sz w:val="20"/>
                <w:szCs w:val="20"/>
              </w:rPr>
              <w:t>、</w:t>
            </w:r>
            <w:r w:rsidRPr="00DF75E8">
              <w:rPr>
                <w:rFonts w:ascii="Meiryo UI" w:eastAsia="Meiryo UI" w:hAnsi="Meiryo UI" w:cs="Meiryo UI"/>
                <w:sz w:val="20"/>
                <w:szCs w:val="20"/>
              </w:rPr>
              <w:t>死</w:t>
            </w:r>
          </w:p>
        </w:tc>
      </w:tr>
      <w:tr w:rsidR="00A75505" w:rsidRPr="00DF75E8" w14:paraId="264E52B8" w14:textId="77777777" w:rsidTr="00A75505">
        <w:trPr>
          <w:trHeight w:val="96"/>
        </w:trPr>
        <w:tc>
          <w:tcPr>
            <w:tcW w:w="8222" w:type="dxa"/>
            <w:shd w:val="clear" w:color="auto" w:fill="auto"/>
          </w:tcPr>
          <w:p w14:paraId="4D0A295A" w14:textId="77777777" w:rsidR="00A75505" w:rsidRPr="00DF75E8" w:rsidRDefault="00A75505" w:rsidP="00A75505">
            <w:pPr>
              <w:spacing w:line="0" w:lineRule="atLeast"/>
              <w:rPr>
                <w:rFonts w:ascii="Meiryo UI" w:eastAsia="Meiryo UI" w:hAnsi="Meiryo UI" w:cs="Meiryo UI"/>
                <w:sz w:val="20"/>
                <w:szCs w:val="20"/>
              </w:rPr>
            </w:pPr>
            <w:r>
              <w:rPr>
                <w:rFonts w:ascii="Meiryo UI" w:eastAsia="Meiryo UI" w:hAnsi="Meiryo UI" w:cs="Meiryo UI"/>
                <w:sz w:val="20"/>
                <w:szCs w:val="20"/>
              </w:rPr>
              <w:t xml:space="preserve">　臨死</w:t>
            </w:r>
            <w:r>
              <w:rPr>
                <w:rFonts w:ascii="Meiryo UI" w:eastAsia="Meiryo UI" w:hAnsi="Meiryo UI" w:cs="Meiryo UI" w:hint="eastAsia"/>
                <w:sz w:val="20"/>
                <w:szCs w:val="20"/>
              </w:rPr>
              <w:t>、</w:t>
            </w:r>
            <w:r w:rsidRPr="00DF75E8">
              <w:rPr>
                <w:rFonts w:ascii="Meiryo UI" w:eastAsia="Meiryo UI" w:hAnsi="Meiryo UI" w:cs="Meiryo UI"/>
                <w:sz w:val="20"/>
                <w:szCs w:val="20"/>
              </w:rPr>
              <w:t>死</w:t>
            </w:r>
          </w:p>
        </w:tc>
        <w:tc>
          <w:tcPr>
            <w:tcW w:w="425" w:type="dxa"/>
            <w:shd w:val="clear" w:color="auto" w:fill="auto"/>
          </w:tcPr>
          <w:p w14:paraId="19E14368" w14:textId="77777777" w:rsidR="00A75505" w:rsidRPr="00DF75E8" w:rsidRDefault="00A75505" w:rsidP="00A75505">
            <w:pPr>
              <w:spacing w:line="0" w:lineRule="atLeast"/>
              <w:rPr>
                <w:rFonts w:ascii="Meiryo UI" w:eastAsia="Meiryo UI" w:hAnsi="Meiryo UI" w:cs="Meiryo UI"/>
                <w:sz w:val="20"/>
                <w:szCs w:val="20"/>
              </w:rPr>
            </w:pPr>
          </w:p>
        </w:tc>
        <w:tc>
          <w:tcPr>
            <w:tcW w:w="425" w:type="dxa"/>
            <w:shd w:val="clear" w:color="auto" w:fill="auto"/>
          </w:tcPr>
          <w:p w14:paraId="71E39ADC" w14:textId="77777777" w:rsidR="00A75505" w:rsidRPr="00DF75E8" w:rsidRDefault="00A75505" w:rsidP="00A75505">
            <w:pPr>
              <w:spacing w:line="0" w:lineRule="atLeast"/>
              <w:rPr>
                <w:rFonts w:ascii="Meiryo UI" w:eastAsia="Meiryo UI" w:hAnsi="Meiryo UI" w:cs="Meiryo UI"/>
                <w:sz w:val="20"/>
                <w:szCs w:val="20"/>
              </w:rPr>
            </w:pPr>
          </w:p>
        </w:tc>
        <w:tc>
          <w:tcPr>
            <w:tcW w:w="425" w:type="dxa"/>
            <w:shd w:val="clear" w:color="auto" w:fill="auto"/>
          </w:tcPr>
          <w:p w14:paraId="43B8DEF6" w14:textId="77777777" w:rsidR="00A75505" w:rsidRPr="00DF75E8" w:rsidRDefault="00A75505" w:rsidP="00A75505">
            <w:pPr>
              <w:spacing w:line="0" w:lineRule="atLeast"/>
              <w:rPr>
                <w:rFonts w:ascii="Meiryo UI" w:eastAsia="Meiryo UI" w:hAnsi="Meiryo UI" w:cs="Meiryo UI"/>
                <w:sz w:val="20"/>
                <w:szCs w:val="20"/>
              </w:rPr>
            </w:pPr>
          </w:p>
        </w:tc>
      </w:tr>
    </w:tbl>
    <w:p w14:paraId="25C81E09" w14:textId="77777777" w:rsidR="00A75505" w:rsidRDefault="00A75505" w:rsidP="00A75505">
      <w:pPr>
        <w:pStyle w:val="a4"/>
        <w:spacing w:line="0" w:lineRule="atLeast"/>
        <w:ind w:left="709"/>
        <w:rPr>
          <w:rFonts w:ascii="Meiryo UI" w:eastAsia="Meiryo UI" w:hAnsi="Meiryo UI" w:cs="Meiryo UI"/>
          <w:lang w:eastAsia="ja-JP"/>
        </w:rPr>
      </w:pPr>
    </w:p>
    <w:p w14:paraId="0934F3CC" w14:textId="77777777" w:rsidR="00A9530E" w:rsidRPr="00DF75E8" w:rsidRDefault="00A9530E" w:rsidP="00A75505">
      <w:pPr>
        <w:pStyle w:val="a4"/>
        <w:spacing w:line="0" w:lineRule="atLeast"/>
        <w:ind w:left="709"/>
        <w:rPr>
          <w:rFonts w:ascii="Meiryo UI" w:eastAsia="Meiryo UI" w:hAnsi="Meiryo UI" w:cs="Meiryo UI"/>
          <w:lang w:eastAsia="ja-JP"/>
        </w:rPr>
      </w:pPr>
    </w:p>
    <w:p w14:paraId="4F79993F" w14:textId="77777777" w:rsidR="00A75505" w:rsidRPr="00DF75E8" w:rsidRDefault="00A75505" w:rsidP="00352236">
      <w:pPr>
        <w:pStyle w:val="a4"/>
        <w:numPr>
          <w:ilvl w:val="0"/>
          <w:numId w:val="19"/>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「経験すべき疾患」に関する到達目標</w:t>
      </w:r>
      <w:r w:rsidRPr="00DF75E8">
        <w:rPr>
          <w:rFonts w:ascii="Meiryo UI" w:eastAsia="Meiryo UI" w:hAnsi="Meiryo UI" w:cs="Meiryo UI"/>
          <w:lang w:eastAsia="ja-JP"/>
        </w:rPr>
        <w:t>：日本小児科学会が定めた経験すべき109疾患のうち、8割以上（88疾患以上）を経験するようにしてください（研修手帳に記録してください）。</w:t>
      </w:r>
    </w:p>
    <w:tbl>
      <w:tblPr>
        <w:tblStyle w:val="a7"/>
        <w:tblW w:w="0" w:type="auto"/>
        <w:tblInd w:w="250" w:type="dxa"/>
        <w:tblLook w:val="04A0" w:firstRow="1" w:lastRow="0" w:firstColumn="1" w:lastColumn="0" w:noHBand="0" w:noVBand="1"/>
      </w:tblPr>
      <w:tblGrid>
        <w:gridCol w:w="2552"/>
        <w:gridCol w:w="2551"/>
        <w:gridCol w:w="2126"/>
        <w:gridCol w:w="2351"/>
      </w:tblGrid>
      <w:tr w:rsidR="00A75505" w:rsidRPr="00DF75E8" w14:paraId="23976F10" w14:textId="77777777" w:rsidTr="00D76E8F">
        <w:trPr>
          <w:trHeight w:val="134"/>
        </w:trPr>
        <w:tc>
          <w:tcPr>
            <w:tcW w:w="2552" w:type="dxa"/>
            <w:vAlign w:val="center"/>
          </w:tcPr>
          <w:p w14:paraId="06F8F250" w14:textId="77777777" w:rsidR="00A75505" w:rsidRPr="00DF75E8" w:rsidRDefault="00A75505" w:rsidP="00A75505">
            <w:pPr>
              <w:spacing w:line="0" w:lineRule="atLeast"/>
              <w:rPr>
                <w:rFonts w:ascii="Meiryo UI" w:eastAsia="Meiryo UI" w:hAnsi="Meiryo UI" w:cs="Meiryo UI"/>
                <w:szCs w:val="18"/>
              </w:rPr>
            </w:pPr>
            <w:r>
              <w:rPr>
                <w:rFonts w:ascii="Meiryo UI" w:eastAsia="Meiryo UI" w:hAnsi="Meiryo UI" w:cs="Meiryo UI"/>
                <w:szCs w:val="18"/>
              </w:rPr>
              <w:t>新生児疾患</w:t>
            </w:r>
            <w:r>
              <w:rPr>
                <w:rFonts w:ascii="Meiryo UI" w:eastAsia="Meiryo UI" w:hAnsi="Meiryo UI" w:cs="Meiryo UI" w:hint="eastAsia"/>
                <w:szCs w:val="18"/>
              </w:rPr>
              <w:t>、</w:t>
            </w:r>
            <w:r w:rsidRPr="00DF75E8">
              <w:rPr>
                <w:rFonts w:ascii="Meiryo UI" w:eastAsia="Meiryo UI" w:hAnsi="Meiryo UI" w:cs="Meiryo UI"/>
                <w:szCs w:val="18"/>
              </w:rPr>
              <w:t>先天異常</w:t>
            </w:r>
            <w:r>
              <w:rPr>
                <w:rFonts w:ascii="Meiryo UI" w:eastAsia="Meiryo UI" w:hAnsi="Meiryo UI" w:cs="Meiryo UI" w:hint="eastAsia"/>
                <w:szCs w:val="18"/>
              </w:rPr>
              <w:t>（7）</w:t>
            </w:r>
          </w:p>
        </w:tc>
        <w:tc>
          <w:tcPr>
            <w:tcW w:w="2551" w:type="dxa"/>
            <w:vAlign w:val="center"/>
          </w:tcPr>
          <w:p w14:paraId="1774942C" w14:textId="77777777" w:rsidR="00A75505" w:rsidRPr="00DF75E8" w:rsidRDefault="00A75505" w:rsidP="00A75505">
            <w:pPr>
              <w:spacing w:line="0" w:lineRule="atLeast"/>
              <w:rPr>
                <w:rFonts w:ascii="Meiryo UI" w:eastAsia="Meiryo UI" w:hAnsi="Meiryo UI" w:cs="Meiryo UI"/>
                <w:szCs w:val="18"/>
              </w:rPr>
            </w:pPr>
            <w:r w:rsidRPr="00DF75E8">
              <w:rPr>
                <w:rFonts w:ascii="Meiryo UI" w:eastAsia="Meiryo UI" w:hAnsi="Meiryo UI" w:cs="Meiryo UI"/>
                <w:szCs w:val="18"/>
              </w:rPr>
              <w:t>感染症</w:t>
            </w:r>
            <w:r>
              <w:rPr>
                <w:rFonts w:ascii="Meiryo UI" w:eastAsia="Meiryo UI" w:hAnsi="Meiryo UI" w:cs="Meiryo UI" w:hint="eastAsia"/>
                <w:szCs w:val="18"/>
              </w:rPr>
              <w:t>（23）</w:t>
            </w:r>
          </w:p>
        </w:tc>
        <w:tc>
          <w:tcPr>
            <w:tcW w:w="2126" w:type="dxa"/>
            <w:vAlign w:val="center"/>
          </w:tcPr>
          <w:p w14:paraId="6E651CCB" w14:textId="77777777" w:rsidR="00A75505" w:rsidRPr="00DF75E8" w:rsidRDefault="00A75505" w:rsidP="00A75505">
            <w:pPr>
              <w:spacing w:line="0" w:lineRule="atLeast"/>
              <w:rPr>
                <w:rFonts w:ascii="Meiryo UI" w:eastAsia="Meiryo UI" w:hAnsi="Meiryo UI" w:cs="Meiryo UI"/>
                <w:szCs w:val="18"/>
              </w:rPr>
            </w:pPr>
            <w:r w:rsidRPr="00DF75E8">
              <w:rPr>
                <w:rFonts w:ascii="Meiryo UI" w:eastAsia="Meiryo UI" w:hAnsi="Meiryo UI" w:cs="Meiryo UI"/>
                <w:szCs w:val="18"/>
              </w:rPr>
              <w:t>循環器疾患</w:t>
            </w:r>
            <w:r>
              <w:rPr>
                <w:rFonts w:ascii="Meiryo UI" w:eastAsia="Meiryo UI" w:hAnsi="Meiryo UI" w:cs="Meiryo UI" w:hint="eastAsia"/>
                <w:szCs w:val="18"/>
              </w:rPr>
              <w:t>（4）</w:t>
            </w:r>
          </w:p>
        </w:tc>
        <w:tc>
          <w:tcPr>
            <w:tcW w:w="2351" w:type="dxa"/>
            <w:vAlign w:val="center"/>
          </w:tcPr>
          <w:p w14:paraId="380E9C85" w14:textId="77777777" w:rsidR="00A75505" w:rsidRPr="00DF75E8" w:rsidRDefault="00A75505" w:rsidP="00A75505">
            <w:pPr>
              <w:spacing w:line="0" w:lineRule="atLeast"/>
              <w:rPr>
                <w:rFonts w:ascii="Meiryo UI" w:eastAsia="Meiryo UI" w:hAnsi="Meiryo UI" w:cs="Meiryo UI"/>
                <w:szCs w:val="18"/>
                <w:lang w:eastAsia="ja-JP"/>
              </w:rPr>
            </w:pPr>
            <w:r w:rsidRPr="00DF75E8">
              <w:rPr>
                <w:rFonts w:ascii="Meiryo UI" w:eastAsia="Meiryo UI" w:hAnsi="Meiryo UI" w:cs="Meiryo UI"/>
                <w:szCs w:val="18"/>
                <w:lang w:eastAsia="ja-JP"/>
              </w:rPr>
              <w:t>精神・行動・心身医学</w:t>
            </w:r>
            <w:r>
              <w:rPr>
                <w:rFonts w:ascii="Meiryo UI" w:eastAsia="Meiryo UI" w:hAnsi="Meiryo UI" w:cs="Meiryo UI" w:hint="eastAsia"/>
                <w:szCs w:val="18"/>
                <w:lang w:eastAsia="ja-JP"/>
              </w:rPr>
              <w:t>（6）</w:t>
            </w:r>
          </w:p>
        </w:tc>
      </w:tr>
      <w:tr w:rsidR="00A75505" w:rsidRPr="00DF75E8" w14:paraId="69E61865" w14:textId="77777777" w:rsidTr="00D76E8F">
        <w:trPr>
          <w:trHeight w:val="133"/>
        </w:trPr>
        <w:tc>
          <w:tcPr>
            <w:tcW w:w="2552" w:type="dxa"/>
            <w:vAlign w:val="center"/>
          </w:tcPr>
          <w:p w14:paraId="038C7D0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低出生体重児</w:t>
            </w:r>
          </w:p>
        </w:tc>
        <w:tc>
          <w:tcPr>
            <w:tcW w:w="2551" w:type="dxa"/>
            <w:vAlign w:val="center"/>
          </w:tcPr>
          <w:p w14:paraId="3FA427B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麻疹</w:t>
            </w:r>
            <w:r>
              <w:rPr>
                <w:rFonts w:ascii="Meiryo UI" w:eastAsia="Meiryo UI" w:hAnsi="Meiryo UI" w:cs="Meiryo UI" w:hint="eastAsia"/>
                <w:sz w:val="18"/>
                <w:szCs w:val="18"/>
              </w:rPr>
              <w:t>、</w:t>
            </w:r>
            <w:r w:rsidRPr="00DF75E8">
              <w:rPr>
                <w:rFonts w:ascii="Meiryo UI" w:eastAsia="Meiryo UI" w:hAnsi="Meiryo UI" w:cs="Meiryo UI"/>
                <w:sz w:val="18"/>
                <w:szCs w:val="18"/>
              </w:rPr>
              <w:t>風疹</w:t>
            </w:r>
          </w:p>
        </w:tc>
        <w:tc>
          <w:tcPr>
            <w:tcW w:w="2126" w:type="dxa"/>
            <w:vAlign w:val="center"/>
          </w:tcPr>
          <w:p w14:paraId="1794729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先天性心疾患</w:t>
            </w:r>
          </w:p>
        </w:tc>
        <w:tc>
          <w:tcPr>
            <w:tcW w:w="2351" w:type="dxa"/>
            <w:vAlign w:val="center"/>
          </w:tcPr>
          <w:p w14:paraId="34FD064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心身症</w:t>
            </w:r>
            <w:r>
              <w:rPr>
                <w:rFonts w:ascii="Meiryo UI" w:eastAsia="Meiryo UI" w:hAnsi="Meiryo UI" w:cs="Meiryo UI" w:hint="eastAsia"/>
                <w:sz w:val="18"/>
                <w:szCs w:val="18"/>
              </w:rPr>
              <w:t>、</w:t>
            </w:r>
            <w:r w:rsidRPr="00DF75E8">
              <w:rPr>
                <w:rFonts w:ascii="Meiryo UI" w:eastAsia="Meiryo UI" w:hAnsi="Meiryo UI" w:cs="Meiryo UI"/>
                <w:sz w:val="18"/>
                <w:szCs w:val="18"/>
              </w:rPr>
              <w:t>心身医学的問題</w:t>
            </w:r>
          </w:p>
        </w:tc>
      </w:tr>
      <w:tr w:rsidR="00A75505" w:rsidRPr="00DF75E8" w14:paraId="5F2042D3" w14:textId="77777777" w:rsidTr="00D76E8F">
        <w:tc>
          <w:tcPr>
            <w:tcW w:w="2552" w:type="dxa"/>
            <w:vAlign w:val="center"/>
          </w:tcPr>
          <w:p w14:paraId="3B42D5A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新生児黄疸</w:t>
            </w:r>
          </w:p>
        </w:tc>
        <w:tc>
          <w:tcPr>
            <w:tcW w:w="2551" w:type="dxa"/>
            <w:vAlign w:val="center"/>
          </w:tcPr>
          <w:p w14:paraId="0E0B1DEB"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単純ヘルペス感染症</w:t>
            </w:r>
          </w:p>
        </w:tc>
        <w:tc>
          <w:tcPr>
            <w:tcW w:w="2126" w:type="dxa"/>
            <w:vAlign w:val="center"/>
          </w:tcPr>
          <w:p w14:paraId="5B87875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川崎病の冠動脈障害</w:t>
            </w:r>
          </w:p>
        </w:tc>
        <w:tc>
          <w:tcPr>
            <w:tcW w:w="2351" w:type="dxa"/>
            <w:vAlign w:val="center"/>
          </w:tcPr>
          <w:p w14:paraId="795F7BE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夜尿</w:t>
            </w:r>
          </w:p>
        </w:tc>
      </w:tr>
      <w:tr w:rsidR="00A75505" w:rsidRPr="00DF75E8" w14:paraId="18D91C96" w14:textId="77777777" w:rsidTr="00D76E8F">
        <w:tc>
          <w:tcPr>
            <w:tcW w:w="2552" w:type="dxa"/>
            <w:vAlign w:val="center"/>
          </w:tcPr>
          <w:p w14:paraId="73B07BA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呼吸窮迫症候群</w:t>
            </w:r>
          </w:p>
        </w:tc>
        <w:tc>
          <w:tcPr>
            <w:tcW w:w="2551" w:type="dxa"/>
            <w:vAlign w:val="center"/>
          </w:tcPr>
          <w:p w14:paraId="5483CDA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水痘・帯状疱疹</w:t>
            </w:r>
          </w:p>
        </w:tc>
        <w:tc>
          <w:tcPr>
            <w:tcW w:w="2126" w:type="dxa"/>
            <w:vAlign w:val="center"/>
          </w:tcPr>
          <w:p w14:paraId="5F75EE7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房室ブロック</w:t>
            </w:r>
          </w:p>
        </w:tc>
        <w:tc>
          <w:tcPr>
            <w:tcW w:w="2351" w:type="dxa"/>
            <w:vAlign w:val="center"/>
          </w:tcPr>
          <w:p w14:paraId="4A4A20CC"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心因性頻尿</w:t>
            </w:r>
          </w:p>
        </w:tc>
      </w:tr>
      <w:tr w:rsidR="00A75505" w:rsidRPr="00DF75E8" w14:paraId="5DEA7E46" w14:textId="77777777" w:rsidTr="00D76E8F">
        <w:tc>
          <w:tcPr>
            <w:tcW w:w="2552" w:type="dxa"/>
            <w:vAlign w:val="center"/>
          </w:tcPr>
          <w:p w14:paraId="5C2A5E3D"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新生児仮死</w:t>
            </w:r>
          </w:p>
        </w:tc>
        <w:tc>
          <w:tcPr>
            <w:tcW w:w="2551" w:type="dxa"/>
            <w:vAlign w:val="center"/>
          </w:tcPr>
          <w:p w14:paraId="606E296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伝染性単核球症</w:t>
            </w:r>
          </w:p>
        </w:tc>
        <w:tc>
          <w:tcPr>
            <w:tcW w:w="2126" w:type="dxa"/>
            <w:vAlign w:val="center"/>
          </w:tcPr>
          <w:p w14:paraId="7D36DC5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頻拍発作</w:t>
            </w:r>
          </w:p>
        </w:tc>
        <w:tc>
          <w:tcPr>
            <w:tcW w:w="2351" w:type="dxa"/>
            <w:vAlign w:val="center"/>
          </w:tcPr>
          <w:p w14:paraId="3CB0990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発達遅滞</w:t>
            </w:r>
            <w:r>
              <w:rPr>
                <w:rFonts w:ascii="Meiryo UI" w:eastAsia="Meiryo UI" w:hAnsi="Meiryo UI" w:cs="Meiryo UI" w:hint="eastAsia"/>
                <w:sz w:val="18"/>
                <w:szCs w:val="18"/>
              </w:rPr>
              <w:t>、</w:t>
            </w:r>
            <w:r w:rsidRPr="00DF75E8">
              <w:rPr>
                <w:rFonts w:ascii="Meiryo UI" w:eastAsia="Meiryo UI" w:hAnsi="Meiryo UI" w:cs="Meiryo UI"/>
                <w:sz w:val="18"/>
                <w:szCs w:val="18"/>
              </w:rPr>
              <w:t>言語発達遅滞</w:t>
            </w:r>
          </w:p>
        </w:tc>
      </w:tr>
      <w:tr w:rsidR="00A75505" w:rsidRPr="00DF75E8" w14:paraId="28364CC7" w14:textId="77777777" w:rsidTr="00D76E8F">
        <w:tc>
          <w:tcPr>
            <w:tcW w:w="2552" w:type="dxa"/>
            <w:vAlign w:val="center"/>
          </w:tcPr>
          <w:p w14:paraId="07FB252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新生児の感染症</w:t>
            </w:r>
          </w:p>
        </w:tc>
        <w:tc>
          <w:tcPr>
            <w:tcW w:w="2551" w:type="dxa"/>
            <w:vAlign w:val="center"/>
          </w:tcPr>
          <w:p w14:paraId="48CC842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突発性発疹</w:t>
            </w:r>
          </w:p>
        </w:tc>
        <w:tc>
          <w:tcPr>
            <w:tcW w:w="2126" w:type="dxa"/>
          </w:tcPr>
          <w:p w14:paraId="68F6E791" w14:textId="77777777" w:rsidR="00A75505" w:rsidRPr="00DF75E8" w:rsidRDefault="00A75505" w:rsidP="00A75505">
            <w:pPr>
              <w:spacing w:line="0" w:lineRule="atLeast"/>
              <w:rPr>
                <w:rFonts w:ascii="Meiryo UI" w:eastAsia="Meiryo UI" w:hAnsi="Meiryo UI" w:cs="Meiryo UI"/>
                <w:sz w:val="18"/>
                <w:szCs w:val="18"/>
              </w:rPr>
            </w:pPr>
            <w:r>
              <w:rPr>
                <w:rFonts w:ascii="Meiryo UI" w:eastAsia="Meiryo UI" w:hAnsi="Meiryo UI" w:cs="Meiryo UI"/>
                <w:szCs w:val="18"/>
              </w:rPr>
              <w:t>血液</w:t>
            </w:r>
            <w:r>
              <w:rPr>
                <w:rFonts w:ascii="Meiryo UI" w:eastAsia="Meiryo UI" w:hAnsi="Meiryo UI" w:cs="Meiryo UI" w:hint="eastAsia"/>
                <w:szCs w:val="18"/>
              </w:rPr>
              <w:t>・</w:t>
            </w:r>
            <w:r w:rsidRPr="00DF75E8">
              <w:rPr>
                <w:rFonts w:ascii="Meiryo UI" w:eastAsia="Meiryo UI" w:hAnsi="Meiryo UI" w:cs="Meiryo UI"/>
                <w:szCs w:val="18"/>
              </w:rPr>
              <w:t>腫瘍</w:t>
            </w:r>
            <w:r>
              <w:rPr>
                <w:rFonts w:ascii="Meiryo UI" w:eastAsia="Meiryo UI" w:hAnsi="Meiryo UI" w:cs="Meiryo UI" w:hint="eastAsia"/>
                <w:szCs w:val="18"/>
              </w:rPr>
              <w:t>（4）</w:t>
            </w:r>
          </w:p>
        </w:tc>
        <w:tc>
          <w:tcPr>
            <w:tcW w:w="2351" w:type="dxa"/>
            <w:vAlign w:val="center"/>
          </w:tcPr>
          <w:p w14:paraId="631E9B3D"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自閉症スペクトラム</w:t>
            </w:r>
          </w:p>
        </w:tc>
      </w:tr>
      <w:tr w:rsidR="00A75505" w:rsidRPr="00DF75E8" w14:paraId="74FA7548" w14:textId="77777777" w:rsidTr="00D76E8F">
        <w:tc>
          <w:tcPr>
            <w:tcW w:w="2552" w:type="dxa"/>
            <w:vAlign w:val="center"/>
          </w:tcPr>
          <w:p w14:paraId="462C2B0F"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マス・スクリーニング</w:t>
            </w:r>
          </w:p>
        </w:tc>
        <w:tc>
          <w:tcPr>
            <w:tcW w:w="2551" w:type="dxa"/>
            <w:vAlign w:val="center"/>
          </w:tcPr>
          <w:p w14:paraId="277CC43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伝染性紅斑</w:t>
            </w:r>
          </w:p>
        </w:tc>
        <w:tc>
          <w:tcPr>
            <w:tcW w:w="2126" w:type="dxa"/>
            <w:vAlign w:val="center"/>
          </w:tcPr>
          <w:p w14:paraId="787FCBFD"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鉄欠乏性貧血</w:t>
            </w:r>
          </w:p>
        </w:tc>
        <w:tc>
          <w:tcPr>
            <w:tcW w:w="2351" w:type="dxa"/>
            <w:vAlign w:val="center"/>
          </w:tcPr>
          <w:p w14:paraId="59C1A59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AD/HD</w:t>
            </w:r>
          </w:p>
        </w:tc>
      </w:tr>
      <w:tr w:rsidR="00A75505" w:rsidRPr="00DF75E8" w14:paraId="2EFE753A" w14:textId="77777777" w:rsidTr="00D76E8F">
        <w:tc>
          <w:tcPr>
            <w:tcW w:w="2552" w:type="dxa"/>
            <w:vAlign w:val="center"/>
          </w:tcPr>
          <w:p w14:paraId="47724CC8"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先天異常</w:t>
            </w:r>
            <w:r>
              <w:rPr>
                <w:rFonts w:ascii="Meiryo UI" w:eastAsia="Meiryo UI" w:hAnsi="Meiryo UI" w:cs="Meiryo UI" w:hint="eastAsia"/>
                <w:sz w:val="18"/>
                <w:szCs w:val="18"/>
              </w:rPr>
              <w:t>、</w:t>
            </w:r>
            <w:r w:rsidRPr="00DF75E8">
              <w:rPr>
                <w:rFonts w:ascii="Meiryo UI" w:eastAsia="Meiryo UI" w:hAnsi="Meiryo UI" w:cs="Meiryo UI"/>
                <w:sz w:val="18"/>
                <w:szCs w:val="18"/>
              </w:rPr>
              <w:t>染色体異常症</w:t>
            </w:r>
          </w:p>
        </w:tc>
        <w:tc>
          <w:tcPr>
            <w:tcW w:w="2551" w:type="dxa"/>
            <w:vAlign w:val="center"/>
          </w:tcPr>
          <w:p w14:paraId="06F877CA" w14:textId="77777777" w:rsidR="00A75505" w:rsidRPr="00DF75E8" w:rsidRDefault="00A75505" w:rsidP="00A75505">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 xml:space="preserve">　手足口病</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ヘルパンギーナ</w:t>
            </w:r>
          </w:p>
        </w:tc>
        <w:tc>
          <w:tcPr>
            <w:tcW w:w="2126" w:type="dxa"/>
            <w:vAlign w:val="center"/>
          </w:tcPr>
          <w:p w14:paraId="05183FC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血小板減少</w:t>
            </w:r>
          </w:p>
        </w:tc>
        <w:tc>
          <w:tcPr>
            <w:tcW w:w="2351" w:type="dxa"/>
          </w:tcPr>
          <w:p w14:paraId="0E535C09" w14:textId="77777777" w:rsidR="00A75505" w:rsidRPr="00DF75E8" w:rsidRDefault="00A75505" w:rsidP="00A75505">
            <w:pPr>
              <w:spacing w:line="0" w:lineRule="atLeast"/>
              <w:rPr>
                <w:rFonts w:ascii="Meiryo UI" w:eastAsia="Meiryo UI" w:hAnsi="Meiryo UI" w:cs="Meiryo UI"/>
                <w:szCs w:val="18"/>
              </w:rPr>
            </w:pPr>
            <w:r w:rsidRPr="00DF75E8">
              <w:rPr>
                <w:rFonts w:ascii="Meiryo UI" w:eastAsia="Meiryo UI" w:hAnsi="Meiryo UI" w:cs="Meiryo UI"/>
                <w:szCs w:val="18"/>
              </w:rPr>
              <w:t>救急</w:t>
            </w:r>
            <w:r>
              <w:rPr>
                <w:rFonts w:ascii="Meiryo UI" w:eastAsia="Meiryo UI" w:hAnsi="Meiryo UI" w:cs="Meiryo UI" w:hint="eastAsia"/>
                <w:szCs w:val="18"/>
              </w:rPr>
              <w:t>（12）</w:t>
            </w:r>
          </w:p>
        </w:tc>
      </w:tr>
      <w:tr w:rsidR="00A75505" w:rsidRPr="00DF75E8" w14:paraId="62368D28" w14:textId="77777777" w:rsidTr="00D76E8F">
        <w:trPr>
          <w:trHeight w:val="134"/>
        </w:trPr>
        <w:tc>
          <w:tcPr>
            <w:tcW w:w="2552" w:type="dxa"/>
            <w:vAlign w:val="center"/>
          </w:tcPr>
          <w:p w14:paraId="72E3EF22"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先天代謝</w:t>
            </w:r>
            <w:r>
              <w:rPr>
                <w:rFonts w:ascii="Meiryo UI" w:eastAsia="Meiryo UI" w:hAnsi="Meiryo UI" w:cs="Meiryo UI" w:hint="eastAsia"/>
                <w:szCs w:val="18"/>
              </w:rPr>
              <w:t>、</w:t>
            </w:r>
            <w:r w:rsidRPr="00DF75E8">
              <w:rPr>
                <w:rFonts w:ascii="Meiryo UI" w:eastAsia="Meiryo UI" w:hAnsi="Meiryo UI" w:cs="Meiryo UI"/>
                <w:szCs w:val="18"/>
              </w:rPr>
              <w:t>代謝性疾患</w:t>
            </w:r>
            <w:r>
              <w:rPr>
                <w:rFonts w:ascii="Meiryo UI" w:eastAsia="Meiryo UI" w:hAnsi="Meiryo UI" w:cs="Meiryo UI" w:hint="eastAsia"/>
                <w:szCs w:val="18"/>
              </w:rPr>
              <w:t>（2）</w:t>
            </w:r>
          </w:p>
        </w:tc>
        <w:tc>
          <w:tcPr>
            <w:tcW w:w="2551" w:type="dxa"/>
            <w:vAlign w:val="center"/>
          </w:tcPr>
          <w:p w14:paraId="2D59ECF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インフルエンザ</w:t>
            </w:r>
          </w:p>
        </w:tc>
        <w:tc>
          <w:tcPr>
            <w:tcW w:w="2126" w:type="dxa"/>
            <w:vAlign w:val="center"/>
          </w:tcPr>
          <w:p w14:paraId="6DE515F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白血病</w:t>
            </w:r>
            <w:r>
              <w:rPr>
                <w:rFonts w:ascii="Meiryo UI" w:eastAsia="Meiryo UI" w:hAnsi="Meiryo UI" w:cs="Meiryo UI" w:hint="eastAsia"/>
                <w:sz w:val="18"/>
                <w:szCs w:val="18"/>
              </w:rPr>
              <w:t>、</w:t>
            </w:r>
            <w:r w:rsidRPr="00DF75E8">
              <w:rPr>
                <w:rFonts w:ascii="Meiryo UI" w:eastAsia="Meiryo UI" w:hAnsi="Meiryo UI" w:cs="Meiryo UI"/>
                <w:sz w:val="18"/>
                <w:szCs w:val="18"/>
              </w:rPr>
              <w:t>リンパ腫</w:t>
            </w:r>
          </w:p>
        </w:tc>
        <w:tc>
          <w:tcPr>
            <w:tcW w:w="2351" w:type="dxa"/>
            <w:vAlign w:val="center"/>
          </w:tcPr>
          <w:p w14:paraId="0887F10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けいれん発作</w:t>
            </w:r>
          </w:p>
        </w:tc>
      </w:tr>
      <w:tr w:rsidR="00A75505" w:rsidRPr="00DF75E8" w14:paraId="5E86A69F" w14:textId="77777777" w:rsidTr="00D76E8F">
        <w:trPr>
          <w:trHeight w:val="133"/>
        </w:trPr>
        <w:tc>
          <w:tcPr>
            <w:tcW w:w="2552" w:type="dxa"/>
            <w:vAlign w:val="center"/>
          </w:tcPr>
          <w:p w14:paraId="61D21BC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先天代謝異常症</w:t>
            </w:r>
          </w:p>
        </w:tc>
        <w:tc>
          <w:tcPr>
            <w:tcW w:w="2551" w:type="dxa"/>
            <w:vAlign w:val="center"/>
          </w:tcPr>
          <w:p w14:paraId="5480C935"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アデノウイルス感染症</w:t>
            </w:r>
          </w:p>
        </w:tc>
        <w:tc>
          <w:tcPr>
            <w:tcW w:w="2126" w:type="dxa"/>
            <w:vAlign w:val="center"/>
          </w:tcPr>
          <w:p w14:paraId="6BB3D24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小児がん</w:t>
            </w:r>
          </w:p>
        </w:tc>
        <w:tc>
          <w:tcPr>
            <w:tcW w:w="2351" w:type="dxa"/>
            <w:vAlign w:val="center"/>
          </w:tcPr>
          <w:p w14:paraId="6C9656A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喘息発作</w:t>
            </w:r>
          </w:p>
        </w:tc>
      </w:tr>
      <w:tr w:rsidR="00A75505" w:rsidRPr="00DF75E8" w14:paraId="3D422C34" w14:textId="77777777" w:rsidTr="00D76E8F">
        <w:trPr>
          <w:trHeight w:val="134"/>
        </w:trPr>
        <w:tc>
          <w:tcPr>
            <w:tcW w:w="2552" w:type="dxa"/>
            <w:vAlign w:val="center"/>
          </w:tcPr>
          <w:p w14:paraId="6EB301E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代謝性疾患</w:t>
            </w:r>
          </w:p>
        </w:tc>
        <w:tc>
          <w:tcPr>
            <w:tcW w:w="2551" w:type="dxa"/>
            <w:vAlign w:val="center"/>
          </w:tcPr>
          <w:p w14:paraId="645C89C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溶連菌感染症</w:t>
            </w:r>
          </w:p>
        </w:tc>
        <w:tc>
          <w:tcPr>
            <w:tcW w:w="2126" w:type="dxa"/>
            <w:vAlign w:val="center"/>
          </w:tcPr>
          <w:p w14:paraId="4D1D89C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腎・泌尿器</w:t>
            </w:r>
            <w:r>
              <w:rPr>
                <w:rFonts w:ascii="Meiryo UI" w:eastAsia="Meiryo UI" w:hAnsi="Meiryo UI" w:cs="Meiryo UI" w:hint="eastAsia"/>
                <w:szCs w:val="18"/>
              </w:rPr>
              <w:t>（5）</w:t>
            </w:r>
          </w:p>
        </w:tc>
        <w:tc>
          <w:tcPr>
            <w:tcW w:w="2351" w:type="dxa"/>
            <w:vAlign w:val="center"/>
          </w:tcPr>
          <w:p w14:paraId="013A866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ショック</w:t>
            </w:r>
          </w:p>
        </w:tc>
      </w:tr>
      <w:tr w:rsidR="00A75505" w:rsidRPr="00DF75E8" w14:paraId="20DEFFAD" w14:textId="77777777" w:rsidTr="00D76E8F">
        <w:trPr>
          <w:trHeight w:val="133"/>
        </w:trPr>
        <w:tc>
          <w:tcPr>
            <w:tcW w:w="2552" w:type="dxa"/>
            <w:vAlign w:val="center"/>
          </w:tcPr>
          <w:p w14:paraId="2EA68F2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内分泌</w:t>
            </w:r>
            <w:r>
              <w:rPr>
                <w:rFonts w:ascii="Meiryo UI" w:eastAsia="Meiryo UI" w:hAnsi="Meiryo UI" w:cs="Meiryo UI" w:hint="eastAsia"/>
                <w:szCs w:val="18"/>
              </w:rPr>
              <w:t>（4）</w:t>
            </w:r>
          </w:p>
        </w:tc>
        <w:tc>
          <w:tcPr>
            <w:tcW w:w="2551" w:type="dxa"/>
            <w:vAlign w:val="center"/>
          </w:tcPr>
          <w:p w14:paraId="46CD817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感染性胃腸炎</w:t>
            </w:r>
          </w:p>
        </w:tc>
        <w:tc>
          <w:tcPr>
            <w:tcW w:w="2126" w:type="dxa"/>
            <w:vAlign w:val="center"/>
          </w:tcPr>
          <w:p w14:paraId="54EC669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急性糸球体腎炎</w:t>
            </w:r>
          </w:p>
        </w:tc>
        <w:tc>
          <w:tcPr>
            <w:tcW w:w="2351" w:type="dxa"/>
            <w:vAlign w:val="center"/>
          </w:tcPr>
          <w:p w14:paraId="0C2920E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急性心不全</w:t>
            </w:r>
          </w:p>
        </w:tc>
      </w:tr>
      <w:tr w:rsidR="00A75505" w:rsidRPr="00DF75E8" w14:paraId="20F93B13" w14:textId="77777777" w:rsidTr="00D76E8F">
        <w:tc>
          <w:tcPr>
            <w:tcW w:w="2552" w:type="dxa"/>
            <w:vAlign w:val="center"/>
          </w:tcPr>
          <w:p w14:paraId="26036292"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低身長</w:t>
            </w:r>
            <w:r>
              <w:rPr>
                <w:rFonts w:ascii="Meiryo UI" w:eastAsia="Meiryo UI" w:hAnsi="Meiryo UI" w:cs="Meiryo UI" w:hint="eastAsia"/>
                <w:sz w:val="18"/>
                <w:szCs w:val="18"/>
              </w:rPr>
              <w:t>、</w:t>
            </w:r>
            <w:r w:rsidRPr="00DF75E8">
              <w:rPr>
                <w:rFonts w:ascii="Meiryo UI" w:eastAsia="Meiryo UI" w:hAnsi="Meiryo UI" w:cs="Meiryo UI"/>
                <w:sz w:val="18"/>
                <w:szCs w:val="18"/>
              </w:rPr>
              <w:t>成長障害</w:t>
            </w:r>
          </w:p>
        </w:tc>
        <w:tc>
          <w:tcPr>
            <w:tcW w:w="2551" w:type="dxa"/>
            <w:vAlign w:val="center"/>
          </w:tcPr>
          <w:p w14:paraId="6AE942E5"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血便を呈する細菌性腸炎</w:t>
            </w:r>
          </w:p>
        </w:tc>
        <w:tc>
          <w:tcPr>
            <w:tcW w:w="2126" w:type="dxa"/>
            <w:vAlign w:val="center"/>
          </w:tcPr>
          <w:p w14:paraId="11B82C7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ネフローゼ症候群</w:t>
            </w:r>
          </w:p>
        </w:tc>
        <w:tc>
          <w:tcPr>
            <w:tcW w:w="2351" w:type="dxa"/>
            <w:vAlign w:val="center"/>
          </w:tcPr>
          <w:p w14:paraId="618E08EC"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脱水症</w:t>
            </w:r>
          </w:p>
        </w:tc>
      </w:tr>
      <w:tr w:rsidR="00A75505" w:rsidRPr="00DF75E8" w14:paraId="6AB20EC2" w14:textId="77777777" w:rsidTr="00D76E8F">
        <w:tc>
          <w:tcPr>
            <w:tcW w:w="2552" w:type="dxa"/>
            <w:vAlign w:val="center"/>
          </w:tcPr>
          <w:p w14:paraId="145C0C9D"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単純性肥満</w:t>
            </w:r>
            <w:r>
              <w:rPr>
                <w:rFonts w:ascii="Meiryo UI" w:eastAsia="Meiryo UI" w:hAnsi="Meiryo UI" w:cs="Meiryo UI" w:hint="eastAsia"/>
                <w:sz w:val="18"/>
                <w:szCs w:val="18"/>
              </w:rPr>
              <w:t>、</w:t>
            </w:r>
            <w:r w:rsidRPr="00DF75E8">
              <w:rPr>
                <w:rFonts w:ascii="Meiryo UI" w:eastAsia="Meiryo UI" w:hAnsi="Meiryo UI" w:cs="Meiryo UI"/>
                <w:sz w:val="18"/>
                <w:szCs w:val="18"/>
              </w:rPr>
              <w:t>症候性肥満</w:t>
            </w:r>
          </w:p>
        </w:tc>
        <w:tc>
          <w:tcPr>
            <w:tcW w:w="2551" w:type="dxa"/>
            <w:vAlign w:val="center"/>
          </w:tcPr>
          <w:p w14:paraId="2A5CAC2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尿路感染症</w:t>
            </w:r>
          </w:p>
        </w:tc>
        <w:tc>
          <w:tcPr>
            <w:tcW w:w="2126" w:type="dxa"/>
            <w:vAlign w:val="center"/>
          </w:tcPr>
          <w:p w14:paraId="4045ABE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慢性腎炎</w:t>
            </w:r>
          </w:p>
        </w:tc>
        <w:tc>
          <w:tcPr>
            <w:tcW w:w="2351" w:type="dxa"/>
            <w:vAlign w:val="center"/>
          </w:tcPr>
          <w:p w14:paraId="4BDFFB2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急性腹症</w:t>
            </w:r>
          </w:p>
        </w:tc>
      </w:tr>
      <w:tr w:rsidR="00A75505" w:rsidRPr="00DF75E8" w14:paraId="62AE6062" w14:textId="77777777" w:rsidTr="00D76E8F">
        <w:tc>
          <w:tcPr>
            <w:tcW w:w="2552" w:type="dxa"/>
            <w:vAlign w:val="center"/>
          </w:tcPr>
          <w:p w14:paraId="4BED064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性早熟症</w:t>
            </w:r>
            <w:r>
              <w:rPr>
                <w:rFonts w:ascii="Meiryo UI" w:eastAsia="Meiryo UI" w:hAnsi="Meiryo UI" w:cs="Meiryo UI" w:hint="eastAsia"/>
                <w:sz w:val="18"/>
                <w:szCs w:val="18"/>
              </w:rPr>
              <w:t>、</w:t>
            </w:r>
            <w:r w:rsidRPr="00DF75E8">
              <w:rPr>
                <w:rFonts w:ascii="Meiryo UI" w:eastAsia="Meiryo UI" w:hAnsi="Meiryo UI" w:cs="Meiryo UI"/>
                <w:sz w:val="18"/>
                <w:szCs w:val="18"/>
              </w:rPr>
              <w:t>思春期早発症</w:t>
            </w:r>
          </w:p>
        </w:tc>
        <w:tc>
          <w:tcPr>
            <w:tcW w:w="2551" w:type="dxa"/>
            <w:vAlign w:val="center"/>
          </w:tcPr>
          <w:p w14:paraId="5F17083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皮膚感染症</w:t>
            </w:r>
          </w:p>
        </w:tc>
        <w:tc>
          <w:tcPr>
            <w:tcW w:w="2126" w:type="dxa"/>
            <w:vAlign w:val="center"/>
          </w:tcPr>
          <w:p w14:paraId="11A417A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尿細管機能異常症</w:t>
            </w:r>
          </w:p>
        </w:tc>
        <w:tc>
          <w:tcPr>
            <w:tcW w:w="2351" w:type="dxa"/>
            <w:vAlign w:val="center"/>
          </w:tcPr>
          <w:p w14:paraId="5F2D29ED"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急性腎不全</w:t>
            </w:r>
          </w:p>
        </w:tc>
      </w:tr>
      <w:tr w:rsidR="00A75505" w:rsidRPr="00DF75E8" w14:paraId="45F4E36C" w14:textId="77777777" w:rsidTr="00D76E8F">
        <w:trPr>
          <w:trHeight w:val="134"/>
        </w:trPr>
        <w:tc>
          <w:tcPr>
            <w:tcW w:w="2552" w:type="dxa"/>
            <w:vAlign w:val="center"/>
          </w:tcPr>
          <w:p w14:paraId="56B4700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糖尿病</w:t>
            </w:r>
          </w:p>
        </w:tc>
        <w:tc>
          <w:tcPr>
            <w:tcW w:w="2551" w:type="dxa"/>
            <w:vAlign w:val="center"/>
          </w:tcPr>
          <w:p w14:paraId="633ADA57"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マイコプラズマ感染症</w:t>
            </w:r>
          </w:p>
        </w:tc>
        <w:tc>
          <w:tcPr>
            <w:tcW w:w="2126" w:type="dxa"/>
            <w:vAlign w:val="center"/>
          </w:tcPr>
          <w:p w14:paraId="63D729F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尿路奇形</w:t>
            </w:r>
          </w:p>
        </w:tc>
        <w:tc>
          <w:tcPr>
            <w:tcW w:w="2351" w:type="dxa"/>
            <w:vAlign w:val="center"/>
          </w:tcPr>
          <w:p w14:paraId="507224A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虐待</w:t>
            </w:r>
            <w:r>
              <w:rPr>
                <w:rFonts w:ascii="Meiryo UI" w:eastAsia="Meiryo UI" w:hAnsi="Meiryo UI" w:cs="Meiryo UI" w:hint="eastAsia"/>
                <w:sz w:val="18"/>
                <w:szCs w:val="18"/>
              </w:rPr>
              <w:t>、</w:t>
            </w:r>
            <w:r w:rsidRPr="00DF75E8">
              <w:rPr>
                <w:rFonts w:ascii="Meiryo UI" w:eastAsia="Meiryo UI" w:hAnsi="Meiryo UI" w:cs="Meiryo UI"/>
                <w:sz w:val="18"/>
                <w:szCs w:val="18"/>
              </w:rPr>
              <w:t>ネグレクト</w:t>
            </w:r>
          </w:p>
        </w:tc>
      </w:tr>
      <w:tr w:rsidR="00A75505" w:rsidRPr="00DF75E8" w14:paraId="3BFA32B0" w14:textId="77777777" w:rsidTr="00D76E8F">
        <w:trPr>
          <w:trHeight w:val="133"/>
        </w:trPr>
        <w:tc>
          <w:tcPr>
            <w:tcW w:w="2552" w:type="dxa"/>
            <w:vAlign w:val="center"/>
          </w:tcPr>
          <w:p w14:paraId="5EC58E62" w14:textId="77777777" w:rsidR="00A75505" w:rsidRPr="00DF75E8" w:rsidRDefault="00A75505" w:rsidP="00A75505">
            <w:pPr>
              <w:spacing w:line="0" w:lineRule="atLeast"/>
              <w:rPr>
                <w:rFonts w:ascii="Meiryo UI" w:eastAsia="Meiryo UI" w:hAnsi="Meiryo UI" w:cs="Meiryo UI"/>
                <w:sz w:val="18"/>
                <w:szCs w:val="18"/>
              </w:rPr>
            </w:pPr>
            <w:r>
              <w:rPr>
                <w:rFonts w:ascii="Meiryo UI" w:eastAsia="Meiryo UI" w:hAnsi="Meiryo UI" w:cs="Meiryo UI"/>
                <w:szCs w:val="18"/>
              </w:rPr>
              <w:t>生体防御</w:t>
            </w:r>
            <w:r>
              <w:rPr>
                <w:rFonts w:ascii="Meiryo UI" w:eastAsia="Meiryo UI" w:hAnsi="Meiryo UI" w:cs="Meiryo UI" w:hint="eastAsia"/>
                <w:szCs w:val="18"/>
              </w:rPr>
              <w:t>、</w:t>
            </w:r>
            <w:r w:rsidRPr="00DF75E8">
              <w:rPr>
                <w:rFonts w:ascii="Meiryo UI" w:eastAsia="Meiryo UI" w:hAnsi="Meiryo UI" w:cs="Meiryo UI"/>
                <w:szCs w:val="18"/>
              </w:rPr>
              <w:t>免疫</w:t>
            </w:r>
            <w:r>
              <w:rPr>
                <w:rFonts w:ascii="Meiryo UI" w:eastAsia="Meiryo UI" w:hAnsi="Meiryo UI" w:cs="Meiryo UI" w:hint="eastAsia"/>
                <w:szCs w:val="18"/>
              </w:rPr>
              <w:t>（2）</w:t>
            </w:r>
          </w:p>
        </w:tc>
        <w:tc>
          <w:tcPr>
            <w:tcW w:w="2551" w:type="dxa"/>
            <w:vAlign w:val="center"/>
          </w:tcPr>
          <w:p w14:paraId="5BF431DF"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クラミジア感染症</w:t>
            </w:r>
          </w:p>
        </w:tc>
        <w:tc>
          <w:tcPr>
            <w:tcW w:w="2126" w:type="dxa"/>
            <w:vAlign w:val="center"/>
          </w:tcPr>
          <w:p w14:paraId="422A23E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生殖器</w:t>
            </w:r>
            <w:r>
              <w:rPr>
                <w:rFonts w:ascii="Meiryo UI" w:eastAsia="Meiryo UI" w:hAnsi="Meiryo UI" w:cs="Meiryo UI" w:hint="eastAsia"/>
                <w:szCs w:val="18"/>
              </w:rPr>
              <w:t>（5）</w:t>
            </w:r>
          </w:p>
        </w:tc>
        <w:tc>
          <w:tcPr>
            <w:tcW w:w="2351" w:type="dxa"/>
            <w:vAlign w:val="center"/>
          </w:tcPr>
          <w:p w14:paraId="65B06AB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乳児突然死症候群</w:t>
            </w:r>
          </w:p>
        </w:tc>
      </w:tr>
      <w:tr w:rsidR="00A75505" w:rsidRPr="00DF75E8" w14:paraId="43A7B4C2" w14:textId="77777777" w:rsidTr="00D76E8F">
        <w:tc>
          <w:tcPr>
            <w:tcW w:w="2552" w:type="dxa"/>
            <w:vAlign w:val="center"/>
          </w:tcPr>
          <w:p w14:paraId="087765BA"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lastRenderedPageBreak/>
              <w:t xml:space="preserve">　免疫不全症</w:t>
            </w:r>
          </w:p>
        </w:tc>
        <w:tc>
          <w:tcPr>
            <w:tcW w:w="2551" w:type="dxa"/>
            <w:vAlign w:val="center"/>
          </w:tcPr>
          <w:p w14:paraId="6786579A"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百日咳</w:t>
            </w:r>
          </w:p>
        </w:tc>
        <w:tc>
          <w:tcPr>
            <w:tcW w:w="2126" w:type="dxa"/>
            <w:vAlign w:val="center"/>
          </w:tcPr>
          <w:p w14:paraId="27DB904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亀頭包皮炎</w:t>
            </w:r>
          </w:p>
        </w:tc>
        <w:tc>
          <w:tcPr>
            <w:tcW w:w="2351" w:type="dxa"/>
            <w:vAlign w:val="center"/>
          </w:tcPr>
          <w:p w14:paraId="2D3ACBC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来院時心肺停止</w:t>
            </w:r>
          </w:p>
        </w:tc>
      </w:tr>
      <w:tr w:rsidR="00A75505" w:rsidRPr="00DF75E8" w14:paraId="45CDB8F2" w14:textId="77777777" w:rsidTr="00D76E8F">
        <w:trPr>
          <w:trHeight w:val="134"/>
        </w:trPr>
        <w:tc>
          <w:tcPr>
            <w:tcW w:w="2552" w:type="dxa"/>
            <w:vAlign w:val="center"/>
          </w:tcPr>
          <w:p w14:paraId="13CE43C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免疫異常症</w:t>
            </w:r>
          </w:p>
        </w:tc>
        <w:tc>
          <w:tcPr>
            <w:tcW w:w="2551" w:type="dxa"/>
            <w:vAlign w:val="center"/>
          </w:tcPr>
          <w:p w14:paraId="6B0BFAB1"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ＲＳウイルス感染症</w:t>
            </w:r>
          </w:p>
        </w:tc>
        <w:tc>
          <w:tcPr>
            <w:tcW w:w="2126" w:type="dxa"/>
            <w:vAlign w:val="center"/>
          </w:tcPr>
          <w:p w14:paraId="459D55BB"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外陰膣炎</w:t>
            </w:r>
          </w:p>
        </w:tc>
        <w:tc>
          <w:tcPr>
            <w:tcW w:w="2351" w:type="dxa"/>
            <w:vAlign w:val="center"/>
          </w:tcPr>
          <w:p w14:paraId="3FEEC378"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溺水</w:t>
            </w:r>
            <w:r>
              <w:rPr>
                <w:rFonts w:ascii="Meiryo UI" w:eastAsia="Meiryo UI" w:hAnsi="Meiryo UI" w:cs="Meiryo UI" w:hint="eastAsia"/>
                <w:sz w:val="18"/>
                <w:szCs w:val="18"/>
              </w:rPr>
              <w:t>、</w:t>
            </w:r>
            <w:r>
              <w:rPr>
                <w:rFonts w:ascii="Meiryo UI" w:eastAsia="Meiryo UI" w:hAnsi="Meiryo UI" w:cs="Meiryo UI"/>
                <w:sz w:val="18"/>
                <w:szCs w:val="18"/>
              </w:rPr>
              <w:t>外傷</w:t>
            </w:r>
            <w:r>
              <w:rPr>
                <w:rFonts w:ascii="Meiryo UI" w:eastAsia="Meiryo UI" w:hAnsi="Meiryo UI" w:cs="Meiryo UI" w:hint="eastAsia"/>
                <w:sz w:val="18"/>
                <w:szCs w:val="18"/>
              </w:rPr>
              <w:t>、</w:t>
            </w:r>
            <w:r w:rsidRPr="00DF75E8">
              <w:rPr>
                <w:rFonts w:ascii="Meiryo UI" w:eastAsia="Meiryo UI" w:hAnsi="Meiryo UI" w:cs="Meiryo UI"/>
                <w:sz w:val="18"/>
                <w:szCs w:val="18"/>
              </w:rPr>
              <w:t>熱傷</w:t>
            </w:r>
          </w:p>
        </w:tc>
      </w:tr>
      <w:tr w:rsidR="00A75505" w:rsidRPr="00DF75E8" w14:paraId="26B5A850" w14:textId="77777777" w:rsidTr="00D76E8F">
        <w:trPr>
          <w:trHeight w:val="133"/>
        </w:trPr>
        <w:tc>
          <w:tcPr>
            <w:tcW w:w="2552" w:type="dxa"/>
            <w:vAlign w:val="center"/>
          </w:tcPr>
          <w:p w14:paraId="003CFA67"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Cs w:val="18"/>
                <w:lang w:eastAsia="ja-JP"/>
              </w:rPr>
              <w:t>膠原病，リウマチ性疾患</w:t>
            </w:r>
            <w:r>
              <w:rPr>
                <w:rFonts w:ascii="Meiryo UI" w:eastAsia="Meiryo UI" w:hAnsi="Meiryo UI" w:cs="Meiryo UI" w:hint="eastAsia"/>
                <w:szCs w:val="18"/>
                <w:lang w:eastAsia="ja-JP"/>
              </w:rPr>
              <w:t>（5）</w:t>
            </w:r>
          </w:p>
        </w:tc>
        <w:tc>
          <w:tcPr>
            <w:tcW w:w="2551" w:type="dxa"/>
            <w:vAlign w:val="center"/>
          </w:tcPr>
          <w:p w14:paraId="3E5EF6C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肺炎</w:t>
            </w:r>
          </w:p>
        </w:tc>
        <w:tc>
          <w:tcPr>
            <w:tcW w:w="2126" w:type="dxa"/>
            <w:vAlign w:val="center"/>
          </w:tcPr>
          <w:p w14:paraId="5C2DA3A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陰嚢水腫</w:t>
            </w:r>
            <w:r>
              <w:rPr>
                <w:rFonts w:ascii="Meiryo UI" w:eastAsia="Meiryo UI" w:hAnsi="Meiryo UI" w:cs="Meiryo UI" w:hint="eastAsia"/>
                <w:sz w:val="18"/>
                <w:szCs w:val="18"/>
              </w:rPr>
              <w:t>、</w:t>
            </w:r>
            <w:r w:rsidRPr="00DF75E8">
              <w:rPr>
                <w:rFonts w:ascii="Meiryo UI" w:eastAsia="Meiryo UI" w:hAnsi="Meiryo UI" w:cs="Meiryo UI"/>
                <w:sz w:val="18"/>
                <w:szCs w:val="18"/>
              </w:rPr>
              <w:t>精索水腫</w:t>
            </w:r>
          </w:p>
        </w:tc>
        <w:tc>
          <w:tcPr>
            <w:tcW w:w="2351" w:type="dxa"/>
            <w:vAlign w:val="center"/>
          </w:tcPr>
          <w:p w14:paraId="5DEB4B53"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w:t>
            </w:r>
            <w:r>
              <w:rPr>
                <w:rFonts w:ascii="Meiryo UI" w:eastAsia="Meiryo UI" w:hAnsi="Meiryo UI" w:cs="Meiryo UI"/>
                <w:sz w:val="18"/>
                <w:szCs w:val="18"/>
                <w:lang w:eastAsia="ja-JP"/>
              </w:rPr>
              <w:t>異物誤飲・誤嚥</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中毒</w:t>
            </w:r>
          </w:p>
        </w:tc>
      </w:tr>
      <w:tr w:rsidR="00A75505" w:rsidRPr="00DF75E8" w14:paraId="55A94EC9" w14:textId="77777777" w:rsidTr="00D76E8F">
        <w:tc>
          <w:tcPr>
            <w:tcW w:w="2552" w:type="dxa"/>
            <w:vAlign w:val="center"/>
          </w:tcPr>
          <w:p w14:paraId="2206D3E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若年性特発性関節炎</w:t>
            </w:r>
          </w:p>
        </w:tc>
        <w:tc>
          <w:tcPr>
            <w:tcW w:w="2551" w:type="dxa"/>
            <w:vAlign w:val="center"/>
          </w:tcPr>
          <w:p w14:paraId="7AFB889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急性中耳炎</w:t>
            </w:r>
          </w:p>
        </w:tc>
        <w:tc>
          <w:tcPr>
            <w:tcW w:w="2126" w:type="dxa"/>
            <w:vAlign w:val="center"/>
          </w:tcPr>
          <w:p w14:paraId="1EB44D52"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停留精巣</w:t>
            </w:r>
          </w:p>
        </w:tc>
        <w:tc>
          <w:tcPr>
            <w:tcW w:w="2351" w:type="dxa"/>
          </w:tcPr>
          <w:p w14:paraId="0607007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思春期</w:t>
            </w:r>
            <w:r>
              <w:rPr>
                <w:rFonts w:ascii="Meiryo UI" w:eastAsia="Meiryo UI" w:hAnsi="Meiryo UI" w:cs="Meiryo UI" w:hint="eastAsia"/>
                <w:szCs w:val="18"/>
              </w:rPr>
              <w:t>（4）</w:t>
            </w:r>
          </w:p>
        </w:tc>
      </w:tr>
      <w:tr w:rsidR="00A75505" w:rsidRPr="00DF75E8" w14:paraId="6EF269E4" w14:textId="77777777" w:rsidTr="00D76E8F">
        <w:tc>
          <w:tcPr>
            <w:tcW w:w="2552" w:type="dxa"/>
            <w:vAlign w:val="center"/>
          </w:tcPr>
          <w:p w14:paraId="5B405D6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SLE</w:t>
            </w:r>
          </w:p>
        </w:tc>
        <w:tc>
          <w:tcPr>
            <w:tcW w:w="2551" w:type="dxa"/>
            <w:vAlign w:val="center"/>
          </w:tcPr>
          <w:p w14:paraId="4F4BC68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髄膜炎（化膿性</w:t>
            </w:r>
            <w:r>
              <w:rPr>
                <w:rFonts w:ascii="Meiryo UI" w:eastAsia="Meiryo UI" w:hAnsi="Meiryo UI" w:cs="Meiryo UI" w:hint="eastAsia"/>
                <w:sz w:val="18"/>
                <w:szCs w:val="18"/>
              </w:rPr>
              <w:t>、</w:t>
            </w:r>
            <w:r w:rsidRPr="00DF75E8">
              <w:rPr>
                <w:rFonts w:ascii="Meiryo UI" w:eastAsia="Meiryo UI" w:hAnsi="Meiryo UI" w:cs="Meiryo UI"/>
                <w:sz w:val="18"/>
                <w:szCs w:val="18"/>
              </w:rPr>
              <w:t>無菌性）</w:t>
            </w:r>
          </w:p>
        </w:tc>
        <w:tc>
          <w:tcPr>
            <w:tcW w:w="2126" w:type="dxa"/>
            <w:vAlign w:val="center"/>
          </w:tcPr>
          <w:p w14:paraId="290B226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包茎</w:t>
            </w:r>
          </w:p>
        </w:tc>
        <w:tc>
          <w:tcPr>
            <w:tcW w:w="2351" w:type="dxa"/>
            <w:vAlign w:val="center"/>
          </w:tcPr>
          <w:p w14:paraId="2B336D3C"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過敏性腸症候群</w:t>
            </w:r>
          </w:p>
        </w:tc>
      </w:tr>
      <w:tr w:rsidR="00A75505" w:rsidRPr="00DF75E8" w14:paraId="1C5C6A54" w14:textId="77777777" w:rsidTr="00D76E8F">
        <w:tc>
          <w:tcPr>
            <w:tcW w:w="2552" w:type="dxa"/>
            <w:vAlign w:val="center"/>
          </w:tcPr>
          <w:p w14:paraId="64D53A8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川崎病</w:t>
            </w:r>
          </w:p>
        </w:tc>
        <w:tc>
          <w:tcPr>
            <w:tcW w:w="2551" w:type="dxa"/>
            <w:vAlign w:val="center"/>
          </w:tcPr>
          <w:p w14:paraId="633319B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敗血症</w:t>
            </w:r>
            <w:r>
              <w:rPr>
                <w:rFonts w:ascii="Meiryo UI" w:eastAsia="Meiryo UI" w:hAnsi="Meiryo UI" w:cs="Meiryo UI" w:hint="eastAsia"/>
                <w:sz w:val="18"/>
                <w:szCs w:val="18"/>
              </w:rPr>
              <w:t>、</w:t>
            </w:r>
            <w:r w:rsidRPr="00DF75E8">
              <w:rPr>
                <w:rFonts w:ascii="Meiryo UI" w:eastAsia="Meiryo UI" w:hAnsi="Meiryo UI" w:cs="Meiryo UI"/>
                <w:sz w:val="18"/>
                <w:szCs w:val="18"/>
              </w:rPr>
              <w:t>菌血症</w:t>
            </w:r>
          </w:p>
        </w:tc>
        <w:tc>
          <w:tcPr>
            <w:tcW w:w="2126" w:type="dxa"/>
          </w:tcPr>
          <w:p w14:paraId="3A6D948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神経・筋疾患</w:t>
            </w:r>
            <w:r>
              <w:rPr>
                <w:rFonts w:ascii="Meiryo UI" w:eastAsia="Meiryo UI" w:hAnsi="Meiryo UI" w:cs="Meiryo UI" w:hint="eastAsia"/>
                <w:szCs w:val="18"/>
              </w:rPr>
              <w:t>（7）</w:t>
            </w:r>
          </w:p>
        </w:tc>
        <w:tc>
          <w:tcPr>
            <w:tcW w:w="2351" w:type="dxa"/>
            <w:vAlign w:val="center"/>
          </w:tcPr>
          <w:p w14:paraId="18E8219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起立性調節障害</w:t>
            </w:r>
          </w:p>
        </w:tc>
      </w:tr>
      <w:tr w:rsidR="00A75505" w:rsidRPr="00DF75E8" w14:paraId="1CB8EC24" w14:textId="77777777" w:rsidTr="00D76E8F">
        <w:tc>
          <w:tcPr>
            <w:tcW w:w="2552" w:type="dxa"/>
            <w:vAlign w:val="center"/>
          </w:tcPr>
          <w:p w14:paraId="2067EA4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血管性紫斑病</w:t>
            </w:r>
          </w:p>
        </w:tc>
        <w:tc>
          <w:tcPr>
            <w:tcW w:w="2551" w:type="dxa"/>
            <w:vAlign w:val="center"/>
          </w:tcPr>
          <w:p w14:paraId="4D92ECB2"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真菌感染症</w:t>
            </w:r>
          </w:p>
        </w:tc>
        <w:tc>
          <w:tcPr>
            <w:tcW w:w="2126" w:type="dxa"/>
            <w:vAlign w:val="center"/>
          </w:tcPr>
          <w:p w14:paraId="188F5922"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熱性けいれん</w:t>
            </w:r>
          </w:p>
        </w:tc>
        <w:tc>
          <w:tcPr>
            <w:tcW w:w="2351" w:type="dxa"/>
            <w:vAlign w:val="center"/>
          </w:tcPr>
          <w:p w14:paraId="4E5B397A"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性感染</w:t>
            </w:r>
            <w:r>
              <w:rPr>
                <w:rFonts w:ascii="Meiryo UI" w:eastAsia="Meiryo UI" w:hAnsi="Meiryo UI" w:cs="Meiryo UI" w:hint="eastAsia"/>
                <w:sz w:val="18"/>
                <w:szCs w:val="18"/>
              </w:rPr>
              <w:t>、</w:t>
            </w:r>
            <w:r w:rsidRPr="00DF75E8">
              <w:rPr>
                <w:rFonts w:ascii="Meiryo UI" w:eastAsia="Meiryo UI" w:hAnsi="Meiryo UI" w:cs="Meiryo UI"/>
                <w:sz w:val="18"/>
                <w:szCs w:val="18"/>
              </w:rPr>
              <w:t>性感染症</w:t>
            </w:r>
          </w:p>
        </w:tc>
      </w:tr>
      <w:tr w:rsidR="00A75505" w:rsidRPr="00DF75E8" w14:paraId="777AD9A7" w14:textId="77777777" w:rsidTr="00D76E8F">
        <w:trPr>
          <w:trHeight w:val="134"/>
        </w:trPr>
        <w:tc>
          <w:tcPr>
            <w:tcW w:w="2552" w:type="dxa"/>
            <w:vAlign w:val="center"/>
          </w:tcPr>
          <w:p w14:paraId="7D47ED5A"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多型滲出性紅斑症候群</w:t>
            </w:r>
          </w:p>
        </w:tc>
        <w:tc>
          <w:tcPr>
            <w:tcW w:w="2551" w:type="dxa"/>
            <w:vAlign w:val="center"/>
          </w:tcPr>
          <w:p w14:paraId="4B69927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呼吸器</w:t>
            </w:r>
            <w:r>
              <w:rPr>
                <w:rFonts w:ascii="Meiryo UI" w:eastAsia="Meiryo UI" w:hAnsi="Meiryo UI" w:cs="Meiryo UI" w:hint="eastAsia"/>
                <w:szCs w:val="18"/>
              </w:rPr>
              <w:t>（3）</w:t>
            </w:r>
          </w:p>
        </w:tc>
        <w:tc>
          <w:tcPr>
            <w:tcW w:w="2126" w:type="dxa"/>
            <w:vAlign w:val="center"/>
          </w:tcPr>
          <w:p w14:paraId="2C243041"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てんかん</w:t>
            </w:r>
          </w:p>
        </w:tc>
        <w:tc>
          <w:tcPr>
            <w:tcW w:w="2351" w:type="dxa"/>
            <w:vAlign w:val="center"/>
          </w:tcPr>
          <w:p w14:paraId="035BE55D"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月経の異常</w:t>
            </w:r>
          </w:p>
        </w:tc>
      </w:tr>
      <w:tr w:rsidR="00A75505" w:rsidRPr="00DF75E8" w14:paraId="59D91CB3" w14:textId="77777777" w:rsidTr="00D76E8F">
        <w:trPr>
          <w:trHeight w:val="133"/>
        </w:trPr>
        <w:tc>
          <w:tcPr>
            <w:tcW w:w="2552" w:type="dxa"/>
            <w:vAlign w:val="center"/>
          </w:tcPr>
          <w:p w14:paraId="3EFCD6B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アレルギー疾患</w:t>
            </w:r>
            <w:r>
              <w:rPr>
                <w:rFonts w:ascii="Meiryo UI" w:eastAsia="Meiryo UI" w:hAnsi="Meiryo UI" w:cs="Meiryo UI" w:hint="eastAsia"/>
                <w:szCs w:val="18"/>
              </w:rPr>
              <w:t>（6）</w:t>
            </w:r>
          </w:p>
        </w:tc>
        <w:tc>
          <w:tcPr>
            <w:tcW w:w="2551" w:type="dxa"/>
            <w:vAlign w:val="center"/>
          </w:tcPr>
          <w:p w14:paraId="04C574C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クループ症候群</w:t>
            </w:r>
          </w:p>
        </w:tc>
        <w:tc>
          <w:tcPr>
            <w:tcW w:w="2126" w:type="dxa"/>
            <w:vAlign w:val="center"/>
          </w:tcPr>
          <w:p w14:paraId="261D074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顔面神経麻痺</w:t>
            </w:r>
          </w:p>
        </w:tc>
        <w:tc>
          <w:tcPr>
            <w:tcW w:w="2351" w:type="dxa"/>
            <w:vAlign w:val="center"/>
          </w:tcPr>
          <w:p w14:paraId="42ABF4BF"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関連領域</w:t>
            </w:r>
            <w:r>
              <w:rPr>
                <w:rFonts w:ascii="Meiryo UI" w:eastAsia="Meiryo UI" w:hAnsi="Meiryo UI" w:cs="Meiryo UI" w:hint="eastAsia"/>
                <w:szCs w:val="18"/>
              </w:rPr>
              <w:t>（7）</w:t>
            </w:r>
          </w:p>
        </w:tc>
      </w:tr>
      <w:tr w:rsidR="00A75505" w:rsidRPr="00DF75E8" w14:paraId="75FF9B48" w14:textId="77777777" w:rsidTr="00D76E8F">
        <w:tc>
          <w:tcPr>
            <w:tcW w:w="2552" w:type="dxa"/>
            <w:vAlign w:val="center"/>
          </w:tcPr>
          <w:p w14:paraId="792EECA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気管支喘息</w:t>
            </w:r>
          </w:p>
        </w:tc>
        <w:tc>
          <w:tcPr>
            <w:tcW w:w="2551" w:type="dxa"/>
            <w:vAlign w:val="center"/>
          </w:tcPr>
          <w:p w14:paraId="18396C2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細気管支炎</w:t>
            </w:r>
          </w:p>
        </w:tc>
        <w:tc>
          <w:tcPr>
            <w:tcW w:w="2126" w:type="dxa"/>
            <w:vAlign w:val="center"/>
          </w:tcPr>
          <w:p w14:paraId="6DF7EC7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脳炎</w:t>
            </w:r>
            <w:r>
              <w:rPr>
                <w:rFonts w:ascii="Meiryo UI" w:eastAsia="Meiryo UI" w:hAnsi="Meiryo UI" w:cs="Meiryo UI" w:hint="eastAsia"/>
                <w:sz w:val="18"/>
                <w:szCs w:val="18"/>
              </w:rPr>
              <w:t>、</w:t>
            </w:r>
            <w:r w:rsidRPr="00DF75E8">
              <w:rPr>
                <w:rFonts w:ascii="Meiryo UI" w:eastAsia="Meiryo UI" w:hAnsi="Meiryo UI" w:cs="Meiryo UI"/>
                <w:sz w:val="18"/>
                <w:szCs w:val="18"/>
              </w:rPr>
              <w:t>脳症</w:t>
            </w:r>
          </w:p>
        </w:tc>
        <w:tc>
          <w:tcPr>
            <w:tcW w:w="2351" w:type="dxa"/>
            <w:vAlign w:val="center"/>
          </w:tcPr>
          <w:p w14:paraId="5B375D3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虫垂炎</w:t>
            </w:r>
          </w:p>
        </w:tc>
      </w:tr>
      <w:tr w:rsidR="00A75505" w:rsidRPr="00DF75E8" w14:paraId="39012664" w14:textId="77777777" w:rsidTr="00D76E8F">
        <w:tc>
          <w:tcPr>
            <w:tcW w:w="2552" w:type="dxa"/>
            <w:vAlign w:val="center"/>
          </w:tcPr>
          <w:p w14:paraId="69F521F9"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アレルギー性鼻炎・結膜炎</w:t>
            </w:r>
          </w:p>
        </w:tc>
        <w:tc>
          <w:tcPr>
            <w:tcW w:w="2551" w:type="dxa"/>
            <w:vAlign w:val="center"/>
          </w:tcPr>
          <w:p w14:paraId="7C25415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気道異物</w:t>
            </w:r>
          </w:p>
        </w:tc>
        <w:tc>
          <w:tcPr>
            <w:tcW w:w="2126" w:type="dxa"/>
            <w:vAlign w:val="center"/>
          </w:tcPr>
          <w:p w14:paraId="3C49B34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脳性麻痺</w:t>
            </w:r>
          </w:p>
        </w:tc>
        <w:tc>
          <w:tcPr>
            <w:tcW w:w="2351" w:type="dxa"/>
            <w:vAlign w:val="center"/>
          </w:tcPr>
          <w:p w14:paraId="726F75A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鼠径ヘルニア</w:t>
            </w:r>
          </w:p>
        </w:tc>
      </w:tr>
      <w:tr w:rsidR="00A75505" w:rsidRPr="00DF75E8" w14:paraId="363CFFB2" w14:textId="77777777" w:rsidTr="00D76E8F">
        <w:tc>
          <w:tcPr>
            <w:tcW w:w="2552" w:type="dxa"/>
            <w:vAlign w:val="center"/>
          </w:tcPr>
          <w:p w14:paraId="7C2A901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アトピー性皮膚炎</w:t>
            </w:r>
          </w:p>
        </w:tc>
        <w:tc>
          <w:tcPr>
            <w:tcW w:w="2551" w:type="dxa"/>
            <w:vAlign w:val="center"/>
          </w:tcPr>
          <w:p w14:paraId="07E679F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Cs w:val="18"/>
              </w:rPr>
              <w:t>消化器</w:t>
            </w:r>
            <w:r>
              <w:rPr>
                <w:rFonts w:ascii="Meiryo UI" w:eastAsia="Meiryo UI" w:hAnsi="Meiryo UI" w:cs="Meiryo UI" w:hint="eastAsia"/>
                <w:szCs w:val="18"/>
              </w:rPr>
              <w:t>（3）</w:t>
            </w:r>
          </w:p>
        </w:tc>
        <w:tc>
          <w:tcPr>
            <w:tcW w:w="2126" w:type="dxa"/>
            <w:vAlign w:val="center"/>
          </w:tcPr>
          <w:p w14:paraId="2FE15717"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高次脳機能障害</w:t>
            </w:r>
          </w:p>
        </w:tc>
        <w:tc>
          <w:tcPr>
            <w:tcW w:w="2351" w:type="dxa"/>
            <w:vAlign w:val="center"/>
          </w:tcPr>
          <w:p w14:paraId="72D6D1D6"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肘内障</w:t>
            </w:r>
          </w:p>
        </w:tc>
      </w:tr>
      <w:tr w:rsidR="00A75505" w:rsidRPr="00DF75E8" w14:paraId="74292779" w14:textId="77777777" w:rsidTr="00D76E8F">
        <w:tc>
          <w:tcPr>
            <w:tcW w:w="2552" w:type="dxa"/>
            <w:vAlign w:val="center"/>
          </w:tcPr>
          <w:p w14:paraId="5D2A1A5E"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蕁麻疹</w:t>
            </w:r>
            <w:r>
              <w:rPr>
                <w:rFonts w:ascii="Meiryo UI" w:eastAsia="Meiryo UI" w:hAnsi="Meiryo UI" w:cs="Meiryo UI" w:hint="eastAsia"/>
                <w:sz w:val="18"/>
                <w:szCs w:val="18"/>
              </w:rPr>
              <w:t>、</w:t>
            </w:r>
            <w:r w:rsidRPr="00DF75E8">
              <w:rPr>
                <w:rFonts w:ascii="Meiryo UI" w:eastAsia="Meiryo UI" w:hAnsi="Meiryo UI" w:cs="Meiryo UI"/>
                <w:sz w:val="18"/>
                <w:szCs w:val="18"/>
              </w:rPr>
              <w:t>血管性浮腫</w:t>
            </w:r>
          </w:p>
        </w:tc>
        <w:tc>
          <w:tcPr>
            <w:tcW w:w="2551" w:type="dxa"/>
            <w:vAlign w:val="center"/>
          </w:tcPr>
          <w:p w14:paraId="334265A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腸重積</w:t>
            </w:r>
          </w:p>
        </w:tc>
        <w:tc>
          <w:tcPr>
            <w:tcW w:w="2126" w:type="dxa"/>
            <w:vAlign w:val="center"/>
          </w:tcPr>
          <w:p w14:paraId="1542D23F"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筋ジストロフィー</w:t>
            </w:r>
          </w:p>
        </w:tc>
        <w:tc>
          <w:tcPr>
            <w:tcW w:w="2351" w:type="dxa"/>
            <w:vAlign w:val="center"/>
          </w:tcPr>
          <w:p w14:paraId="3F888A29"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先天性股関節脱臼</w:t>
            </w:r>
          </w:p>
        </w:tc>
      </w:tr>
      <w:tr w:rsidR="00A75505" w:rsidRPr="00DF75E8" w14:paraId="0B34D8A2" w14:textId="77777777" w:rsidTr="00D76E8F">
        <w:tc>
          <w:tcPr>
            <w:tcW w:w="2552" w:type="dxa"/>
            <w:vAlign w:val="center"/>
          </w:tcPr>
          <w:p w14:paraId="69DC525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食物アレルギー</w:t>
            </w:r>
          </w:p>
        </w:tc>
        <w:tc>
          <w:tcPr>
            <w:tcW w:w="2551" w:type="dxa"/>
            <w:vAlign w:val="center"/>
          </w:tcPr>
          <w:p w14:paraId="444F46A5"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反復性腹痛</w:t>
            </w:r>
          </w:p>
        </w:tc>
        <w:tc>
          <w:tcPr>
            <w:tcW w:w="2126" w:type="dxa"/>
          </w:tcPr>
          <w:p w14:paraId="3055F186" w14:textId="77777777" w:rsidR="00A75505" w:rsidRPr="00DF75E8" w:rsidRDefault="00A75505" w:rsidP="00A75505">
            <w:pPr>
              <w:spacing w:line="0" w:lineRule="atLeast"/>
              <w:rPr>
                <w:rFonts w:ascii="Meiryo UI" w:eastAsia="Meiryo UI" w:hAnsi="Meiryo UI" w:cs="Meiryo UI"/>
                <w:sz w:val="18"/>
                <w:szCs w:val="18"/>
              </w:rPr>
            </w:pPr>
          </w:p>
        </w:tc>
        <w:tc>
          <w:tcPr>
            <w:tcW w:w="2351" w:type="dxa"/>
            <w:vAlign w:val="center"/>
          </w:tcPr>
          <w:p w14:paraId="6C1F6364"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w:t>
            </w:r>
            <w:r>
              <w:rPr>
                <w:rFonts w:ascii="Meiryo UI" w:eastAsia="Meiryo UI" w:hAnsi="Meiryo UI" w:cs="Meiryo UI"/>
                <w:sz w:val="18"/>
                <w:szCs w:val="18"/>
              </w:rPr>
              <w:t>母斑</w:t>
            </w:r>
            <w:r>
              <w:rPr>
                <w:rFonts w:ascii="Meiryo UI" w:eastAsia="Meiryo UI" w:hAnsi="Meiryo UI" w:cs="Meiryo UI" w:hint="eastAsia"/>
                <w:sz w:val="18"/>
                <w:szCs w:val="18"/>
              </w:rPr>
              <w:t>、</w:t>
            </w:r>
            <w:r w:rsidRPr="00DF75E8">
              <w:rPr>
                <w:rFonts w:ascii="Meiryo UI" w:eastAsia="Meiryo UI" w:hAnsi="Meiryo UI" w:cs="Meiryo UI"/>
                <w:sz w:val="18"/>
                <w:szCs w:val="18"/>
              </w:rPr>
              <w:t>血管腫</w:t>
            </w:r>
          </w:p>
        </w:tc>
      </w:tr>
      <w:tr w:rsidR="00A75505" w:rsidRPr="00DF75E8" w14:paraId="2744565F" w14:textId="77777777" w:rsidTr="00D76E8F">
        <w:tc>
          <w:tcPr>
            <w:tcW w:w="2552" w:type="dxa"/>
            <w:vAlign w:val="center"/>
          </w:tcPr>
          <w:p w14:paraId="05678883"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アナフィラキシー</w:t>
            </w:r>
          </w:p>
        </w:tc>
        <w:tc>
          <w:tcPr>
            <w:tcW w:w="2551" w:type="dxa"/>
            <w:vAlign w:val="center"/>
          </w:tcPr>
          <w:p w14:paraId="6FECABE8"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rPr>
              <w:t xml:space="preserve">　肝機能障害</w:t>
            </w:r>
          </w:p>
        </w:tc>
        <w:tc>
          <w:tcPr>
            <w:tcW w:w="2126" w:type="dxa"/>
          </w:tcPr>
          <w:p w14:paraId="658BC476" w14:textId="77777777" w:rsidR="00A75505" w:rsidRPr="00DF75E8" w:rsidRDefault="00A75505" w:rsidP="00A75505">
            <w:pPr>
              <w:spacing w:line="0" w:lineRule="atLeast"/>
              <w:rPr>
                <w:rFonts w:ascii="Meiryo UI" w:eastAsia="Meiryo UI" w:hAnsi="Meiryo UI" w:cs="Meiryo UI"/>
                <w:sz w:val="18"/>
                <w:szCs w:val="18"/>
              </w:rPr>
            </w:pPr>
          </w:p>
        </w:tc>
        <w:tc>
          <w:tcPr>
            <w:tcW w:w="2351" w:type="dxa"/>
            <w:vAlign w:val="center"/>
          </w:tcPr>
          <w:p w14:paraId="3DFCD356" w14:textId="77777777" w:rsidR="00A75505" w:rsidRPr="00DF75E8" w:rsidRDefault="00A75505" w:rsidP="00A75505">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　扁桃</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アデノイド肥大</w:t>
            </w:r>
          </w:p>
        </w:tc>
      </w:tr>
      <w:tr w:rsidR="00A75505" w:rsidRPr="00DF75E8" w14:paraId="0B583492" w14:textId="77777777" w:rsidTr="00D76E8F">
        <w:tc>
          <w:tcPr>
            <w:tcW w:w="2552" w:type="dxa"/>
          </w:tcPr>
          <w:p w14:paraId="03B242F9" w14:textId="77777777" w:rsidR="00A75505" w:rsidRPr="00DF75E8" w:rsidRDefault="00A75505" w:rsidP="00A75505">
            <w:pPr>
              <w:spacing w:line="0" w:lineRule="atLeast"/>
              <w:rPr>
                <w:rFonts w:ascii="Meiryo UI" w:eastAsia="Meiryo UI" w:hAnsi="Meiryo UI" w:cs="Meiryo UI"/>
                <w:sz w:val="18"/>
                <w:szCs w:val="18"/>
                <w:lang w:eastAsia="ja-JP"/>
              </w:rPr>
            </w:pPr>
          </w:p>
        </w:tc>
        <w:tc>
          <w:tcPr>
            <w:tcW w:w="2551" w:type="dxa"/>
            <w:vAlign w:val="center"/>
          </w:tcPr>
          <w:p w14:paraId="68BFF05E" w14:textId="77777777" w:rsidR="00A75505" w:rsidRPr="00DF75E8" w:rsidRDefault="00A75505" w:rsidP="00A75505">
            <w:pPr>
              <w:spacing w:line="0" w:lineRule="atLeast"/>
              <w:rPr>
                <w:rFonts w:ascii="Meiryo UI" w:eastAsia="Meiryo UI" w:hAnsi="Meiryo UI" w:cs="Meiryo UI"/>
                <w:sz w:val="18"/>
                <w:szCs w:val="18"/>
                <w:lang w:eastAsia="ja-JP"/>
              </w:rPr>
            </w:pPr>
          </w:p>
        </w:tc>
        <w:tc>
          <w:tcPr>
            <w:tcW w:w="2126" w:type="dxa"/>
          </w:tcPr>
          <w:p w14:paraId="267542E8" w14:textId="77777777" w:rsidR="00A75505" w:rsidRPr="00DF75E8" w:rsidRDefault="00A75505" w:rsidP="00A75505">
            <w:pPr>
              <w:spacing w:line="0" w:lineRule="atLeast"/>
              <w:rPr>
                <w:rFonts w:ascii="Meiryo UI" w:eastAsia="Meiryo UI" w:hAnsi="Meiryo UI" w:cs="Meiryo UI"/>
                <w:sz w:val="18"/>
                <w:szCs w:val="18"/>
                <w:lang w:eastAsia="ja-JP"/>
              </w:rPr>
            </w:pPr>
          </w:p>
        </w:tc>
        <w:tc>
          <w:tcPr>
            <w:tcW w:w="2351" w:type="dxa"/>
            <w:vAlign w:val="center"/>
          </w:tcPr>
          <w:p w14:paraId="7B948250" w14:textId="77777777" w:rsidR="00A75505" w:rsidRPr="00DF75E8" w:rsidRDefault="00A75505" w:rsidP="00A75505">
            <w:pPr>
              <w:spacing w:line="0" w:lineRule="atLeast"/>
              <w:rPr>
                <w:rFonts w:ascii="Meiryo UI" w:eastAsia="Meiryo UI" w:hAnsi="Meiryo UI" w:cs="Meiryo UI"/>
                <w:sz w:val="18"/>
                <w:szCs w:val="18"/>
              </w:rPr>
            </w:pPr>
            <w:r w:rsidRPr="00DF75E8">
              <w:rPr>
                <w:rFonts w:ascii="Meiryo UI" w:eastAsia="Meiryo UI" w:hAnsi="Meiryo UI" w:cs="Meiryo UI"/>
                <w:sz w:val="18"/>
                <w:szCs w:val="18"/>
                <w:lang w:eastAsia="ja-JP"/>
              </w:rPr>
              <w:t xml:space="preserve">　</w:t>
            </w:r>
            <w:r w:rsidRPr="00DF75E8">
              <w:rPr>
                <w:rFonts w:ascii="Meiryo UI" w:eastAsia="Meiryo UI" w:hAnsi="Meiryo UI" w:cs="Meiryo UI"/>
                <w:sz w:val="18"/>
                <w:szCs w:val="18"/>
              </w:rPr>
              <w:t>鼻出血</w:t>
            </w:r>
          </w:p>
        </w:tc>
      </w:tr>
    </w:tbl>
    <w:p w14:paraId="51E5821B" w14:textId="77777777" w:rsidR="00A75505" w:rsidRPr="00DF75E8" w:rsidRDefault="00A75505" w:rsidP="00A75505">
      <w:pPr>
        <w:spacing w:line="0" w:lineRule="atLeast"/>
        <w:rPr>
          <w:rFonts w:ascii="Meiryo UI" w:eastAsia="Meiryo UI" w:hAnsi="Meiryo UI" w:cs="Meiryo UI"/>
        </w:rPr>
      </w:pPr>
    </w:p>
    <w:p w14:paraId="6CBD2112" w14:textId="77777777" w:rsidR="00A75505" w:rsidRPr="00DF75E8" w:rsidRDefault="00A75505" w:rsidP="00352236">
      <w:pPr>
        <w:pStyle w:val="a4"/>
        <w:numPr>
          <w:ilvl w:val="0"/>
          <w:numId w:val="19"/>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「習得すべき診療技能と手技」に関する到達目標</w:t>
      </w:r>
      <w:r w:rsidRPr="00DF75E8">
        <w:rPr>
          <w:rFonts w:ascii="Meiryo UI" w:eastAsia="Meiryo UI" w:hAnsi="Meiryo UI" w:cs="Meiryo UI"/>
          <w:lang w:eastAsia="ja-JP"/>
        </w:rPr>
        <w:t>：日本小児科学会が定めた経験すべき54技能のうち、8割以上（44技能以上）を経験するようにしてください（研修手帳に記録してください）。</w:t>
      </w:r>
    </w:p>
    <w:tbl>
      <w:tblPr>
        <w:tblStyle w:val="a7"/>
        <w:tblW w:w="0" w:type="auto"/>
        <w:tblInd w:w="250" w:type="dxa"/>
        <w:tblLook w:val="04A0" w:firstRow="1" w:lastRow="0" w:firstColumn="1" w:lastColumn="0" w:noHBand="0" w:noVBand="1"/>
      </w:tblPr>
      <w:tblGrid>
        <w:gridCol w:w="992"/>
        <w:gridCol w:w="2127"/>
        <w:gridCol w:w="3118"/>
        <w:gridCol w:w="3361"/>
      </w:tblGrid>
      <w:tr w:rsidR="00A75505" w:rsidRPr="00DF75E8" w14:paraId="426D551F" w14:textId="77777777" w:rsidTr="00A75505">
        <w:tc>
          <w:tcPr>
            <w:tcW w:w="3119" w:type="dxa"/>
            <w:gridSpan w:val="2"/>
            <w:vAlign w:val="center"/>
          </w:tcPr>
          <w:p w14:paraId="2EAA928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身体計測</w:t>
            </w:r>
          </w:p>
        </w:tc>
        <w:tc>
          <w:tcPr>
            <w:tcW w:w="3118" w:type="dxa"/>
          </w:tcPr>
          <w:p w14:paraId="60C3D03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採 尿</w:t>
            </w:r>
          </w:p>
        </w:tc>
        <w:tc>
          <w:tcPr>
            <w:tcW w:w="3361" w:type="dxa"/>
          </w:tcPr>
          <w:p w14:paraId="53175D91" w14:textId="77777777" w:rsidR="00A75505" w:rsidRPr="00DF75E8" w:rsidRDefault="00A75505" w:rsidP="00A75505">
            <w:pPr>
              <w:pStyle w:val="a4"/>
              <w:spacing w:line="0" w:lineRule="atLeast"/>
              <w:rPr>
                <w:rFonts w:ascii="Meiryo UI" w:eastAsia="Meiryo UI" w:hAnsi="Meiryo UI" w:cs="Meiryo UI"/>
                <w:lang w:eastAsia="ja-JP"/>
              </w:rPr>
            </w:pPr>
            <w:r w:rsidRPr="00DF75E8">
              <w:rPr>
                <w:rFonts w:ascii="Meiryo UI" w:eastAsia="Meiryo UI" w:hAnsi="Meiryo UI" w:cs="Meiryo UI"/>
                <w:lang w:eastAsia="ja-JP"/>
              </w:rPr>
              <w:t>けいれん重積の処置と治療</w:t>
            </w:r>
          </w:p>
        </w:tc>
      </w:tr>
      <w:tr w:rsidR="00A75505" w:rsidRPr="00DF75E8" w14:paraId="48626A02" w14:textId="77777777" w:rsidTr="00A75505">
        <w:tc>
          <w:tcPr>
            <w:tcW w:w="3119" w:type="dxa"/>
            <w:gridSpan w:val="2"/>
            <w:vAlign w:val="center"/>
          </w:tcPr>
          <w:p w14:paraId="7767711B"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皮脂厚測定</w:t>
            </w:r>
          </w:p>
        </w:tc>
        <w:tc>
          <w:tcPr>
            <w:tcW w:w="3118" w:type="dxa"/>
          </w:tcPr>
          <w:p w14:paraId="566B19C2"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導 尿</w:t>
            </w:r>
          </w:p>
        </w:tc>
        <w:tc>
          <w:tcPr>
            <w:tcW w:w="3361" w:type="dxa"/>
          </w:tcPr>
          <w:p w14:paraId="65C8188B"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末梢血液検査</w:t>
            </w:r>
          </w:p>
        </w:tc>
      </w:tr>
      <w:tr w:rsidR="00A75505" w:rsidRPr="00DF75E8" w14:paraId="1A5FC4FF" w14:textId="77777777" w:rsidTr="00A75505">
        <w:tc>
          <w:tcPr>
            <w:tcW w:w="3119" w:type="dxa"/>
            <w:gridSpan w:val="2"/>
            <w:vAlign w:val="center"/>
          </w:tcPr>
          <w:p w14:paraId="02899C9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バイタルサイン</w:t>
            </w:r>
          </w:p>
        </w:tc>
        <w:tc>
          <w:tcPr>
            <w:tcW w:w="3118" w:type="dxa"/>
          </w:tcPr>
          <w:p w14:paraId="7448A909"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腰椎穿刺</w:t>
            </w:r>
          </w:p>
        </w:tc>
        <w:tc>
          <w:tcPr>
            <w:tcW w:w="3361" w:type="dxa"/>
          </w:tcPr>
          <w:p w14:paraId="2289C538"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尿一般検査、生化学検査、蓄尿</w:t>
            </w:r>
          </w:p>
        </w:tc>
      </w:tr>
      <w:tr w:rsidR="00A75505" w:rsidRPr="00DF75E8" w14:paraId="14D5F2E3" w14:textId="77777777" w:rsidTr="00A75505">
        <w:tc>
          <w:tcPr>
            <w:tcW w:w="3119" w:type="dxa"/>
            <w:gridSpan w:val="2"/>
            <w:vAlign w:val="center"/>
          </w:tcPr>
          <w:p w14:paraId="67152155" w14:textId="77777777" w:rsidR="00A75505" w:rsidRPr="00DF75E8" w:rsidRDefault="00A75505" w:rsidP="00A75505">
            <w:pPr>
              <w:pStyle w:val="a4"/>
              <w:spacing w:line="0" w:lineRule="atLeast"/>
              <w:rPr>
                <w:rFonts w:ascii="Meiryo UI" w:eastAsia="Meiryo UI" w:hAnsi="Meiryo UI" w:cs="Meiryo UI"/>
                <w:lang w:eastAsia="ja-JP"/>
              </w:rPr>
            </w:pPr>
            <w:r w:rsidRPr="00DF75E8">
              <w:rPr>
                <w:rFonts w:ascii="Meiryo UI" w:eastAsia="Meiryo UI" w:hAnsi="Meiryo UI" w:cs="Meiryo UI"/>
                <w:lang w:eastAsia="ja-JP"/>
              </w:rPr>
              <w:t>小奇形・形態異常の評価</w:t>
            </w:r>
          </w:p>
        </w:tc>
        <w:tc>
          <w:tcPr>
            <w:tcW w:w="3118" w:type="dxa"/>
          </w:tcPr>
          <w:p w14:paraId="30ACAAA6"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骨髄穿刺</w:t>
            </w:r>
          </w:p>
        </w:tc>
        <w:tc>
          <w:tcPr>
            <w:tcW w:w="3361" w:type="dxa"/>
          </w:tcPr>
          <w:p w14:paraId="6B1B63F1"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便一般検査</w:t>
            </w:r>
          </w:p>
        </w:tc>
      </w:tr>
      <w:tr w:rsidR="00A75505" w:rsidRPr="00DF75E8" w14:paraId="256AB46D" w14:textId="77777777" w:rsidTr="00A75505">
        <w:tc>
          <w:tcPr>
            <w:tcW w:w="3119" w:type="dxa"/>
            <w:gridSpan w:val="2"/>
            <w:vAlign w:val="center"/>
          </w:tcPr>
          <w:p w14:paraId="6ED3BC50"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前弯試験</w:t>
            </w:r>
          </w:p>
        </w:tc>
        <w:tc>
          <w:tcPr>
            <w:tcW w:w="3118" w:type="dxa"/>
          </w:tcPr>
          <w:p w14:paraId="4BEC3EB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浣 腸</w:t>
            </w:r>
          </w:p>
        </w:tc>
        <w:tc>
          <w:tcPr>
            <w:tcW w:w="3361" w:type="dxa"/>
          </w:tcPr>
          <w:p w14:paraId="412E39C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髄液一般検査</w:t>
            </w:r>
          </w:p>
        </w:tc>
      </w:tr>
      <w:tr w:rsidR="00A75505" w:rsidRPr="00DF75E8" w14:paraId="18201FEC" w14:textId="77777777" w:rsidTr="00A75505">
        <w:tc>
          <w:tcPr>
            <w:tcW w:w="3119" w:type="dxa"/>
            <w:gridSpan w:val="2"/>
            <w:vAlign w:val="center"/>
          </w:tcPr>
          <w:p w14:paraId="09987120" w14:textId="77777777" w:rsidR="00A75505" w:rsidRPr="00DF75E8" w:rsidRDefault="00A75505" w:rsidP="00A75505">
            <w:pPr>
              <w:pStyle w:val="a4"/>
              <w:spacing w:line="0" w:lineRule="atLeast"/>
              <w:rPr>
                <w:rFonts w:ascii="Meiryo UI" w:eastAsia="Meiryo UI" w:hAnsi="Meiryo UI" w:cs="Meiryo UI"/>
              </w:rPr>
            </w:pPr>
            <w:r>
              <w:rPr>
                <w:rFonts w:ascii="Meiryo UI" w:eastAsia="Meiryo UI" w:hAnsi="Meiryo UI" w:cs="Meiryo UI"/>
                <w:lang w:eastAsia="zh-TW"/>
              </w:rPr>
              <w:t>透光試験（陰嚢</w:t>
            </w:r>
            <w:r>
              <w:rPr>
                <w:rFonts w:ascii="Meiryo UI" w:eastAsia="Meiryo UI" w:hAnsi="Meiryo UI" w:cs="Meiryo UI" w:hint="eastAsia"/>
              </w:rPr>
              <w:t>、</w:t>
            </w:r>
            <w:r w:rsidRPr="00DF75E8">
              <w:rPr>
                <w:rFonts w:ascii="Meiryo UI" w:eastAsia="Meiryo UI" w:hAnsi="Meiryo UI" w:cs="Meiryo UI"/>
                <w:lang w:eastAsia="zh-TW"/>
              </w:rPr>
              <w:t>脳室）</w:t>
            </w:r>
          </w:p>
        </w:tc>
        <w:tc>
          <w:tcPr>
            <w:tcW w:w="3118" w:type="dxa"/>
          </w:tcPr>
          <w:p w14:paraId="38387C97"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高圧浣腸（腸重積整復術）</w:t>
            </w:r>
          </w:p>
        </w:tc>
        <w:tc>
          <w:tcPr>
            <w:tcW w:w="3361" w:type="dxa"/>
          </w:tcPr>
          <w:p w14:paraId="6A108DE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細菌培養検査、塗抹染色</w:t>
            </w:r>
          </w:p>
        </w:tc>
      </w:tr>
      <w:tr w:rsidR="00A75505" w:rsidRPr="00DF75E8" w14:paraId="16E876E4" w14:textId="77777777" w:rsidTr="00A75505">
        <w:tc>
          <w:tcPr>
            <w:tcW w:w="3119" w:type="dxa"/>
            <w:gridSpan w:val="2"/>
            <w:vAlign w:val="center"/>
          </w:tcPr>
          <w:p w14:paraId="23756E2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眼底検査</w:t>
            </w:r>
          </w:p>
        </w:tc>
        <w:tc>
          <w:tcPr>
            <w:tcW w:w="3118" w:type="dxa"/>
          </w:tcPr>
          <w:p w14:paraId="6B0F008A"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エアゾール吸入</w:t>
            </w:r>
          </w:p>
        </w:tc>
        <w:tc>
          <w:tcPr>
            <w:tcW w:w="3361" w:type="dxa"/>
          </w:tcPr>
          <w:p w14:paraId="3994A771"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血液ガス分析</w:t>
            </w:r>
          </w:p>
        </w:tc>
      </w:tr>
      <w:tr w:rsidR="00A75505" w:rsidRPr="00DF75E8" w14:paraId="32602E78" w14:textId="77777777" w:rsidTr="00A75505">
        <w:tc>
          <w:tcPr>
            <w:tcW w:w="3119" w:type="dxa"/>
            <w:gridSpan w:val="2"/>
            <w:vAlign w:val="center"/>
          </w:tcPr>
          <w:p w14:paraId="6F25BE53"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鼓膜検査</w:t>
            </w:r>
          </w:p>
        </w:tc>
        <w:tc>
          <w:tcPr>
            <w:tcW w:w="3118" w:type="dxa"/>
          </w:tcPr>
          <w:p w14:paraId="16036A8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酸素吸入</w:t>
            </w:r>
          </w:p>
        </w:tc>
        <w:tc>
          <w:tcPr>
            <w:tcW w:w="3361" w:type="dxa"/>
          </w:tcPr>
          <w:p w14:paraId="1C1A273E" w14:textId="77777777" w:rsidR="00A75505" w:rsidRPr="00DF75E8" w:rsidRDefault="00A75505" w:rsidP="00A75505">
            <w:pPr>
              <w:pStyle w:val="a4"/>
              <w:spacing w:line="0" w:lineRule="atLeast"/>
              <w:rPr>
                <w:rFonts w:ascii="Meiryo UI" w:eastAsia="Meiryo UI" w:hAnsi="Meiryo UI" w:cs="Meiryo UI"/>
                <w:lang w:eastAsia="ja-JP"/>
              </w:rPr>
            </w:pPr>
            <w:r w:rsidRPr="00DF75E8">
              <w:rPr>
                <w:rFonts w:ascii="Meiryo UI" w:eastAsia="Meiryo UI" w:hAnsi="Meiryo UI" w:cs="Meiryo UI"/>
                <w:lang w:eastAsia="ja-JP"/>
              </w:rPr>
              <w:t>血糖・ビリルビン簡易測定</w:t>
            </w:r>
          </w:p>
        </w:tc>
      </w:tr>
      <w:tr w:rsidR="00A75505" w:rsidRPr="00DF75E8" w14:paraId="753231A2" w14:textId="77777777" w:rsidTr="00A75505">
        <w:tc>
          <w:tcPr>
            <w:tcW w:w="3119" w:type="dxa"/>
            <w:gridSpan w:val="2"/>
            <w:vAlign w:val="center"/>
          </w:tcPr>
          <w:p w14:paraId="2EE38D3B"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鼻腔検査</w:t>
            </w:r>
          </w:p>
        </w:tc>
        <w:tc>
          <w:tcPr>
            <w:tcW w:w="3118" w:type="dxa"/>
          </w:tcPr>
          <w:p w14:paraId="6AADEFE4"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臍肉芽の処置</w:t>
            </w:r>
          </w:p>
        </w:tc>
        <w:tc>
          <w:tcPr>
            <w:tcW w:w="3361" w:type="dxa"/>
          </w:tcPr>
          <w:p w14:paraId="2DD8E767"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心電図検査（手技）</w:t>
            </w:r>
          </w:p>
        </w:tc>
      </w:tr>
      <w:tr w:rsidR="00A75505" w:rsidRPr="00DF75E8" w14:paraId="1F63F896" w14:textId="77777777" w:rsidTr="00A75505">
        <w:tc>
          <w:tcPr>
            <w:tcW w:w="992" w:type="dxa"/>
            <w:vMerge w:val="restart"/>
          </w:tcPr>
          <w:p w14:paraId="21A6FE2D"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注射法</w:t>
            </w:r>
          </w:p>
        </w:tc>
        <w:tc>
          <w:tcPr>
            <w:tcW w:w="2127" w:type="dxa"/>
            <w:vAlign w:val="center"/>
          </w:tcPr>
          <w:p w14:paraId="1E71D499"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静脈内注射</w:t>
            </w:r>
          </w:p>
        </w:tc>
        <w:tc>
          <w:tcPr>
            <w:tcW w:w="3118" w:type="dxa"/>
          </w:tcPr>
          <w:p w14:paraId="0FF5B9AB"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鼠径ヘルニアの還納</w:t>
            </w:r>
          </w:p>
        </w:tc>
        <w:tc>
          <w:tcPr>
            <w:tcW w:w="3361" w:type="dxa"/>
          </w:tcPr>
          <w:p w14:paraId="60E07E8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Ｘ線単純撮影</w:t>
            </w:r>
          </w:p>
        </w:tc>
      </w:tr>
      <w:tr w:rsidR="00A75505" w:rsidRPr="00DF75E8" w14:paraId="075D1A7E" w14:textId="77777777" w:rsidTr="00A75505">
        <w:tc>
          <w:tcPr>
            <w:tcW w:w="992" w:type="dxa"/>
            <w:vMerge/>
          </w:tcPr>
          <w:p w14:paraId="594454A7" w14:textId="77777777" w:rsidR="00A75505" w:rsidRPr="00DF75E8" w:rsidRDefault="00A75505" w:rsidP="00A75505">
            <w:pPr>
              <w:pStyle w:val="a4"/>
              <w:spacing w:line="0" w:lineRule="atLeast"/>
              <w:rPr>
                <w:rFonts w:ascii="Meiryo UI" w:eastAsia="Meiryo UI" w:hAnsi="Meiryo UI" w:cs="Meiryo UI"/>
              </w:rPr>
            </w:pPr>
          </w:p>
        </w:tc>
        <w:tc>
          <w:tcPr>
            <w:tcW w:w="2127" w:type="dxa"/>
            <w:vAlign w:val="center"/>
          </w:tcPr>
          <w:p w14:paraId="2D70736B"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筋肉内注射</w:t>
            </w:r>
          </w:p>
        </w:tc>
        <w:tc>
          <w:tcPr>
            <w:tcW w:w="3118" w:type="dxa"/>
          </w:tcPr>
          <w:p w14:paraId="4E08A729" w14:textId="77777777" w:rsidR="00A75505" w:rsidRPr="00DF75E8" w:rsidRDefault="00A75505" w:rsidP="00A75505">
            <w:pPr>
              <w:pStyle w:val="a4"/>
              <w:spacing w:line="0" w:lineRule="atLeast"/>
              <w:rPr>
                <w:rFonts w:ascii="Meiryo UI" w:eastAsia="Meiryo UI" w:hAnsi="Meiryo UI" w:cs="Meiryo UI"/>
                <w:lang w:eastAsia="ja-JP"/>
              </w:rPr>
            </w:pPr>
            <w:r w:rsidRPr="00DF75E8">
              <w:rPr>
                <w:rFonts w:ascii="Meiryo UI" w:eastAsia="Meiryo UI" w:hAnsi="Meiryo UI" w:cs="Meiryo UI"/>
                <w:lang w:eastAsia="ja-JP"/>
              </w:rPr>
              <w:t>小外科，膿瘍の外科処置</w:t>
            </w:r>
          </w:p>
        </w:tc>
        <w:tc>
          <w:tcPr>
            <w:tcW w:w="3361" w:type="dxa"/>
          </w:tcPr>
          <w:p w14:paraId="3D01C130"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消化管造影</w:t>
            </w:r>
          </w:p>
        </w:tc>
      </w:tr>
      <w:tr w:rsidR="00A75505" w:rsidRPr="00DF75E8" w14:paraId="75F04BF2" w14:textId="77777777" w:rsidTr="00A75505">
        <w:tc>
          <w:tcPr>
            <w:tcW w:w="992" w:type="dxa"/>
            <w:vMerge/>
          </w:tcPr>
          <w:p w14:paraId="19CE1543" w14:textId="77777777" w:rsidR="00A75505" w:rsidRPr="00DF75E8" w:rsidRDefault="00A75505" w:rsidP="00A75505">
            <w:pPr>
              <w:pStyle w:val="a4"/>
              <w:spacing w:line="0" w:lineRule="atLeast"/>
              <w:rPr>
                <w:rFonts w:ascii="Meiryo UI" w:eastAsia="Meiryo UI" w:hAnsi="Meiryo UI" w:cs="Meiryo UI"/>
              </w:rPr>
            </w:pPr>
          </w:p>
        </w:tc>
        <w:tc>
          <w:tcPr>
            <w:tcW w:w="2127" w:type="dxa"/>
            <w:vAlign w:val="center"/>
          </w:tcPr>
          <w:p w14:paraId="12127BB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皮下注射</w:t>
            </w:r>
          </w:p>
        </w:tc>
        <w:tc>
          <w:tcPr>
            <w:tcW w:w="3118" w:type="dxa"/>
          </w:tcPr>
          <w:p w14:paraId="6A21D7AD"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肘内障の整復</w:t>
            </w:r>
          </w:p>
        </w:tc>
        <w:tc>
          <w:tcPr>
            <w:tcW w:w="3361" w:type="dxa"/>
          </w:tcPr>
          <w:p w14:paraId="2F5BF5C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静脈性</w:t>
            </w:r>
            <w:r w:rsidRPr="00D76E8F">
              <w:rPr>
                <w:rFonts w:ascii="Meiryo UI" w:eastAsia="Meiryo UI" w:hAnsi="Meiryo UI" w:cs="Meiryo UI"/>
              </w:rPr>
              <w:t>尿路</w:t>
            </w:r>
            <w:r w:rsidRPr="00DF75E8">
              <w:rPr>
                <w:rFonts w:ascii="Meiryo UI" w:eastAsia="Meiryo UI" w:hAnsi="Meiryo UI" w:cs="Meiryo UI"/>
              </w:rPr>
              <w:t>腎盂造影</w:t>
            </w:r>
          </w:p>
        </w:tc>
      </w:tr>
      <w:tr w:rsidR="00A75505" w:rsidRPr="00DF75E8" w14:paraId="50A08C08" w14:textId="77777777" w:rsidTr="00A75505">
        <w:tc>
          <w:tcPr>
            <w:tcW w:w="992" w:type="dxa"/>
            <w:vMerge/>
          </w:tcPr>
          <w:p w14:paraId="1E9E8AC3" w14:textId="77777777" w:rsidR="00A75505" w:rsidRPr="00DF75E8" w:rsidRDefault="00A75505" w:rsidP="00A75505">
            <w:pPr>
              <w:pStyle w:val="a4"/>
              <w:spacing w:line="0" w:lineRule="atLeast"/>
              <w:rPr>
                <w:rFonts w:ascii="Meiryo UI" w:eastAsia="Meiryo UI" w:hAnsi="Meiryo UI" w:cs="Meiryo UI"/>
              </w:rPr>
            </w:pPr>
          </w:p>
        </w:tc>
        <w:tc>
          <w:tcPr>
            <w:tcW w:w="2127" w:type="dxa"/>
            <w:vAlign w:val="center"/>
          </w:tcPr>
          <w:p w14:paraId="433E1A74"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皮内注射</w:t>
            </w:r>
          </w:p>
        </w:tc>
        <w:tc>
          <w:tcPr>
            <w:tcW w:w="3118" w:type="dxa"/>
          </w:tcPr>
          <w:p w14:paraId="4089B626"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輸血</w:t>
            </w:r>
          </w:p>
        </w:tc>
        <w:tc>
          <w:tcPr>
            <w:tcW w:w="3361" w:type="dxa"/>
          </w:tcPr>
          <w:p w14:paraId="7E1D99C1"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ＣＴ検査</w:t>
            </w:r>
          </w:p>
        </w:tc>
      </w:tr>
      <w:tr w:rsidR="00A75505" w:rsidRPr="00DF75E8" w14:paraId="555A375A" w14:textId="77777777" w:rsidTr="00A75505">
        <w:tc>
          <w:tcPr>
            <w:tcW w:w="992" w:type="dxa"/>
            <w:vMerge w:val="restart"/>
          </w:tcPr>
          <w:p w14:paraId="3A28DFC1"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採血法</w:t>
            </w:r>
          </w:p>
        </w:tc>
        <w:tc>
          <w:tcPr>
            <w:tcW w:w="2127" w:type="dxa"/>
          </w:tcPr>
          <w:p w14:paraId="4D1CC894"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毛細管採血</w:t>
            </w:r>
          </w:p>
        </w:tc>
        <w:tc>
          <w:tcPr>
            <w:tcW w:w="3118" w:type="dxa"/>
          </w:tcPr>
          <w:p w14:paraId="6447AAF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胃洗浄</w:t>
            </w:r>
          </w:p>
        </w:tc>
        <w:tc>
          <w:tcPr>
            <w:tcW w:w="3361" w:type="dxa"/>
          </w:tcPr>
          <w:p w14:paraId="2C766700"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腹部超音波検査</w:t>
            </w:r>
          </w:p>
        </w:tc>
      </w:tr>
      <w:tr w:rsidR="00A75505" w:rsidRPr="00DF75E8" w14:paraId="276F970C" w14:textId="77777777" w:rsidTr="00A75505">
        <w:tc>
          <w:tcPr>
            <w:tcW w:w="992" w:type="dxa"/>
            <w:vMerge/>
          </w:tcPr>
          <w:p w14:paraId="010A550F" w14:textId="77777777" w:rsidR="00A75505" w:rsidRPr="00DF75E8" w:rsidRDefault="00A75505" w:rsidP="00A75505">
            <w:pPr>
              <w:pStyle w:val="a4"/>
              <w:spacing w:line="0" w:lineRule="atLeast"/>
              <w:rPr>
                <w:rFonts w:ascii="Meiryo UI" w:eastAsia="Meiryo UI" w:hAnsi="Meiryo UI" w:cs="Meiryo UI"/>
              </w:rPr>
            </w:pPr>
          </w:p>
        </w:tc>
        <w:tc>
          <w:tcPr>
            <w:tcW w:w="2127" w:type="dxa"/>
          </w:tcPr>
          <w:p w14:paraId="046DE05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静脈血採血</w:t>
            </w:r>
          </w:p>
        </w:tc>
        <w:tc>
          <w:tcPr>
            <w:tcW w:w="3118" w:type="dxa"/>
          </w:tcPr>
          <w:p w14:paraId="0645274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経管栄養法</w:t>
            </w:r>
          </w:p>
        </w:tc>
        <w:tc>
          <w:tcPr>
            <w:tcW w:w="3361" w:type="dxa"/>
          </w:tcPr>
          <w:p w14:paraId="2601A04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排泄性膀胱尿道造影</w:t>
            </w:r>
          </w:p>
        </w:tc>
      </w:tr>
      <w:tr w:rsidR="00A75505" w:rsidRPr="00DF75E8" w14:paraId="527F69F7" w14:textId="77777777" w:rsidTr="00A75505">
        <w:tc>
          <w:tcPr>
            <w:tcW w:w="992" w:type="dxa"/>
            <w:vMerge/>
          </w:tcPr>
          <w:p w14:paraId="7F026D0A" w14:textId="77777777" w:rsidR="00A75505" w:rsidRPr="00DF75E8" w:rsidRDefault="00A75505" w:rsidP="00A75505">
            <w:pPr>
              <w:pStyle w:val="a4"/>
              <w:spacing w:line="0" w:lineRule="atLeast"/>
              <w:rPr>
                <w:rFonts w:ascii="Meiryo UI" w:eastAsia="Meiryo UI" w:hAnsi="Meiryo UI" w:cs="Meiryo UI"/>
              </w:rPr>
            </w:pPr>
          </w:p>
        </w:tc>
        <w:tc>
          <w:tcPr>
            <w:tcW w:w="2127" w:type="dxa"/>
          </w:tcPr>
          <w:p w14:paraId="1B1E15FE"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動脈血採血</w:t>
            </w:r>
          </w:p>
        </w:tc>
        <w:tc>
          <w:tcPr>
            <w:tcW w:w="3118" w:type="dxa"/>
          </w:tcPr>
          <w:p w14:paraId="6C3E6067"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簡易静脈圧測定</w:t>
            </w:r>
          </w:p>
        </w:tc>
        <w:tc>
          <w:tcPr>
            <w:tcW w:w="3361" w:type="dxa"/>
          </w:tcPr>
          <w:p w14:paraId="300532ED"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腹部超音波検査</w:t>
            </w:r>
          </w:p>
        </w:tc>
      </w:tr>
      <w:tr w:rsidR="00A75505" w:rsidRPr="00DF75E8" w14:paraId="6B4A611A" w14:textId="77777777" w:rsidTr="00A75505">
        <w:tc>
          <w:tcPr>
            <w:tcW w:w="992" w:type="dxa"/>
            <w:vMerge w:val="restart"/>
          </w:tcPr>
          <w:p w14:paraId="7D110796" w14:textId="77777777" w:rsidR="00A75505" w:rsidRPr="00DF75E8" w:rsidRDefault="00A75505" w:rsidP="00A75505">
            <w:pPr>
              <w:pStyle w:val="af5"/>
              <w:spacing w:line="0" w:lineRule="atLeast"/>
              <w:rPr>
                <w:rFonts w:ascii="Meiryo UI" w:eastAsia="Meiryo UI" w:hAnsi="Meiryo UI" w:cs="Meiryo UI"/>
                <w:sz w:val="20"/>
              </w:rPr>
            </w:pPr>
            <w:r w:rsidRPr="00DF75E8">
              <w:rPr>
                <w:rFonts w:ascii="Meiryo UI" w:eastAsia="Meiryo UI" w:hAnsi="Meiryo UI" w:cs="Meiryo UI"/>
                <w:sz w:val="20"/>
              </w:rPr>
              <w:t>静脈路</w:t>
            </w:r>
          </w:p>
          <w:p w14:paraId="115D040D"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確保</w:t>
            </w:r>
          </w:p>
        </w:tc>
        <w:tc>
          <w:tcPr>
            <w:tcW w:w="2127" w:type="dxa"/>
          </w:tcPr>
          <w:p w14:paraId="38711242"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新生児</w:t>
            </w:r>
          </w:p>
        </w:tc>
        <w:tc>
          <w:tcPr>
            <w:tcW w:w="3118" w:type="dxa"/>
          </w:tcPr>
          <w:p w14:paraId="64D635E8"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光線療法</w:t>
            </w:r>
          </w:p>
        </w:tc>
        <w:tc>
          <w:tcPr>
            <w:tcW w:w="3361" w:type="dxa"/>
          </w:tcPr>
          <w:p w14:paraId="08DEED83" w14:textId="77777777" w:rsidR="00A75505" w:rsidRPr="00DF75E8" w:rsidRDefault="00A75505" w:rsidP="00A75505">
            <w:pPr>
              <w:pStyle w:val="a4"/>
              <w:spacing w:line="0" w:lineRule="atLeast"/>
              <w:rPr>
                <w:rFonts w:ascii="Meiryo UI" w:eastAsia="Meiryo UI" w:hAnsi="Meiryo UI" w:cs="Meiryo UI"/>
              </w:rPr>
            </w:pPr>
          </w:p>
        </w:tc>
      </w:tr>
      <w:tr w:rsidR="00A75505" w:rsidRPr="00DF75E8" w14:paraId="10D77022" w14:textId="77777777" w:rsidTr="00A75505">
        <w:tc>
          <w:tcPr>
            <w:tcW w:w="992" w:type="dxa"/>
            <w:vMerge/>
          </w:tcPr>
          <w:p w14:paraId="1F7C0A39" w14:textId="77777777" w:rsidR="00A75505" w:rsidRPr="00DF75E8" w:rsidRDefault="00A75505" w:rsidP="00A75505">
            <w:pPr>
              <w:pStyle w:val="a4"/>
              <w:spacing w:line="0" w:lineRule="atLeast"/>
              <w:rPr>
                <w:rFonts w:ascii="Meiryo UI" w:eastAsia="Meiryo UI" w:hAnsi="Meiryo UI" w:cs="Meiryo UI"/>
              </w:rPr>
            </w:pPr>
          </w:p>
        </w:tc>
        <w:tc>
          <w:tcPr>
            <w:tcW w:w="2127" w:type="dxa"/>
          </w:tcPr>
          <w:p w14:paraId="74A0F635"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乳児</w:t>
            </w:r>
          </w:p>
        </w:tc>
        <w:tc>
          <w:tcPr>
            <w:tcW w:w="3118" w:type="dxa"/>
          </w:tcPr>
          <w:p w14:paraId="5E1256B9"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心肺蘇生</w:t>
            </w:r>
          </w:p>
        </w:tc>
        <w:tc>
          <w:tcPr>
            <w:tcW w:w="3361" w:type="dxa"/>
          </w:tcPr>
          <w:p w14:paraId="0095E0A3" w14:textId="77777777" w:rsidR="00A75505" w:rsidRPr="00DF75E8" w:rsidRDefault="00A75505" w:rsidP="00A75505">
            <w:pPr>
              <w:pStyle w:val="a4"/>
              <w:spacing w:line="0" w:lineRule="atLeast"/>
              <w:rPr>
                <w:rFonts w:ascii="Meiryo UI" w:eastAsia="Meiryo UI" w:hAnsi="Meiryo UI" w:cs="Meiryo UI"/>
              </w:rPr>
            </w:pPr>
          </w:p>
        </w:tc>
      </w:tr>
      <w:tr w:rsidR="00A75505" w:rsidRPr="00DF75E8" w14:paraId="5AACB979" w14:textId="77777777" w:rsidTr="00A75505">
        <w:tc>
          <w:tcPr>
            <w:tcW w:w="992" w:type="dxa"/>
            <w:vMerge/>
          </w:tcPr>
          <w:p w14:paraId="33F5948E" w14:textId="77777777" w:rsidR="00A75505" w:rsidRPr="00DF75E8" w:rsidRDefault="00A75505" w:rsidP="00A75505">
            <w:pPr>
              <w:pStyle w:val="a4"/>
              <w:spacing w:line="0" w:lineRule="atLeast"/>
              <w:rPr>
                <w:rFonts w:ascii="Meiryo UI" w:eastAsia="Meiryo UI" w:hAnsi="Meiryo UI" w:cs="Meiryo UI"/>
              </w:rPr>
            </w:pPr>
          </w:p>
        </w:tc>
        <w:tc>
          <w:tcPr>
            <w:tcW w:w="2127" w:type="dxa"/>
          </w:tcPr>
          <w:p w14:paraId="6F50E682"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幼児</w:t>
            </w:r>
          </w:p>
        </w:tc>
        <w:tc>
          <w:tcPr>
            <w:tcW w:w="3118" w:type="dxa"/>
          </w:tcPr>
          <w:p w14:paraId="0DA80666" w14:textId="77777777" w:rsidR="00A75505" w:rsidRPr="00DF75E8" w:rsidRDefault="00A75505" w:rsidP="00A75505">
            <w:pPr>
              <w:pStyle w:val="a4"/>
              <w:spacing w:line="0" w:lineRule="atLeast"/>
              <w:rPr>
                <w:rFonts w:ascii="Meiryo UI" w:eastAsia="Meiryo UI" w:hAnsi="Meiryo UI" w:cs="Meiryo UI"/>
              </w:rPr>
            </w:pPr>
            <w:r w:rsidRPr="00DF75E8">
              <w:rPr>
                <w:rFonts w:ascii="Meiryo UI" w:eastAsia="Meiryo UI" w:hAnsi="Meiryo UI" w:cs="Meiryo UI"/>
              </w:rPr>
              <w:t>消毒・滅菌法</w:t>
            </w:r>
          </w:p>
        </w:tc>
        <w:tc>
          <w:tcPr>
            <w:tcW w:w="3361" w:type="dxa"/>
          </w:tcPr>
          <w:p w14:paraId="020A27FD" w14:textId="77777777" w:rsidR="00A75505" w:rsidRPr="00DF75E8" w:rsidRDefault="00A75505" w:rsidP="00A75505">
            <w:pPr>
              <w:pStyle w:val="a4"/>
              <w:spacing w:line="0" w:lineRule="atLeast"/>
              <w:rPr>
                <w:rFonts w:ascii="Meiryo UI" w:eastAsia="Meiryo UI" w:hAnsi="Meiryo UI" w:cs="Meiryo UI"/>
              </w:rPr>
            </w:pPr>
          </w:p>
        </w:tc>
      </w:tr>
    </w:tbl>
    <w:p w14:paraId="2F544960" w14:textId="77777777" w:rsidR="00A75505" w:rsidRPr="00A75505" w:rsidRDefault="00A75505" w:rsidP="00A75505">
      <w:pPr>
        <w:pStyle w:val="2"/>
        <w:spacing w:line="0" w:lineRule="atLeast"/>
        <w:ind w:left="108"/>
        <w:rPr>
          <w:rFonts w:ascii="Meiryo UI" w:eastAsia="Meiryo UI" w:hAnsi="Meiryo UI" w:cs="Meiryo UI"/>
          <w:sz w:val="22"/>
          <w:szCs w:val="22"/>
          <w:lang w:eastAsia="ja-JP"/>
        </w:rPr>
      </w:pPr>
    </w:p>
    <w:p w14:paraId="4F8FC05D" w14:textId="552944E0" w:rsidR="00316071" w:rsidRPr="00BC78D3" w:rsidRDefault="00A75505" w:rsidP="006559A3">
      <w:pPr>
        <w:pStyle w:val="2"/>
        <w:spacing w:line="0" w:lineRule="atLeast"/>
        <w:ind w:left="108"/>
        <w:rPr>
          <w:rFonts w:ascii="Meiryo UI" w:eastAsia="Meiryo UI" w:hAnsi="Meiryo UI" w:cs="Meiryo UI"/>
          <w:b/>
          <w:sz w:val="22"/>
          <w:szCs w:val="22"/>
          <w:lang w:eastAsia="ja-JP"/>
        </w:rPr>
      </w:pPr>
      <w:r>
        <w:rPr>
          <w:rFonts w:ascii="Meiryo UI" w:eastAsia="Meiryo UI" w:hAnsi="Meiryo UI" w:cs="Meiryo UI" w:hint="eastAsia"/>
          <w:sz w:val="22"/>
          <w:szCs w:val="22"/>
          <w:lang w:eastAsia="ja-JP"/>
        </w:rPr>
        <w:t xml:space="preserve">　</w:t>
      </w:r>
      <w:bookmarkStart w:id="4" w:name="_Toc72308160"/>
      <w:r w:rsidRPr="00BC78D3">
        <w:rPr>
          <w:rFonts w:ascii="Meiryo UI" w:eastAsia="Meiryo UI" w:hAnsi="Meiryo UI" w:cs="Meiryo UI" w:hint="eastAsia"/>
          <w:b/>
          <w:sz w:val="22"/>
          <w:szCs w:val="22"/>
          <w:lang w:eastAsia="ja-JP"/>
        </w:rPr>
        <w:t>3-2．</w:t>
      </w:r>
      <w:r w:rsidR="00316071" w:rsidRPr="00BC78D3">
        <w:rPr>
          <w:rFonts w:ascii="Meiryo UI" w:eastAsia="Meiryo UI" w:hAnsi="Meiryo UI" w:cs="Meiryo UI" w:hint="eastAsia"/>
          <w:b/>
          <w:sz w:val="22"/>
          <w:szCs w:val="22"/>
          <w:lang w:eastAsia="ja-JP"/>
        </w:rPr>
        <w:t>各種カンファレンスなどによる知識・技能の習得【整備基準：13】</w:t>
      </w:r>
      <w:bookmarkEnd w:id="4"/>
    </w:p>
    <w:p w14:paraId="58D39D7B" w14:textId="77777777" w:rsidR="00316071" w:rsidRPr="006559A3" w:rsidRDefault="00316071" w:rsidP="006559A3">
      <w:pPr>
        <w:spacing w:line="0" w:lineRule="atLeast"/>
        <w:rPr>
          <w:rFonts w:ascii="Meiryo UI" w:eastAsia="Meiryo UI" w:hAnsi="Meiryo UI" w:cs="Meiryo UI"/>
          <w:lang w:eastAsia="ja-JP"/>
        </w:rPr>
      </w:pPr>
      <w:r w:rsidRPr="006559A3">
        <w:rPr>
          <w:rFonts w:ascii="Meiryo UI" w:eastAsia="Meiryo UI" w:hAnsi="Meiryo UI" w:cs="Meiryo UI" w:hint="eastAsia"/>
          <w:lang w:eastAsia="ja-JP"/>
        </w:rPr>
        <w:t xml:space="preserve">　当プログラムでは様々な知識・技能の習得機会（教育的行事）を設けています。</w:t>
      </w:r>
    </w:p>
    <w:p w14:paraId="494D4E86" w14:textId="77777777" w:rsidR="00316071" w:rsidRPr="005C6637" w:rsidRDefault="00316071" w:rsidP="00BC78D3">
      <w:pPr>
        <w:spacing w:line="0" w:lineRule="atLeast"/>
        <w:ind w:leftChars="100" w:left="660" w:hangingChars="200" w:hanging="440"/>
        <w:rPr>
          <w:rFonts w:ascii="Meiryo UI" w:eastAsia="Meiryo UI" w:hAnsi="Meiryo UI" w:cs="Meiryo UI"/>
          <w:lang w:eastAsia="ja-JP"/>
        </w:rPr>
      </w:pPr>
      <w:r w:rsidRPr="005C6637">
        <w:rPr>
          <w:rFonts w:ascii="Meiryo UI" w:eastAsia="Meiryo UI" w:hAnsi="Meiryo UI" w:cs="Meiryo UI" w:hint="eastAsia"/>
          <w:lang w:eastAsia="ja-JP"/>
        </w:rPr>
        <w:t>１）</w:t>
      </w:r>
      <w:r w:rsidRPr="005C6637">
        <w:rPr>
          <w:rFonts w:ascii="Meiryo UI" w:eastAsia="Meiryo UI" w:hAnsi="Meiryo UI" w:cs="Meiryo UI" w:hint="eastAsia"/>
          <w:lang w:eastAsia="ja-JP"/>
        </w:rPr>
        <w:tab/>
        <w:t>朝カンファレンス・チーム回診（毎日）：毎朝、患者申し送りを行い、チーム回診を行って指導医からフィードバックを受け、指摘された課題について学習を進める。</w:t>
      </w:r>
    </w:p>
    <w:p w14:paraId="35CA5887" w14:textId="77777777" w:rsidR="00144210" w:rsidRPr="005C6637" w:rsidRDefault="00316071" w:rsidP="00BC78D3">
      <w:pPr>
        <w:spacing w:line="0" w:lineRule="atLeast"/>
        <w:ind w:leftChars="100" w:left="660" w:hangingChars="200" w:hanging="440"/>
        <w:rPr>
          <w:rFonts w:ascii="Meiryo UI" w:eastAsia="Meiryo UI" w:hAnsi="Meiryo UI" w:cs="Meiryo UI"/>
          <w:lang w:eastAsia="ja-JP"/>
        </w:rPr>
      </w:pPr>
      <w:r w:rsidRPr="005C6637">
        <w:rPr>
          <w:rFonts w:ascii="Meiryo UI" w:eastAsia="Meiryo UI" w:hAnsi="Meiryo UI" w:cs="Meiryo UI" w:hint="eastAsia"/>
          <w:lang w:eastAsia="ja-JP"/>
        </w:rPr>
        <w:t>２）</w:t>
      </w:r>
      <w:r w:rsidRPr="005C6637">
        <w:rPr>
          <w:rFonts w:ascii="Meiryo UI" w:eastAsia="Meiryo UI" w:hAnsi="Meiryo UI" w:cs="Meiryo UI" w:hint="eastAsia"/>
          <w:lang w:eastAsia="ja-JP"/>
        </w:rPr>
        <w:tab/>
      </w:r>
      <w:r w:rsidR="00144210" w:rsidRPr="005C6637">
        <w:rPr>
          <w:rFonts w:ascii="Meiryo UI" w:eastAsia="Meiryo UI" w:hAnsi="Meiryo UI" w:cs="Meiryo UI" w:hint="eastAsia"/>
          <w:lang w:eastAsia="ja-JP"/>
        </w:rPr>
        <w:t>午後カンファレンス（毎日）：毎夕、患者の申し送りを行い、診断・治療困難例などについて専攻医が報告し、指導医からのフィードバックを受ける。</w:t>
      </w:r>
    </w:p>
    <w:p w14:paraId="2EB2F176" w14:textId="77777777" w:rsidR="00316071" w:rsidRPr="005C6637" w:rsidRDefault="00316071" w:rsidP="00BC78D3">
      <w:pPr>
        <w:spacing w:line="0" w:lineRule="atLeast"/>
        <w:ind w:leftChars="100" w:left="660" w:hangingChars="200" w:hanging="440"/>
        <w:rPr>
          <w:rFonts w:ascii="Meiryo UI" w:eastAsia="Meiryo UI" w:hAnsi="Meiryo UI" w:cs="Meiryo UI"/>
          <w:lang w:eastAsia="ja-JP"/>
        </w:rPr>
      </w:pPr>
      <w:r w:rsidRPr="005C6637">
        <w:rPr>
          <w:rFonts w:ascii="Meiryo UI" w:eastAsia="Meiryo UI" w:hAnsi="Meiryo UI" w:cs="Meiryo UI" w:hint="eastAsia"/>
          <w:lang w:eastAsia="ja-JP"/>
        </w:rPr>
        <w:t>３）</w:t>
      </w:r>
      <w:r w:rsidRPr="005C6637">
        <w:rPr>
          <w:rFonts w:ascii="Meiryo UI" w:eastAsia="Meiryo UI" w:hAnsi="Meiryo UI" w:cs="Meiryo UI" w:hint="eastAsia"/>
          <w:lang w:eastAsia="ja-JP"/>
        </w:rPr>
        <w:tab/>
        <w:t>症例検討会（毎週）：診断・治療困難例、臨床研究症例などについて専攻医が報告し、指導医からのフィードバック、質疑などを行う。</w:t>
      </w:r>
    </w:p>
    <w:p w14:paraId="21E5FB1C" w14:textId="77777777" w:rsidR="00316071" w:rsidRPr="00664146" w:rsidRDefault="00316071" w:rsidP="00BC78D3">
      <w:pPr>
        <w:spacing w:line="0" w:lineRule="atLeast"/>
        <w:ind w:firstLineChars="100" w:firstLine="220"/>
        <w:rPr>
          <w:rFonts w:ascii="Meiryo UI" w:eastAsia="Meiryo UI" w:hAnsi="Meiryo UI" w:cs="Meiryo UI"/>
          <w:lang w:eastAsia="ja-JP"/>
        </w:rPr>
      </w:pPr>
      <w:r w:rsidRPr="00664146">
        <w:rPr>
          <w:rFonts w:ascii="Meiryo UI" w:eastAsia="Meiryo UI" w:hAnsi="Meiryo UI" w:cs="Meiryo UI" w:hint="eastAsia"/>
          <w:lang w:eastAsia="ja-JP"/>
        </w:rPr>
        <w:t>４）</w:t>
      </w:r>
      <w:r w:rsidRPr="00664146">
        <w:rPr>
          <w:rFonts w:ascii="Meiryo UI" w:eastAsia="Meiryo UI" w:hAnsi="Meiryo UI" w:cs="Meiryo UI" w:hint="eastAsia"/>
          <w:lang w:eastAsia="ja-JP"/>
        </w:rPr>
        <w:tab/>
        <w:t>ランチョンセミナー（</w:t>
      </w:r>
      <w:r w:rsidR="00144210" w:rsidRPr="00664146">
        <w:rPr>
          <w:rFonts w:ascii="Meiryo UI" w:eastAsia="Meiryo UI" w:hAnsi="Meiryo UI" w:cs="Meiryo UI" w:hint="eastAsia"/>
          <w:lang w:eastAsia="ja-JP"/>
        </w:rPr>
        <w:t>不定期</w:t>
      </w:r>
      <w:r w:rsidRPr="00664146">
        <w:rPr>
          <w:rFonts w:ascii="Meiryo UI" w:eastAsia="Meiryo UI" w:hAnsi="Meiryo UI" w:cs="Meiryo UI" w:hint="eastAsia"/>
          <w:lang w:eastAsia="ja-JP"/>
        </w:rPr>
        <w:t>）：昼食をとりながら、臨床トピックについてミニレクチャーを受け、質疑を行う。</w:t>
      </w:r>
    </w:p>
    <w:p w14:paraId="0EDF2057" w14:textId="77777777" w:rsidR="00316071" w:rsidRPr="004915D0" w:rsidRDefault="00316071" w:rsidP="00BC78D3">
      <w:pPr>
        <w:spacing w:line="0" w:lineRule="atLeast"/>
        <w:ind w:firstLineChars="100" w:firstLine="220"/>
        <w:rPr>
          <w:rFonts w:ascii="Meiryo UI" w:eastAsia="Meiryo UI" w:hAnsi="Meiryo UI" w:cs="Meiryo UI"/>
          <w:color w:val="FF0000"/>
          <w:lang w:eastAsia="ja-JP"/>
        </w:rPr>
      </w:pPr>
      <w:r w:rsidRPr="004B433F">
        <w:rPr>
          <w:rFonts w:ascii="Meiryo UI" w:eastAsia="Meiryo UI" w:hAnsi="Meiryo UI" w:cs="Meiryo UI" w:hint="eastAsia"/>
          <w:lang w:eastAsia="ja-JP"/>
        </w:rPr>
        <w:t>５）</w:t>
      </w:r>
      <w:r w:rsidRPr="004B433F">
        <w:rPr>
          <w:rFonts w:ascii="Meiryo UI" w:eastAsia="Meiryo UI" w:hAnsi="Meiryo UI" w:cs="Meiryo UI" w:hint="eastAsia"/>
          <w:lang w:eastAsia="ja-JP"/>
        </w:rPr>
        <w:tab/>
        <w:t>ハ</w:t>
      </w:r>
      <w:r w:rsidR="004B433F" w:rsidRPr="004B433F">
        <w:rPr>
          <w:rFonts w:ascii="Meiryo UI" w:eastAsia="Meiryo UI" w:hAnsi="Meiryo UI" w:cs="Meiryo UI" w:hint="eastAsia"/>
          <w:lang w:eastAsia="ja-JP"/>
        </w:rPr>
        <w:t>ンズオンセミナー（毎</w:t>
      </w:r>
      <w:r w:rsidR="004B433F">
        <w:rPr>
          <w:rFonts w:ascii="Meiryo UI" w:eastAsia="Meiryo UI" w:hAnsi="Meiryo UI" w:cs="Meiryo UI" w:hint="eastAsia"/>
          <w:lang w:eastAsia="ja-JP"/>
        </w:rPr>
        <w:t>週</w:t>
      </w:r>
      <w:r w:rsidRPr="004B433F">
        <w:rPr>
          <w:rFonts w:ascii="Meiryo UI" w:eastAsia="Meiryo UI" w:hAnsi="Meiryo UI" w:cs="Meiryo UI" w:hint="eastAsia"/>
          <w:lang w:eastAsia="ja-JP"/>
        </w:rPr>
        <w:t>）：診療スキルの実践的なトレーニングを行う。</w:t>
      </w:r>
    </w:p>
    <w:p w14:paraId="20E861CE" w14:textId="77777777" w:rsidR="00316071" w:rsidRPr="004B433F" w:rsidRDefault="00316071" w:rsidP="00BC78D3">
      <w:pPr>
        <w:spacing w:line="0" w:lineRule="atLeast"/>
        <w:ind w:leftChars="100" w:left="660" w:hangingChars="200" w:hanging="440"/>
        <w:rPr>
          <w:rFonts w:ascii="Meiryo UI" w:eastAsia="Meiryo UI" w:hAnsi="Meiryo UI" w:cs="Meiryo UI"/>
          <w:lang w:eastAsia="ja-JP"/>
        </w:rPr>
      </w:pPr>
      <w:r w:rsidRPr="004B433F">
        <w:rPr>
          <w:rFonts w:ascii="Meiryo UI" w:eastAsia="Meiryo UI" w:hAnsi="Meiryo UI" w:cs="Meiryo UI" w:hint="eastAsia"/>
          <w:lang w:eastAsia="ja-JP"/>
        </w:rPr>
        <w:t>６）</w:t>
      </w:r>
      <w:r w:rsidRPr="004B433F">
        <w:rPr>
          <w:rFonts w:ascii="Meiryo UI" w:eastAsia="Meiryo UI" w:hAnsi="Meiryo UI" w:cs="Meiryo UI" w:hint="eastAsia"/>
          <w:lang w:eastAsia="ja-JP"/>
        </w:rPr>
        <w:tab/>
        <w:t>グランドラウンド（毎月）：臨床トピックについて、専門家のレクチャー、関連する症例報告を行い､総合討論を行う。</w:t>
      </w:r>
      <w:r w:rsidR="004B433F" w:rsidRPr="004B433F">
        <w:rPr>
          <w:rFonts w:ascii="Meiryo UI" w:eastAsia="Meiryo UI" w:hAnsi="Meiryo UI" w:cs="Meiryo UI" w:hint="eastAsia"/>
          <w:lang w:eastAsia="ja-JP"/>
        </w:rPr>
        <w:t>臨床倫理など小児科専門医のプロフェッショナリズムについても学ぶ。</w:t>
      </w:r>
    </w:p>
    <w:p w14:paraId="0DFCD828" w14:textId="77777777" w:rsidR="00316071" w:rsidRPr="00664146" w:rsidRDefault="00316071" w:rsidP="00BC78D3">
      <w:pPr>
        <w:spacing w:line="0" w:lineRule="atLeast"/>
        <w:ind w:firstLineChars="100" w:firstLine="220"/>
        <w:rPr>
          <w:rFonts w:ascii="Meiryo UI" w:eastAsia="Meiryo UI" w:hAnsi="Meiryo UI" w:cs="Meiryo UI"/>
          <w:lang w:eastAsia="ja-JP"/>
        </w:rPr>
      </w:pPr>
      <w:r w:rsidRPr="00664146">
        <w:rPr>
          <w:rFonts w:ascii="Meiryo UI" w:eastAsia="Meiryo UI" w:hAnsi="Meiryo UI" w:cs="Meiryo UI" w:hint="eastAsia"/>
          <w:lang w:eastAsia="ja-JP"/>
        </w:rPr>
        <w:t>７）</w:t>
      </w:r>
      <w:r w:rsidRPr="00664146">
        <w:rPr>
          <w:rFonts w:ascii="Meiryo UI" w:eastAsia="Meiryo UI" w:hAnsi="Meiryo UI" w:cs="Meiryo UI" w:hint="eastAsia"/>
          <w:lang w:eastAsia="ja-JP"/>
        </w:rPr>
        <w:tab/>
        <w:t>ＣＰＣ：死亡・剖検例、難病･稀少症例についての病理診断を検討する。</w:t>
      </w:r>
    </w:p>
    <w:p w14:paraId="37FD327A" w14:textId="77777777" w:rsidR="00316071" w:rsidRDefault="00316071" w:rsidP="004B433F">
      <w:pPr>
        <w:spacing w:line="0" w:lineRule="atLeast"/>
        <w:ind w:leftChars="100" w:left="660" w:hangingChars="200" w:hanging="440"/>
        <w:rPr>
          <w:rFonts w:ascii="Meiryo UI" w:eastAsia="Meiryo UI" w:hAnsi="Meiryo UI" w:cs="Meiryo UI"/>
          <w:lang w:eastAsia="ja-JP"/>
        </w:rPr>
      </w:pPr>
      <w:r w:rsidRPr="004B433F">
        <w:rPr>
          <w:rFonts w:ascii="Meiryo UI" w:eastAsia="Meiryo UI" w:hAnsi="Meiryo UI" w:cs="Meiryo UI" w:hint="eastAsia"/>
          <w:lang w:eastAsia="ja-JP"/>
        </w:rPr>
        <w:t>８）</w:t>
      </w:r>
      <w:r w:rsidRPr="004B433F">
        <w:rPr>
          <w:rFonts w:ascii="Meiryo UI" w:eastAsia="Meiryo UI" w:hAnsi="Meiryo UI" w:cs="Meiryo UI" w:hint="eastAsia"/>
          <w:lang w:eastAsia="ja-JP"/>
        </w:rPr>
        <w:tab/>
        <w:t>周産期合同カンファレンス（毎</w:t>
      </w:r>
      <w:r w:rsidR="00FE3A65" w:rsidRPr="004B433F">
        <w:rPr>
          <w:rFonts w:ascii="Meiryo UI" w:eastAsia="Meiryo UI" w:hAnsi="Meiryo UI" w:cs="Meiryo UI" w:hint="eastAsia"/>
          <w:lang w:eastAsia="ja-JP"/>
        </w:rPr>
        <w:t>週</w:t>
      </w:r>
      <w:r w:rsidRPr="004B433F">
        <w:rPr>
          <w:rFonts w:ascii="Meiryo UI" w:eastAsia="Meiryo UI" w:hAnsi="Meiryo UI" w:cs="Meiryo UI" w:hint="eastAsia"/>
          <w:lang w:eastAsia="ja-JP"/>
        </w:rPr>
        <w:t>）：</w:t>
      </w:r>
      <w:r w:rsidR="004B433F" w:rsidRPr="004B433F">
        <w:rPr>
          <w:rFonts w:ascii="Meiryo UI" w:eastAsia="Meiryo UI" w:hAnsi="Meiryo UI" w:cs="Meiryo UI" w:hint="eastAsia"/>
          <w:lang w:eastAsia="ja-JP"/>
        </w:rPr>
        <w:t>産科と合同で、ハイリスク分娩症例を中心に情報交換を行う。NICU退院症例についてプレゼンテーションし情報共有する。</w:t>
      </w:r>
    </w:p>
    <w:p w14:paraId="078631CA" w14:textId="77777777" w:rsidR="004B433F" w:rsidRPr="004B433F" w:rsidRDefault="004B433F" w:rsidP="00BC78D3">
      <w:pPr>
        <w:spacing w:line="0" w:lineRule="atLeast"/>
        <w:ind w:leftChars="100" w:left="660" w:hangingChars="200" w:hanging="440"/>
        <w:rPr>
          <w:rFonts w:ascii="Meiryo UI" w:eastAsia="Meiryo UI" w:hAnsi="Meiryo UI" w:cs="Meiryo UI"/>
          <w:lang w:eastAsia="ja-JP"/>
        </w:rPr>
      </w:pPr>
      <w:r>
        <w:rPr>
          <w:rFonts w:ascii="Meiryo UI" w:eastAsia="Meiryo UI" w:hAnsi="Meiryo UI" w:cs="Meiryo UI" w:hint="eastAsia"/>
          <w:lang w:eastAsia="ja-JP"/>
        </w:rPr>
        <w:t>９）</w:t>
      </w:r>
      <w:r w:rsidRPr="004B433F">
        <w:rPr>
          <w:rFonts w:ascii="Meiryo UI" w:eastAsia="Meiryo UI" w:hAnsi="Meiryo UI" w:cs="Meiryo UI" w:hint="eastAsia"/>
          <w:lang w:eastAsia="ja-JP"/>
        </w:rPr>
        <w:t>NICU総回診：NICU入院例について専攻医がプレゼンテーションし、指導医からのフィードバック、質疑などを行う。</w:t>
      </w:r>
    </w:p>
    <w:p w14:paraId="4230C017" w14:textId="77777777" w:rsidR="00316071" w:rsidRDefault="004B433F" w:rsidP="004B433F">
      <w:pPr>
        <w:spacing w:line="0" w:lineRule="atLeast"/>
        <w:ind w:leftChars="3" w:left="667" w:hangingChars="300" w:hanging="660"/>
        <w:rPr>
          <w:rFonts w:ascii="Meiryo UI" w:eastAsia="Meiryo UI" w:hAnsi="Meiryo UI" w:cs="Meiryo UI"/>
          <w:lang w:eastAsia="ja-JP"/>
        </w:rPr>
      </w:pPr>
      <w:r>
        <w:rPr>
          <w:rFonts w:ascii="Meiryo UI" w:eastAsia="Meiryo UI" w:hAnsi="Meiryo UI" w:cs="Meiryo UI" w:hint="eastAsia"/>
          <w:lang w:eastAsia="ja-JP"/>
        </w:rPr>
        <w:t>１０</w:t>
      </w:r>
      <w:r w:rsidR="00316071" w:rsidRPr="00664146">
        <w:rPr>
          <w:rFonts w:ascii="Meiryo UI" w:eastAsia="Meiryo UI" w:hAnsi="Meiryo UI" w:cs="Meiryo UI" w:hint="eastAsia"/>
          <w:lang w:eastAsia="ja-JP"/>
        </w:rPr>
        <w:t>）抄読会・研究報告会（毎週）：受持症例等に関する論文概要を口頭説明し､意見交換を行う。研究報告会では講座で行われている研究について討論を行い、学識を深め、国際性や医師の社会的責任について学ぶ。</w:t>
      </w:r>
    </w:p>
    <w:p w14:paraId="6346048D" w14:textId="77777777" w:rsidR="004B433F" w:rsidRPr="00664146" w:rsidRDefault="004B433F" w:rsidP="004B433F">
      <w:pPr>
        <w:spacing w:line="0" w:lineRule="atLeast"/>
        <w:ind w:leftChars="3" w:left="667" w:hangingChars="300" w:hanging="660"/>
        <w:rPr>
          <w:rFonts w:ascii="Meiryo UI" w:eastAsia="Meiryo UI" w:hAnsi="Meiryo UI" w:cs="Meiryo UI"/>
          <w:lang w:eastAsia="ja-JP"/>
        </w:rPr>
      </w:pPr>
      <w:r>
        <w:rPr>
          <w:rFonts w:ascii="Meiryo UI" w:eastAsia="Meiryo UI" w:hAnsi="Meiryo UI" w:cs="Meiryo UI" w:hint="eastAsia"/>
          <w:lang w:eastAsia="ja-JP"/>
        </w:rPr>
        <w:t>１１）神経勉強会（毎週）：</w:t>
      </w:r>
      <w:r w:rsidRPr="004B433F">
        <w:rPr>
          <w:rFonts w:ascii="Meiryo UI" w:eastAsia="Meiryo UI" w:hAnsi="Meiryo UI" w:cs="Meiryo UI" w:hint="eastAsia"/>
          <w:lang w:eastAsia="ja-JP"/>
        </w:rPr>
        <w:t>約150床からなる重症心身障害児・者施設を有しており、そこでの症例を中心に週一回勉強会を行う。</w:t>
      </w:r>
    </w:p>
    <w:p w14:paraId="10297908" w14:textId="77777777" w:rsidR="00316071" w:rsidRPr="00664146" w:rsidRDefault="004B433F" w:rsidP="00BC78D3">
      <w:pPr>
        <w:spacing w:line="0" w:lineRule="atLeast"/>
        <w:ind w:left="660" w:hangingChars="300" w:hanging="660"/>
        <w:rPr>
          <w:rFonts w:ascii="Meiryo UI" w:eastAsia="Meiryo UI" w:hAnsi="Meiryo UI" w:cs="Meiryo UI"/>
          <w:lang w:eastAsia="ja-JP"/>
        </w:rPr>
      </w:pPr>
      <w:r>
        <w:rPr>
          <w:rFonts w:ascii="Meiryo UI" w:eastAsia="Meiryo UI" w:hAnsi="Meiryo UI" w:cs="Meiryo UI" w:hint="eastAsia"/>
          <w:lang w:eastAsia="ja-JP"/>
        </w:rPr>
        <w:t>１２</w:t>
      </w:r>
      <w:r w:rsidR="00316071" w:rsidRPr="00664146">
        <w:rPr>
          <w:rFonts w:ascii="Meiryo UI" w:eastAsia="Meiryo UI" w:hAnsi="Meiryo UI" w:cs="Meiryo UI" w:hint="eastAsia"/>
          <w:lang w:eastAsia="ja-JP"/>
        </w:rPr>
        <w:t>）</w:t>
      </w:r>
      <w:r w:rsidR="00316071" w:rsidRPr="00664146">
        <w:rPr>
          <w:rFonts w:ascii="Meiryo UI" w:eastAsia="Meiryo UI" w:hAnsi="Meiryo UI" w:cs="Meiryo UI" w:hint="eastAsia"/>
          <w:lang w:eastAsia="ja-JP"/>
        </w:rPr>
        <w:tab/>
        <w:t>ふりかえり：毎月１回、専攻医と指導医が１対１またはグループで集まり、１か月間の研修をふりかえる。研修上の問題点や悩み、研修（就業）環境、研修の進め方、キャリア形成などについてインフォーマルな雰囲気で話し合いを行う。</w:t>
      </w:r>
    </w:p>
    <w:p w14:paraId="2214D949" w14:textId="77777777" w:rsidR="00316071" w:rsidRPr="00664146" w:rsidRDefault="004B433F" w:rsidP="00BC78D3">
      <w:pPr>
        <w:spacing w:line="0" w:lineRule="atLeast"/>
        <w:ind w:left="660" w:hangingChars="300" w:hanging="660"/>
        <w:rPr>
          <w:rFonts w:ascii="Meiryo UI" w:eastAsia="Meiryo UI" w:hAnsi="Meiryo UI" w:cs="Meiryo UI"/>
          <w:lang w:eastAsia="ja-JP"/>
        </w:rPr>
      </w:pPr>
      <w:r>
        <w:rPr>
          <w:rFonts w:ascii="Meiryo UI" w:eastAsia="Meiryo UI" w:hAnsi="Meiryo UI" w:cs="Meiryo UI" w:hint="eastAsia"/>
          <w:lang w:eastAsia="ja-JP"/>
        </w:rPr>
        <w:t>１３</w:t>
      </w:r>
      <w:r w:rsidR="00316071" w:rsidRPr="00664146">
        <w:rPr>
          <w:rFonts w:ascii="Meiryo UI" w:eastAsia="Meiryo UI" w:hAnsi="Meiryo UI" w:cs="Meiryo UI" w:hint="eastAsia"/>
          <w:lang w:eastAsia="ja-JP"/>
        </w:rPr>
        <w:t>）</w:t>
      </w:r>
      <w:r w:rsidR="00316071" w:rsidRPr="00664146">
        <w:rPr>
          <w:rFonts w:ascii="Meiryo UI" w:eastAsia="Meiryo UI" w:hAnsi="Meiryo UI" w:cs="Meiryo UI" w:hint="eastAsia"/>
          <w:lang w:eastAsia="ja-JP"/>
        </w:rPr>
        <w:tab/>
        <w:t>学生・初期研修医に対する指導：病棟や外来で医学生･初期研修医を指導する。後輩を指導することは、自分の知識を整理・確認することにつながることから、当プログラムでは、専攻医の重要な取組と位置づけている。</w:t>
      </w:r>
    </w:p>
    <w:p w14:paraId="14E093E6" w14:textId="77777777" w:rsidR="00A75505" w:rsidRPr="006559A3" w:rsidRDefault="00A75505" w:rsidP="006559A3">
      <w:pPr>
        <w:spacing w:line="0" w:lineRule="atLeast"/>
        <w:rPr>
          <w:rFonts w:ascii="Meiryo UI" w:eastAsia="Meiryo UI" w:hAnsi="Meiryo UI" w:cs="Meiryo UI"/>
          <w:lang w:eastAsia="ja-JP"/>
        </w:rPr>
      </w:pPr>
    </w:p>
    <w:p w14:paraId="069691E2" w14:textId="48384078" w:rsidR="00A75505" w:rsidRPr="00BC78D3" w:rsidRDefault="00A75505" w:rsidP="00A75505">
      <w:pPr>
        <w:pStyle w:val="2"/>
        <w:spacing w:line="0" w:lineRule="atLeast"/>
        <w:ind w:firstLineChars="50" w:firstLine="110"/>
        <w:rPr>
          <w:rFonts w:ascii="Meiryo UI" w:eastAsia="Meiryo UI" w:hAnsi="Meiryo UI" w:cs="Meiryo UI"/>
          <w:b/>
          <w:sz w:val="22"/>
          <w:szCs w:val="22"/>
          <w:lang w:eastAsia="ja-JP"/>
        </w:rPr>
      </w:pPr>
      <w:bookmarkStart w:id="5" w:name="_Toc72308161"/>
      <w:r w:rsidRPr="00BC78D3">
        <w:rPr>
          <w:rFonts w:ascii="Meiryo UI" w:eastAsia="Meiryo UI" w:hAnsi="Meiryo UI" w:cs="Meiryo UI" w:hint="eastAsia"/>
          <w:b/>
          <w:sz w:val="22"/>
          <w:szCs w:val="22"/>
          <w:lang w:eastAsia="ja-JP"/>
        </w:rPr>
        <w:t>3-3．</w:t>
      </w:r>
      <w:r w:rsidR="00316071" w:rsidRPr="00BC78D3">
        <w:rPr>
          <w:rFonts w:ascii="Meiryo UI" w:eastAsia="Meiryo UI" w:hAnsi="Meiryo UI" w:cs="Meiryo UI" w:hint="eastAsia"/>
          <w:b/>
          <w:sz w:val="22"/>
          <w:szCs w:val="22"/>
          <w:lang w:eastAsia="ja-JP"/>
        </w:rPr>
        <w:t>学問的姿勢【整備基準：6,12,30】</w:t>
      </w:r>
      <w:bookmarkEnd w:id="5"/>
    </w:p>
    <w:p w14:paraId="59674ED6"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 xml:space="preserve">　当プログラムでは、３年間の研修を通じて科学的思考、生涯学習の姿勢、研究への関心などの学問的姿勢も学んでいきます。</w:t>
      </w:r>
    </w:p>
    <w:p w14:paraId="6B48495F" w14:textId="77777777" w:rsidR="00316071" w:rsidRPr="00DF75E8" w:rsidRDefault="00316071" w:rsidP="00352236">
      <w:pPr>
        <w:pStyle w:val="a4"/>
        <w:numPr>
          <w:ilvl w:val="0"/>
          <w:numId w:val="20"/>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受持患者などについて、常に最新の医学情報を吸収し、診断・治療に反映できる。</w:t>
      </w:r>
    </w:p>
    <w:p w14:paraId="4F33B55A" w14:textId="77777777" w:rsidR="00316071" w:rsidRPr="00DF75E8" w:rsidRDefault="00316071" w:rsidP="00352236">
      <w:pPr>
        <w:pStyle w:val="a4"/>
        <w:numPr>
          <w:ilvl w:val="0"/>
          <w:numId w:val="20"/>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高次医療を経験し、病態・診断・治療法の臨床研究に協力する。</w:t>
      </w:r>
    </w:p>
    <w:p w14:paraId="0DC110A5" w14:textId="77777777" w:rsidR="00316071" w:rsidRPr="00DF75E8" w:rsidRDefault="00316071" w:rsidP="00352236">
      <w:pPr>
        <w:pStyle w:val="a4"/>
        <w:numPr>
          <w:ilvl w:val="0"/>
          <w:numId w:val="20"/>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国際的な視野を持って小児医療を行い、国際的な情報発信・貢献に協力する。</w:t>
      </w:r>
    </w:p>
    <w:p w14:paraId="42A84057" w14:textId="77777777" w:rsidR="00316071" w:rsidRPr="00DF75E8" w:rsidRDefault="00316071" w:rsidP="00352236">
      <w:pPr>
        <w:pStyle w:val="a4"/>
        <w:numPr>
          <w:ilvl w:val="0"/>
          <w:numId w:val="20"/>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指導医などからの評価を謙虚に受け止め、ふりかえりと生涯学習ができるようにする。</w:t>
      </w:r>
    </w:p>
    <w:p w14:paraId="4BB91E80" w14:textId="77777777" w:rsidR="00316071" w:rsidRPr="00DF75E8" w:rsidRDefault="00316071" w:rsidP="00FB6E72">
      <w:pPr>
        <w:spacing w:line="0" w:lineRule="atLeast"/>
        <w:ind w:left="220" w:hangingChars="100" w:hanging="220"/>
        <w:rPr>
          <w:rFonts w:ascii="Meiryo UI" w:eastAsia="Meiryo UI" w:hAnsi="Meiryo UI" w:cs="Meiryo UI"/>
          <w:lang w:eastAsia="ja-JP"/>
        </w:rPr>
      </w:pPr>
      <w:r w:rsidRPr="00DF75E8">
        <w:rPr>
          <w:rFonts w:ascii="Meiryo UI" w:eastAsia="Meiryo UI" w:hAnsi="Meiryo UI" w:cs="Meiryo UI"/>
          <w:lang w:eastAsia="ja-JP"/>
        </w:rPr>
        <w:t xml:space="preserve">　</w:t>
      </w:r>
      <w:r w:rsidR="00FB6E72">
        <w:rPr>
          <w:rFonts w:ascii="Meiryo UI" w:eastAsia="Meiryo UI" w:hAnsi="Meiryo UI" w:cs="Meiryo UI" w:hint="eastAsia"/>
          <w:lang w:eastAsia="ja-JP"/>
        </w:rPr>
        <w:t xml:space="preserve">　</w:t>
      </w:r>
      <w:r w:rsidRPr="00DF75E8">
        <w:rPr>
          <w:rFonts w:ascii="Meiryo UI" w:eastAsia="Meiryo UI" w:hAnsi="Meiryo UI" w:cs="Meiryo UI"/>
          <w:lang w:eastAsia="ja-JP"/>
        </w:rPr>
        <w:t>また、小児科専門医資格を受験するためには、査読制度のある雑誌に小児科に関連する筆頭論文１編を発</w:t>
      </w:r>
      <w:r w:rsidRPr="00DF75E8">
        <w:rPr>
          <w:rFonts w:ascii="Meiryo UI" w:eastAsia="Meiryo UI" w:hAnsi="Meiryo UI" w:cs="Meiryo UI"/>
          <w:lang w:eastAsia="ja-JP"/>
        </w:rPr>
        <w:lastRenderedPageBreak/>
        <w:t>表していることが求められます。論文執筆には１年以上の準備を要しますので、研修２年目のうちに指導医の助言を受けながら、論文テーマを決定し、投稿の準備を始めることが望まれます。</w:t>
      </w:r>
    </w:p>
    <w:p w14:paraId="17D3E6A0" w14:textId="77777777" w:rsidR="00A75505" w:rsidRPr="00A75505" w:rsidRDefault="00A75505" w:rsidP="00A75505">
      <w:pPr>
        <w:pStyle w:val="2"/>
        <w:spacing w:line="0" w:lineRule="atLeast"/>
        <w:ind w:left="108"/>
        <w:rPr>
          <w:rFonts w:ascii="Meiryo UI" w:eastAsia="Meiryo UI" w:hAnsi="Meiryo UI" w:cs="Meiryo UI"/>
          <w:sz w:val="22"/>
          <w:szCs w:val="22"/>
          <w:lang w:eastAsia="ja-JP"/>
        </w:rPr>
      </w:pPr>
    </w:p>
    <w:p w14:paraId="37433E99" w14:textId="18C62547" w:rsidR="00A75505" w:rsidRPr="00BC78D3" w:rsidRDefault="00A75505" w:rsidP="00A75505">
      <w:pPr>
        <w:pStyle w:val="2"/>
        <w:spacing w:line="0" w:lineRule="atLeast"/>
        <w:ind w:left="108" w:firstLineChars="50" w:firstLine="110"/>
        <w:rPr>
          <w:rFonts w:ascii="Meiryo UI" w:eastAsia="Meiryo UI" w:hAnsi="Meiryo UI" w:cs="Meiryo UI"/>
          <w:b/>
          <w:sz w:val="22"/>
          <w:szCs w:val="22"/>
          <w:lang w:eastAsia="ja-JP"/>
        </w:rPr>
      </w:pPr>
      <w:bookmarkStart w:id="6" w:name="_Toc72308162"/>
      <w:r w:rsidRPr="00BC78D3">
        <w:rPr>
          <w:rFonts w:ascii="Meiryo UI" w:eastAsia="Meiryo UI" w:hAnsi="Meiryo UI" w:cs="Meiryo UI" w:hint="eastAsia"/>
          <w:b/>
          <w:sz w:val="22"/>
          <w:szCs w:val="22"/>
          <w:lang w:eastAsia="ja-JP"/>
        </w:rPr>
        <w:t>3-4．</w:t>
      </w:r>
      <w:r w:rsidR="00316071" w:rsidRPr="00BC78D3">
        <w:rPr>
          <w:rFonts w:ascii="Meiryo UI" w:eastAsia="Meiryo UI" w:hAnsi="Meiryo UI" w:cs="Meiryo UI" w:hint="eastAsia"/>
          <w:b/>
          <w:sz w:val="22"/>
          <w:szCs w:val="22"/>
          <w:lang w:eastAsia="ja-JP"/>
        </w:rPr>
        <w:t xml:space="preserve">医師に必要なコアコンピテンシー、倫理性、社会性　</w:t>
      </w:r>
      <w:r w:rsidR="00BC78D3">
        <w:rPr>
          <w:rFonts w:ascii="Meiryo UI" w:eastAsia="Meiryo UI" w:hAnsi="Meiryo UI" w:cs="Meiryo UI" w:hint="eastAsia"/>
          <w:b/>
          <w:sz w:val="22"/>
          <w:szCs w:val="22"/>
          <w:lang w:eastAsia="ja-JP"/>
        </w:rPr>
        <w:t>【</w:t>
      </w:r>
      <w:r w:rsidR="00316071" w:rsidRPr="00BC78D3">
        <w:rPr>
          <w:rFonts w:ascii="Meiryo UI" w:eastAsia="Meiryo UI" w:hAnsi="Meiryo UI" w:cs="Meiryo UI" w:hint="eastAsia"/>
          <w:b/>
          <w:sz w:val="22"/>
          <w:szCs w:val="22"/>
          <w:lang w:eastAsia="ja-JP"/>
        </w:rPr>
        <w:t>整備基準：7</w:t>
      </w:r>
      <w:r w:rsidR="00BC78D3">
        <w:rPr>
          <w:rFonts w:ascii="Meiryo UI" w:eastAsia="Meiryo UI" w:hAnsi="Meiryo UI" w:cs="Meiryo UI" w:hint="eastAsia"/>
          <w:b/>
          <w:sz w:val="22"/>
          <w:szCs w:val="22"/>
          <w:lang w:eastAsia="ja-JP"/>
        </w:rPr>
        <w:t>】</w:t>
      </w:r>
      <w:bookmarkEnd w:id="6"/>
    </w:p>
    <w:p w14:paraId="29C54F72" w14:textId="77777777" w:rsidR="00316071" w:rsidRPr="00316071" w:rsidRDefault="00316071" w:rsidP="00316071">
      <w:pPr>
        <w:pStyle w:val="a4"/>
        <w:spacing w:line="0" w:lineRule="atLeast"/>
        <w:ind w:left="360"/>
        <w:jc w:val="both"/>
        <w:rPr>
          <w:rFonts w:ascii="Meiryo UI" w:eastAsia="Meiryo UI" w:hAnsi="Meiryo UI" w:cs="Meiryo UI"/>
          <w:lang w:eastAsia="ja-JP"/>
        </w:rPr>
      </w:pPr>
      <w:r w:rsidRPr="00316071">
        <w:rPr>
          <w:rFonts w:ascii="Meiryo UI" w:eastAsia="Meiryo UI" w:hAnsi="Meiryo UI" w:cs="Meiryo UI" w:hint="eastAsia"/>
          <w:lang w:eastAsia="ja-JP"/>
        </w:rPr>
        <w:t>コアコンピテンシーとは医師としての中核的な能力あるいは姿勢のことで、</w:t>
      </w:r>
      <w:r w:rsidR="00654B51">
        <w:rPr>
          <w:rFonts w:ascii="Meiryo UI" w:eastAsia="Meiryo UI" w:hAnsi="Meiryo UI" w:cs="Meiryo UI" w:hint="eastAsia"/>
          <w:lang w:eastAsia="ja-JP"/>
        </w:rPr>
        <w:t>Ｐ.6　3-1</w:t>
      </w:r>
      <w:r w:rsidRPr="00316071">
        <w:rPr>
          <w:rFonts w:ascii="Meiryo UI" w:eastAsia="Meiryo UI" w:hAnsi="Meiryo UI" w:cs="Meiryo UI" w:hint="eastAsia"/>
          <w:lang w:eastAsia="ja-JP"/>
        </w:rPr>
        <w:t>の「小児科専門医の役割」に関する到達目標が、これに該当します。特に「医療のプロフェッショナル」は小児科専門医としての倫理性や社会性に焦点を当てています。</w:t>
      </w:r>
    </w:p>
    <w:p w14:paraId="1185966B"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１）子どもを一個の人格として捉え、年齢・発達段階に合わせた説明・告知と同意を得ることができる。</w:t>
      </w:r>
    </w:p>
    <w:p w14:paraId="4CE83DB8"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２）患者のプライバシーに配慮し、小児科医としての社会的・職業的責任と医の倫理に沿って職務を全うできる。</w:t>
      </w:r>
    </w:p>
    <w:p w14:paraId="04949430"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３）小児医療に関わるロールモデルとなり、後進の教育に貢献できる。</w:t>
      </w:r>
    </w:p>
    <w:p w14:paraId="5305AED5"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４）社会に対して小児医療に関する啓発的・教育的取り組みができる。</w:t>
      </w:r>
    </w:p>
    <w:p w14:paraId="1C110077"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５）小児医療に関わる多くの専門職と協力してチーム医療を実践できる。</w:t>
      </w:r>
    </w:p>
    <w:p w14:paraId="534B9BF6"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６）小児医療の現場における安全管理・ 感染管理に対して適切なマネジメントができる。</w:t>
      </w:r>
    </w:p>
    <w:p w14:paraId="16AB1831" w14:textId="77777777" w:rsidR="00316071" w:rsidRPr="00F632DB" w:rsidRDefault="00316071" w:rsidP="00F632DB">
      <w:pPr>
        <w:spacing w:line="0" w:lineRule="atLeast"/>
        <w:jc w:val="both"/>
        <w:rPr>
          <w:rFonts w:ascii="Meiryo UI" w:eastAsia="Meiryo UI" w:hAnsi="Meiryo UI" w:cs="Meiryo UI"/>
          <w:lang w:eastAsia="ja-JP"/>
        </w:rPr>
      </w:pPr>
      <w:r w:rsidRPr="00F632DB">
        <w:rPr>
          <w:rFonts w:ascii="Meiryo UI" w:eastAsia="Meiryo UI" w:hAnsi="Meiryo UI" w:cs="Meiryo UI" w:hint="eastAsia"/>
          <w:lang w:eastAsia="ja-JP"/>
        </w:rPr>
        <w:t>７）医療経済・社会保険制度・社会的資源を考慮しつつ、適切な医療を実践できる。</w:t>
      </w:r>
    </w:p>
    <w:p w14:paraId="3CCBD1E3" w14:textId="77777777" w:rsidR="00F63C4B" w:rsidRDefault="00F63C4B" w:rsidP="00F63C4B">
      <w:pPr>
        <w:pStyle w:val="a4"/>
        <w:spacing w:line="0" w:lineRule="atLeast"/>
        <w:ind w:left="360"/>
        <w:jc w:val="both"/>
        <w:rPr>
          <w:rFonts w:ascii="Meiryo UI" w:eastAsia="Meiryo UI" w:hAnsi="Meiryo UI" w:cs="Meiryo UI"/>
          <w:lang w:eastAsia="ja-JP"/>
        </w:rPr>
      </w:pPr>
    </w:p>
    <w:p w14:paraId="723FD33E" w14:textId="43012AFA" w:rsidR="00E230CE"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7" w:name="_Toc72308163"/>
      <w:r w:rsidRPr="00A75505">
        <w:rPr>
          <w:rFonts w:ascii="Meiryo UI" w:eastAsia="Meiryo UI" w:hAnsi="Meiryo UI" w:cs="Meiryo UI"/>
          <w:sz w:val="25"/>
          <w:szCs w:val="25"/>
          <w:lang w:eastAsia="ja-JP"/>
        </w:rPr>
        <w:t>4</w:t>
      </w:r>
      <w:r w:rsidR="005B2CFD" w:rsidRPr="00A75505">
        <w:rPr>
          <w:rFonts w:ascii="Meiryo UI" w:eastAsia="Meiryo UI" w:hAnsi="Meiryo UI" w:cs="Meiryo UI" w:hint="eastAsia"/>
          <w:sz w:val="25"/>
          <w:szCs w:val="25"/>
          <w:lang w:eastAsia="ja-JP"/>
        </w:rPr>
        <w:t>．</w:t>
      </w:r>
      <w:r w:rsidR="00316071">
        <w:rPr>
          <w:rFonts w:ascii="Meiryo UI" w:eastAsia="Meiryo UI" w:hAnsi="Meiryo UI" w:cs="Meiryo UI" w:hint="eastAsia"/>
          <w:sz w:val="25"/>
          <w:szCs w:val="25"/>
          <w:lang w:eastAsia="ja-JP"/>
        </w:rPr>
        <w:t>研修施設群による研修プログラムと地域医療についての考え方</w:t>
      </w:r>
      <w:bookmarkEnd w:id="7"/>
    </w:p>
    <w:p w14:paraId="1597F34D" w14:textId="26043B9D"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8" w:name="_Toc72308164"/>
      <w:r w:rsidRPr="00F63C4B">
        <w:rPr>
          <w:rFonts w:ascii="Meiryo UI" w:eastAsia="Meiryo UI" w:hAnsi="Meiryo UI" w:cs="Meiryo UI" w:hint="eastAsia"/>
          <w:b/>
          <w:sz w:val="22"/>
          <w:szCs w:val="22"/>
          <w:lang w:eastAsia="ja-JP"/>
        </w:rPr>
        <w:t>4-1．年次毎の研修計画【整備基準：16,25,31】</w:t>
      </w:r>
      <w:bookmarkEnd w:id="8"/>
    </w:p>
    <w:p w14:paraId="015D9B88"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日本小児科学会では研修年次</w:t>
      </w:r>
      <w:r w:rsidRPr="00DF75E8">
        <w:rPr>
          <w:rFonts w:ascii="Meiryo UI" w:eastAsia="Meiryo UI" w:hAnsi="Meiryo UI" w:cs="Meiryo UI" w:hint="eastAsia"/>
          <w:lang w:eastAsia="ja-JP"/>
        </w:rPr>
        <w:t>毎</w:t>
      </w:r>
      <w:r w:rsidRPr="00DF75E8">
        <w:rPr>
          <w:rFonts w:ascii="Meiryo UI" w:eastAsia="Meiryo UI" w:hAnsi="Meiryo UI" w:cs="Meiryo UI"/>
          <w:lang w:eastAsia="ja-JP"/>
        </w:rPr>
        <w:t>の達成度（マイルストーン）を定めています（下表）。小児科専門研修においては広範な領域をローテーションしながら研修するため、研修途中においてはマイルストーンの達成度は</w:t>
      </w:r>
      <w:r w:rsidRPr="00DF75E8">
        <w:rPr>
          <w:rFonts w:ascii="Meiryo UI" w:eastAsia="Meiryo UI" w:hAnsi="Meiryo UI" w:cs="Meiryo UI" w:hint="eastAsia"/>
          <w:lang w:eastAsia="ja-JP"/>
        </w:rPr>
        <w:t>専攻</w:t>
      </w:r>
      <w:r w:rsidRPr="00DF75E8">
        <w:rPr>
          <w:rFonts w:ascii="Meiryo UI" w:eastAsia="Meiryo UI" w:hAnsi="Meiryo UI" w:cs="Meiryo UI"/>
          <w:lang w:eastAsia="ja-JP"/>
        </w:rPr>
        <w:t>医ごとに異なっていて構いませんが、研修</w:t>
      </w:r>
      <w:r w:rsidRPr="00DF75E8">
        <w:rPr>
          <w:rFonts w:ascii="Meiryo UI" w:eastAsia="Meiryo UI" w:hAnsi="Meiryo UI" w:cs="Meiryo UI" w:hint="eastAsia"/>
          <w:lang w:eastAsia="ja-JP"/>
        </w:rPr>
        <w:t>修了</w:t>
      </w:r>
      <w:r w:rsidRPr="00DF75E8">
        <w:rPr>
          <w:rFonts w:ascii="Meiryo UI" w:eastAsia="Meiryo UI" w:hAnsi="Meiryo UI" w:cs="Meiryo UI"/>
          <w:lang w:eastAsia="ja-JP"/>
        </w:rPr>
        <w:t>時点で一定レベルに達していることが望まれます。「小児科専門医の役割」の各項目に関するマイルストーンについては研修マニュアルを参照してください。</w:t>
      </w:r>
      <w:r w:rsidRPr="00DF75E8">
        <w:rPr>
          <w:rFonts w:ascii="Meiryo UI" w:eastAsia="Meiryo UI" w:hAnsi="Meiryo UI" w:cs="Meiryo UI" w:hint="eastAsia"/>
          <w:lang w:eastAsia="ja-JP"/>
        </w:rPr>
        <w:t>研修３年次はチーフレジデントとして専攻医全体のとりまとめ、後輩の指導、研修プログラムへの積極的関与など、責任者としての役割が期待されます。</w:t>
      </w:r>
    </w:p>
    <w:tbl>
      <w:tblPr>
        <w:tblStyle w:val="a7"/>
        <w:tblW w:w="0" w:type="auto"/>
        <w:tblInd w:w="250" w:type="dxa"/>
        <w:tblLook w:val="04A0" w:firstRow="1" w:lastRow="0" w:firstColumn="1" w:lastColumn="0" w:noHBand="0" w:noVBand="1"/>
      </w:tblPr>
      <w:tblGrid>
        <w:gridCol w:w="2552"/>
        <w:gridCol w:w="6662"/>
      </w:tblGrid>
      <w:tr w:rsidR="00316071" w:rsidRPr="00DF75E8" w14:paraId="6708A3DB" w14:textId="77777777" w:rsidTr="00F63C4B">
        <w:tc>
          <w:tcPr>
            <w:tcW w:w="2552" w:type="dxa"/>
          </w:tcPr>
          <w:p w14:paraId="7F24599D" w14:textId="77777777" w:rsidR="00316071" w:rsidRPr="00DF75E8" w:rsidRDefault="00316071" w:rsidP="00316071">
            <w:pPr>
              <w:spacing w:line="0" w:lineRule="atLeast"/>
              <w:jc w:val="center"/>
              <w:rPr>
                <w:rFonts w:ascii="Meiryo UI" w:eastAsia="Meiryo UI" w:hAnsi="Meiryo UI" w:cs="Meiryo UI"/>
              </w:rPr>
            </w:pPr>
            <w:r w:rsidRPr="00DF75E8">
              <w:rPr>
                <w:rFonts w:ascii="Meiryo UI" w:eastAsia="Meiryo UI" w:hAnsi="Meiryo UI" w:cs="Meiryo UI"/>
              </w:rPr>
              <w:t>1年次</w:t>
            </w:r>
          </w:p>
        </w:tc>
        <w:tc>
          <w:tcPr>
            <w:tcW w:w="6662" w:type="dxa"/>
          </w:tcPr>
          <w:p w14:paraId="308ED87E"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健康な子どもと家族、common disease、小児保健・医療制度の理解</w:t>
            </w:r>
          </w:p>
          <w:p w14:paraId="731433E9" w14:textId="77777777" w:rsidR="00316071" w:rsidRPr="00DF75E8" w:rsidRDefault="00316071" w:rsidP="00316071">
            <w:pPr>
              <w:spacing w:line="0" w:lineRule="atLeast"/>
              <w:rPr>
                <w:rFonts w:ascii="Meiryo UI" w:eastAsia="Meiryo UI" w:hAnsi="Meiryo UI" w:cs="Meiryo UI"/>
              </w:rPr>
            </w:pPr>
            <w:r>
              <w:rPr>
                <w:rFonts w:ascii="Meiryo UI" w:eastAsia="Meiryo UI" w:hAnsi="Meiryo UI" w:cs="Meiryo UI"/>
              </w:rPr>
              <w:t>基本的診療技能（面接、診察、手技）</w:t>
            </w:r>
            <w:r>
              <w:rPr>
                <w:rFonts w:ascii="Meiryo UI" w:eastAsia="Meiryo UI" w:hAnsi="Meiryo UI" w:cs="Meiryo UI" w:hint="eastAsia"/>
              </w:rPr>
              <w:t>、</w:t>
            </w:r>
            <w:r w:rsidRPr="00DF75E8">
              <w:rPr>
                <w:rFonts w:ascii="Meiryo UI" w:eastAsia="Meiryo UI" w:hAnsi="Meiryo UI" w:cs="Meiryo UI"/>
              </w:rPr>
              <w:t>健康診査法の修得</w:t>
            </w:r>
          </w:p>
          <w:p w14:paraId="69185F30"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小児科総合医、育児・健康支援者としての役割を自覚する</w:t>
            </w:r>
          </w:p>
        </w:tc>
      </w:tr>
      <w:tr w:rsidR="00316071" w:rsidRPr="00DF75E8" w14:paraId="371115CA" w14:textId="77777777" w:rsidTr="00F63C4B">
        <w:tc>
          <w:tcPr>
            <w:tcW w:w="2552" w:type="dxa"/>
          </w:tcPr>
          <w:p w14:paraId="5182E638" w14:textId="77777777" w:rsidR="00316071" w:rsidRPr="00DF75E8" w:rsidRDefault="00316071" w:rsidP="00316071">
            <w:pPr>
              <w:spacing w:line="0" w:lineRule="atLeast"/>
              <w:jc w:val="center"/>
              <w:rPr>
                <w:rFonts w:ascii="Meiryo UI" w:eastAsia="Meiryo UI" w:hAnsi="Meiryo UI" w:cs="Meiryo UI"/>
              </w:rPr>
            </w:pPr>
            <w:r w:rsidRPr="00DF75E8">
              <w:rPr>
                <w:rFonts w:ascii="Meiryo UI" w:eastAsia="Meiryo UI" w:hAnsi="Meiryo UI" w:cs="Meiryo UI"/>
              </w:rPr>
              <w:t>２年次</w:t>
            </w:r>
          </w:p>
        </w:tc>
        <w:tc>
          <w:tcPr>
            <w:tcW w:w="6662" w:type="dxa"/>
          </w:tcPr>
          <w:p w14:paraId="25C6CE22"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病児と家族、重症疾患・救急疾患の理解</w:t>
            </w:r>
          </w:p>
          <w:p w14:paraId="56DEB562"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診療技能に習熟し、重症疾患・救急疾患に的確に対応できる</w:t>
            </w:r>
          </w:p>
          <w:p w14:paraId="38E151EF"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小児科総合医としての実践力を高める、後輩の指導</w:t>
            </w:r>
          </w:p>
        </w:tc>
      </w:tr>
      <w:tr w:rsidR="00316071" w:rsidRPr="00DF75E8" w14:paraId="54DADACC" w14:textId="77777777" w:rsidTr="00F63C4B">
        <w:tc>
          <w:tcPr>
            <w:tcW w:w="2552" w:type="dxa"/>
          </w:tcPr>
          <w:p w14:paraId="257DC9AA" w14:textId="77777777" w:rsidR="00316071" w:rsidRPr="00DF75E8" w:rsidRDefault="00316071" w:rsidP="00316071">
            <w:pPr>
              <w:spacing w:line="0" w:lineRule="atLeast"/>
              <w:jc w:val="center"/>
              <w:rPr>
                <w:rFonts w:ascii="Meiryo UI" w:eastAsia="Meiryo UI" w:hAnsi="Meiryo UI" w:cs="Meiryo UI"/>
                <w:lang w:eastAsia="ja-JP"/>
              </w:rPr>
            </w:pPr>
            <w:r w:rsidRPr="00DF75E8">
              <w:rPr>
                <w:rFonts w:ascii="Meiryo UI" w:eastAsia="Meiryo UI" w:hAnsi="Meiryo UI" w:cs="Meiryo UI"/>
                <w:lang w:eastAsia="ja-JP"/>
              </w:rPr>
              <w:t>３年次</w:t>
            </w:r>
          </w:p>
          <w:p w14:paraId="65AE4C15" w14:textId="77777777" w:rsidR="00316071" w:rsidRPr="00DF75E8" w:rsidRDefault="00316071" w:rsidP="00316071">
            <w:pPr>
              <w:spacing w:line="0" w:lineRule="atLeast"/>
              <w:jc w:val="center"/>
              <w:rPr>
                <w:rFonts w:ascii="Meiryo UI" w:eastAsia="Meiryo UI" w:hAnsi="Meiryo UI" w:cs="Meiryo UI"/>
                <w:lang w:eastAsia="ja-JP"/>
              </w:rPr>
            </w:pPr>
          </w:p>
          <w:p w14:paraId="6AA9ACD9" w14:textId="77777777" w:rsidR="00316071" w:rsidRPr="00DF75E8" w:rsidRDefault="00316071" w:rsidP="00316071">
            <w:pPr>
              <w:spacing w:line="0" w:lineRule="atLeast"/>
              <w:jc w:val="center"/>
              <w:rPr>
                <w:rFonts w:ascii="Meiryo UI" w:eastAsia="Meiryo UI" w:hAnsi="Meiryo UI" w:cs="Meiryo UI"/>
                <w:lang w:eastAsia="ja-JP"/>
              </w:rPr>
            </w:pPr>
          </w:p>
          <w:p w14:paraId="0A58FE44" w14:textId="77777777" w:rsidR="00316071" w:rsidRPr="00DF75E8" w:rsidRDefault="00316071" w:rsidP="00316071">
            <w:pPr>
              <w:spacing w:line="0" w:lineRule="atLeast"/>
              <w:jc w:val="center"/>
              <w:rPr>
                <w:rFonts w:ascii="Meiryo UI" w:eastAsia="Meiryo UI" w:hAnsi="Meiryo UI" w:cs="Meiryo UI"/>
                <w:lang w:eastAsia="ja-JP"/>
              </w:rPr>
            </w:pPr>
            <w:r w:rsidRPr="00DF75E8">
              <w:rPr>
                <w:rFonts w:ascii="Meiryo UI" w:eastAsia="Meiryo UI" w:hAnsi="Meiryo UI" w:cs="Meiryo UI" w:hint="eastAsia"/>
                <w:lang w:eastAsia="ja-JP"/>
              </w:rPr>
              <w:t>（チーフレジデント）</w:t>
            </w:r>
          </w:p>
        </w:tc>
        <w:tc>
          <w:tcPr>
            <w:tcW w:w="6662" w:type="dxa"/>
          </w:tcPr>
          <w:p w14:paraId="131F2CBB"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高度先進医療、希少難病、障がい児に関する理解</w:t>
            </w:r>
          </w:p>
          <w:p w14:paraId="2E03B3FD"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高度先進医療、希少難病、障がい児に関する技能の修得</w:t>
            </w:r>
          </w:p>
          <w:p w14:paraId="5F1CB146"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子どもの代弁者、学識者、プロフェッショナルとしての実践</w:t>
            </w:r>
          </w:p>
          <w:p w14:paraId="6AC9A564"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専攻医とりまとめ、後輩指導、研修プログラムへの積極的関与</w:t>
            </w:r>
          </w:p>
        </w:tc>
      </w:tr>
    </w:tbl>
    <w:p w14:paraId="6B08AC7B" w14:textId="5509AF3E" w:rsidR="00827C38" w:rsidRDefault="00827C38" w:rsidP="00316071">
      <w:pPr>
        <w:pStyle w:val="2"/>
        <w:spacing w:line="0" w:lineRule="atLeast"/>
        <w:ind w:left="108"/>
        <w:rPr>
          <w:rFonts w:ascii="Meiryo UI" w:eastAsia="Meiryo UI" w:hAnsi="Meiryo UI" w:cs="Meiryo UI"/>
          <w:sz w:val="22"/>
          <w:szCs w:val="22"/>
          <w:lang w:eastAsia="ja-JP"/>
        </w:rPr>
      </w:pPr>
    </w:p>
    <w:p w14:paraId="6F94C838" w14:textId="5463A8A5" w:rsidR="00BC715B" w:rsidRDefault="00BC715B" w:rsidP="00316071">
      <w:pPr>
        <w:pStyle w:val="2"/>
        <w:spacing w:line="0" w:lineRule="atLeast"/>
        <w:ind w:left="108"/>
        <w:rPr>
          <w:rFonts w:ascii="Meiryo UI" w:eastAsia="Meiryo UI" w:hAnsi="Meiryo UI" w:cs="Meiryo UI"/>
          <w:sz w:val="22"/>
          <w:szCs w:val="22"/>
          <w:lang w:eastAsia="ja-JP"/>
        </w:rPr>
      </w:pPr>
    </w:p>
    <w:p w14:paraId="0E49A719" w14:textId="5822B994" w:rsidR="00BC715B" w:rsidRDefault="00BC715B" w:rsidP="00316071">
      <w:pPr>
        <w:pStyle w:val="2"/>
        <w:spacing w:line="0" w:lineRule="atLeast"/>
        <w:ind w:left="108"/>
        <w:rPr>
          <w:rFonts w:ascii="Meiryo UI" w:eastAsia="Meiryo UI" w:hAnsi="Meiryo UI" w:cs="Meiryo UI"/>
          <w:sz w:val="22"/>
          <w:szCs w:val="22"/>
          <w:lang w:eastAsia="ja-JP"/>
        </w:rPr>
      </w:pPr>
    </w:p>
    <w:p w14:paraId="47365196" w14:textId="2DC5A099" w:rsidR="00BC715B" w:rsidRDefault="00BC715B" w:rsidP="00316071">
      <w:pPr>
        <w:pStyle w:val="2"/>
        <w:spacing w:line="0" w:lineRule="atLeast"/>
        <w:ind w:left="108"/>
        <w:rPr>
          <w:rFonts w:ascii="Meiryo UI" w:eastAsia="Meiryo UI" w:hAnsi="Meiryo UI" w:cs="Meiryo UI"/>
          <w:sz w:val="22"/>
          <w:szCs w:val="22"/>
          <w:lang w:eastAsia="ja-JP"/>
        </w:rPr>
      </w:pPr>
    </w:p>
    <w:p w14:paraId="11AED644" w14:textId="47C12CD0" w:rsidR="00BC715B" w:rsidRDefault="00BC715B" w:rsidP="00316071">
      <w:pPr>
        <w:pStyle w:val="2"/>
        <w:spacing w:line="0" w:lineRule="atLeast"/>
        <w:ind w:left="108"/>
        <w:rPr>
          <w:rFonts w:ascii="Meiryo UI" w:eastAsia="Meiryo UI" w:hAnsi="Meiryo UI" w:cs="Meiryo UI"/>
          <w:sz w:val="22"/>
          <w:szCs w:val="22"/>
          <w:lang w:eastAsia="ja-JP"/>
        </w:rPr>
      </w:pPr>
    </w:p>
    <w:p w14:paraId="58E108D1" w14:textId="77777777" w:rsidR="00BC715B" w:rsidRPr="00316071" w:rsidRDefault="00BC715B" w:rsidP="00316071">
      <w:pPr>
        <w:pStyle w:val="2"/>
        <w:spacing w:line="0" w:lineRule="atLeast"/>
        <w:ind w:left="108"/>
        <w:rPr>
          <w:rFonts w:ascii="Meiryo UI" w:eastAsia="Meiryo UI" w:hAnsi="Meiryo UI" w:cs="Meiryo UI"/>
          <w:sz w:val="22"/>
          <w:szCs w:val="22"/>
          <w:lang w:eastAsia="ja-JP"/>
        </w:rPr>
      </w:pPr>
    </w:p>
    <w:p w14:paraId="46CDEBDC" w14:textId="747EBF8B"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9" w:name="_Toc72308165"/>
      <w:r w:rsidRPr="00F63C4B">
        <w:rPr>
          <w:rFonts w:ascii="Meiryo UI" w:eastAsia="Meiryo UI" w:hAnsi="Meiryo UI" w:cs="Meiryo UI" w:hint="eastAsia"/>
          <w:b/>
          <w:sz w:val="22"/>
          <w:szCs w:val="22"/>
          <w:lang w:eastAsia="ja-JP"/>
        </w:rPr>
        <w:t>4-2．研修施設群と研修モデル【整備基準：23-27】</w:t>
      </w:r>
      <w:bookmarkEnd w:id="9"/>
    </w:p>
    <w:p w14:paraId="64DE3674" w14:textId="77777777" w:rsidR="00316071"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小児科専門研修プログラムは３年間（３６か月間）と定められています。</w:t>
      </w:r>
      <w:r w:rsidRPr="00DF75E8">
        <w:rPr>
          <w:rFonts w:ascii="Meiryo UI" w:eastAsia="Meiryo UI" w:hAnsi="Meiryo UI" w:cs="Meiryo UI"/>
          <w:lang w:eastAsia="ja-JP"/>
        </w:rPr>
        <w:t>本プログラムにおける研修施設群と、年次毎の研修モデルは下表のとおりです。地域医療研修は</w:t>
      </w:r>
      <w:r w:rsidRPr="000A17FC">
        <w:rPr>
          <w:rFonts w:ascii="Meiryo UI" w:eastAsia="Meiryo UI" w:hAnsi="Meiryo UI" w:cs="Meiryo UI" w:hint="eastAsia"/>
          <w:lang w:eastAsia="ja-JP"/>
        </w:rPr>
        <w:t>豊橋市民</w:t>
      </w:r>
      <w:r w:rsidRPr="00DF75E8">
        <w:rPr>
          <w:rFonts w:ascii="Meiryo UI" w:eastAsia="Meiryo UI" w:hAnsi="Meiryo UI" w:cs="Meiryo UI"/>
          <w:lang w:eastAsia="ja-JP"/>
        </w:rPr>
        <w:t>病院で経験するようにプログラムされています。</w:t>
      </w:r>
    </w:p>
    <w:p w14:paraId="3BDBF0AF" w14:textId="77777777" w:rsidR="00827C38" w:rsidRDefault="00827C38" w:rsidP="00316071">
      <w:pPr>
        <w:spacing w:line="0" w:lineRule="atLeast"/>
        <w:rPr>
          <w:rFonts w:ascii="Meiryo UI" w:eastAsia="Meiryo UI" w:hAnsi="Meiryo UI" w:cs="Meiryo UI"/>
          <w:lang w:eastAsia="ja-JP"/>
        </w:rPr>
      </w:pPr>
    </w:p>
    <w:p w14:paraId="7FAD3CAB" w14:textId="77777777" w:rsidR="00A9530E" w:rsidRPr="00DF75E8" w:rsidRDefault="00A9530E" w:rsidP="00316071">
      <w:pPr>
        <w:spacing w:line="0" w:lineRule="atLeast"/>
        <w:rPr>
          <w:rFonts w:ascii="Meiryo UI" w:eastAsia="Meiryo UI" w:hAnsi="Meiryo UI" w:cs="Meiryo UI"/>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843"/>
        <w:gridCol w:w="1701"/>
      </w:tblGrid>
      <w:tr w:rsidR="009E35AB" w:rsidRPr="00DF75E8" w14:paraId="234B2FB3" w14:textId="77777777" w:rsidTr="00827C38">
        <w:trPr>
          <w:trHeight w:val="267"/>
          <w:jc w:val="center"/>
        </w:trPr>
        <w:tc>
          <w:tcPr>
            <w:tcW w:w="1996" w:type="dxa"/>
            <w:vMerge w:val="restart"/>
          </w:tcPr>
          <w:p w14:paraId="33FD56D2" w14:textId="77777777" w:rsidR="009E35AB" w:rsidRPr="00DF75E8" w:rsidRDefault="009E35AB" w:rsidP="00316071">
            <w:pPr>
              <w:spacing w:line="0" w:lineRule="atLeast"/>
              <w:rPr>
                <w:rFonts w:ascii="Meiryo UI" w:eastAsia="Meiryo UI" w:hAnsi="Meiryo UI" w:cs="Meiryo UI"/>
                <w:sz w:val="20"/>
                <w:szCs w:val="20"/>
                <w:lang w:eastAsia="ja-JP"/>
              </w:rPr>
            </w:pPr>
          </w:p>
        </w:tc>
        <w:tc>
          <w:tcPr>
            <w:tcW w:w="1843" w:type="dxa"/>
            <w:vAlign w:val="center"/>
          </w:tcPr>
          <w:p w14:paraId="18F882F2" w14:textId="77777777" w:rsidR="009E35AB" w:rsidRPr="00DF75E8" w:rsidRDefault="009E35AB" w:rsidP="00316071">
            <w:pPr>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研修基幹施設</w:t>
            </w:r>
          </w:p>
          <w:p w14:paraId="10C42A6D" w14:textId="77777777" w:rsidR="009E35AB" w:rsidRPr="00DF75E8" w:rsidRDefault="009E35AB" w:rsidP="0031607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1"/>
              </w:rPr>
              <w:t>聖隷三方原病院</w:t>
            </w:r>
          </w:p>
        </w:tc>
        <w:tc>
          <w:tcPr>
            <w:tcW w:w="1701" w:type="dxa"/>
            <w:vAlign w:val="center"/>
          </w:tcPr>
          <w:p w14:paraId="509C4707" w14:textId="77777777" w:rsidR="009E35AB" w:rsidRPr="00DF75E8" w:rsidRDefault="009E35AB" w:rsidP="0031607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連携施設</w:t>
            </w:r>
          </w:p>
          <w:p w14:paraId="165DB090" w14:textId="77777777" w:rsidR="009E35AB" w:rsidRPr="00DF75E8" w:rsidRDefault="009E35AB" w:rsidP="00316071">
            <w:pPr>
              <w:spacing w:line="0" w:lineRule="atLeast"/>
              <w:jc w:val="center"/>
              <w:rPr>
                <w:rFonts w:ascii="Meiryo UI" w:eastAsia="Meiryo UI" w:hAnsi="Meiryo UI" w:cs="Meiryo UI"/>
                <w:sz w:val="20"/>
                <w:szCs w:val="20"/>
              </w:rPr>
            </w:pPr>
            <w:r w:rsidRPr="000A17FC">
              <w:rPr>
                <w:rFonts w:ascii="Meiryo UI" w:eastAsia="Meiryo UI" w:hAnsi="Meiryo UI" w:cs="Meiryo UI" w:hint="eastAsia"/>
                <w:sz w:val="20"/>
                <w:szCs w:val="21"/>
              </w:rPr>
              <w:t>豊橋市民</w:t>
            </w:r>
            <w:r w:rsidRPr="000A17FC">
              <w:rPr>
                <w:rFonts w:ascii="Meiryo UI" w:eastAsia="Meiryo UI" w:hAnsi="Meiryo UI" w:cs="Meiryo UI"/>
                <w:sz w:val="20"/>
                <w:szCs w:val="21"/>
              </w:rPr>
              <w:t>病院</w:t>
            </w:r>
          </w:p>
        </w:tc>
      </w:tr>
      <w:tr w:rsidR="009E35AB" w:rsidRPr="00DF75E8" w14:paraId="369444C3" w14:textId="77777777" w:rsidTr="00827C38">
        <w:trPr>
          <w:trHeight w:val="266"/>
          <w:jc w:val="center"/>
        </w:trPr>
        <w:tc>
          <w:tcPr>
            <w:tcW w:w="1996" w:type="dxa"/>
            <w:vMerge/>
          </w:tcPr>
          <w:p w14:paraId="1671A006" w14:textId="77777777" w:rsidR="009E35AB" w:rsidRPr="00DF75E8" w:rsidRDefault="009E35AB" w:rsidP="00316071">
            <w:pPr>
              <w:spacing w:line="0" w:lineRule="atLeast"/>
              <w:rPr>
                <w:rFonts w:ascii="Meiryo UI" w:eastAsia="Meiryo UI" w:hAnsi="Meiryo UI" w:cs="Meiryo UI"/>
                <w:sz w:val="20"/>
                <w:szCs w:val="20"/>
              </w:rPr>
            </w:pPr>
          </w:p>
        </w:tc>
        <w:tc>
          <w:tcPr>
            <w:tcW w:w="1843" w:type="dxa"/>
            <w:vAlign w:val="center"/>
          </w:tcPr>
          <w:p w14:paraId="2014D049" w14:textId="77777777" w:rsidR="009E35AB" w:rsidRPr="00DF75E8" w:rsidRDefault="009E35AB" w:rsidP="00316071">
            <w:pPr>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静岡県西部</w:t>
            </w:r>
            <w:r w:rsidRPr="00DF75E8">
              <w:rPr>
                <w:rFonts w:ascii="Meiryo UI" w:eastAsia="Meiryo UI" w:hAnsi="Meiryo UI" w:cs="Meiryo UI"/>
                <w:sz w:val="20"/>
                <w:szCs w:val="20"/>
                <w:lang w:eastAsia="ja-JP"/>
              </w:rPr>
              <w:t>医療圏</w:t>
            </w:r>
            <w:r>
              <w:rPr>
                <w:rFonts w:ascii="Meiryo UI" w:eastAsia="Meiryo UI" w:hAnsi="Meiryo UI" w:cs="Meiryo UI" w:hint="eastAsia"/>
                <w:sz w:val="20"/>
                <w:szCs w:val="20"/>
                <w:lang w:eastAsia="ja-JP"/>
              </w:rPr>
              <w:t>（主として北部）</w:t>
            </w:r>
          </w:p>
        </w:tc>
        <w:tc>
          <w:tcPr>
            <w:tcW w:w="1701" w:type="dxa"/>
            <w:vAlign w:val="center"/>
          </w:tcPr>
          <w:p w14:paraId="59874CA5" w14:textId="77777777" w:rsidR="009E35AB" w:rsidRPr="00DF75E8" w:rsidRDefault="009E35AB" w:rsidP="0031607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愛知県東三河</w:t>
            </w:r>
            <w:r w:rsidRPr="00DF75E8">
              <w:rPr>
                <w:rFonts w:ascii="Meiryo UI" w:eastAsia="Meiryo UI" w:hAnsi="Meiryo UI" w:cs="Meiryo UI"/>
                <w:sz w:val="20"/>
                <w:szCs w:val="20"/>
              </w:rPr>
              <w:t>医療圏</w:t>
            </w:r>
          </w:p>
        </w:tc>
      </w:tr>
      <w:tr w:rsidR="009E35AB" w:rsidRPr="00DF75E8" w14:paraId="2B77382C" w14:textId="77777777" w:rsidTr="00827C38">
        <w:trPr>
          <w:trHeight w:val="53"/>
          <w:jc w:val="center"/>
        </w:trPr>
        <w:tc>
          <w:tcPr>
            <w:tcW w:w="1996" w:type="dxa"/>
            <w:shd w:val="clear" w:color="auto" w:fill="FFFFFF" w:themeFill="background1"/>
          </w:tcPr>
          <w:p w14:paraId="711EB91D"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hint="eastAsia"/>
                <w:sz w:val="20"/>
                <w:szCs w:val="20"/>
              </w:rPr>
              <w:t>小児科年間入院数</w:t>
            </w:r>
          </w:p>
        </w:tc>
        <w:tc>
          <w:tcPr>
            <w:tcW w:w="1843" w:type="dxa"/>
            <w:shd w:val="clear" w:color="auto" w:fill="FFFFFF" w:themeFill="background1"/>
          </w:tcPr>
          <w:p w14:paraId="42B08A4A" w14:textId="77777777" w:rsidR="009E35AB" w:rsidRPr="00850CA7" w:rsidRDefault="009E35AB" w:rsidP="00316071">
            <w:pPr>
              <w:spacing w:line="0" w:lineRule="atLeast"/>
              <w:jc w:val="center"/>
              <w:rPr>
                <w:rFonts w:ascii="Meiryo UI" w:eastAsia="Meiryo UI" w:hAnsi="Meiryo UI" w:cs="Meiryo UI"/>
                <w:sz w:val="20"/>
                <w:szCs w:val="20"/>
              </w:rPr>
            </w:pPr>
            <w:r w:rsidRPr="00850CA7">
              <w:rPr>
                <w:rFonts w:ascii="Meiryo UI" w:eastAsia="Meiryo UI" w:hAnsi="Meiryo UI" w:cs="Meiryo UI" w:hint="eastAsia"/>
                <w:sz w:val="20"/>
                <w:szCs w:val="20"/>
                <w:lang w:eastAsia="ja-JP"/>
              </w:rPr>
              <w:t>1,000</w:t>
            </w:r>
          </w:p>
        </w:tc>
        <w:tc>
          <w:tcPr>
            <w:tcW w:w="1701" w:type="dxa"/>
            <w:shd w:val="clear" w:color="auto" w:fill="FFFFFF" w:themeFill="background1"/>
          </w:tcPr>
          <w:p w14:paraId="09B6235C" w14:textId="77777777" w:rsidR="009E35AB" w:rsidRPr="00850CA7" w:rsidRDefault="009E35AB" w:rsidP="00316071">
            <w:pPr>
              <w:spacing w:line="0" w:lineRule="atLeast"/>
              <w:jc w:val="center"/>
              <w:rPr>
                <w:rFonts w:ascii="Meiryo UI" w:eastAsia="Meiryo UI" w:hAnsi="Meiryo UI" w:cs="Meiryo UI"/>
                <w:sz w:val="20"/>
                <w:szCs w:val="20"/>
              </w:rPr>
            </w:pPr>
            <w:r w:rsidRPr="00850CA7">
              <w:rPr>
                <w:rFonts w:ascii="Meiryo UI" w:eastAsia="Meiryo UI" w:hAnsi="Meiryo UI" w:cs="Meiryo UI" w:hint="eastAsia"/>
                <w:sz w:val="20"/>
                <w:szCs w:val="20"/>
                <w:lang w:eastAsia="ja-JP"/>
              </w:rPr>
              <w:t>2,500</w:t>
            </w:r>
          </w:p>
        </w:tc>
      </w:tr>
      <w:tr w:rsidR="009E35AB" w:rsidRPr="00DF75E8" w14:paraId="0C172B82" w14:textId="77777777" w:rsidTr="00827C38">
        <w:trPr>
          <w:trHeight w:val="53"/>
          <w:jc w:val="center"/>
        </w:trPr>
        <w:tc>
          <w:tcPr>
            <w:tcW w:w="1996" w:type="dxa"/>
            <w:shd w:val="clear" w:color="auto" w:fill="FFFFFF" w:themeFill="background1"/>
          </w:tcPr>
          <w:p w14:paraId="17B2A8DC"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hint="eastAsia"/>
                <w:sz w:val="20"/>
                <w:szCs w:val="20"/>
              </w:rPr>
              <w:t>小児科年間外来数</w:t>
            </w:r>
          </w:p>
        </w:tc>
        <w:tc>
          <w:tcPr>
            <w:tcW w:w="1843" w:type="dxa"/>
            <w:shd w:val="clear" w:color="auto" w:fill="FFFFFF" w:themeFill="background1"/>
          </w:tcPr>
          <w:p w14:paraId="3C04AE3A" w14:textId="77777777" w:rsidR="009E35AB" w:rsidRPr="00850CA7" w:rsidRDefault="009E35AB" w:rsidP="00316071">
            <w:pPr>
              <w:spacing w:line="0" w:lineRule="atLeast"/>
              <w:jc w:val="center"/>
              <w:rPr>
                <w:rFonts w:ascii="Meiryo UI" w:eastAsia="Meiryo UI" w:hAnsi="Meiryo UI" w:cs="Meiryo UI"/>
                <w:sz w:val="20"/>
                <w:szCs w:val="20"/>
              </w:rPr>
            </w:pPr>
            <w:r w:rsidRPr="00850CA7">
              <w:rPr>
                <w:rFonts w:ascii="Meiryo UI" w:eastAsia="Meiryo UI" w:hAnsi="Meiryo UI" w:cs="Meiryo UI" w:hint="eastAsia"/>
                <w:sz w:val="20"/>
                <w:szCs w:val="20"/>
                <w:lang w:eastAsia="ja-JP"/>
              </w:rPr>
              <w:t>約１万</w:t>
            </w:r>
          </w:p>
        </w:tc>
        <w:tc>
          <w:tcPr>
            <w:tcW w:w="1701" w:type="dxa"/>
            <w:shd w:val="clear" w:color="auto" w:fill="FFFFFF" w:themeFill="background1"/>
          </w:tcPr>
          <w:p w14:paraId="1A9CCAA7" w14:textId="77777777" w:rsidR="009E35AB" w:rsidRPr="00850CA7" w:rsidRDefault="009E35AB" w:rsidP="00316071">
            <w:pPr>
              <w:spacing w:line="0" w:lineRule="atLeast"/>
              <w:jc w:val="center"/>
              <w:rPr>
                <w:rFonts w:ascii="Meiryo UI" w:eastAsia="Meiryo UI" w:hAnsi="Meiryo UI" w:cs="Meiryo UI"/>
                <w:sz w:val="20"/>
                <w:szCs w:val="20"/>
              </w:rPr>
            </w:pPr>
            <w:r w:rsidRPr="00850CA7">
              <w:rPr>
                <w:rFonts w:ascii="Meiryo UI" w:eastAsia="Meiryo UI" w:hAnsi="Meiryo UI" w:cs="Meiryo UI" w:hint="eastAsia"/>
                <w:sz w:val="20"/>
                <w:szCs w:val="20"/>
                <w:lang w:eastAsia="ja-JP"/>
              </w:rPr>
              <w:t>１万以上</w:t>
            </w:r>
          </w:p>
        </w:tc>
      </w:tr>
      <w:tr w:rsidR="009E35AB" w:rsidRPr="00DF75E8" w14:paraId="2977624B" w14:textId="77777777" w:rsidTr="00827C38">
        <w:trPr>
          <w:trHeight w:val="134"/>
          <w:jc w:val="center"/>
        </w:trPr>
        <w:tc>
          <w:tcPr>
            <w:tcW w:w="1996" w:type="dxa"/>
            <w:shd w:val="clear" w:color="auto" w:fill="FFFFFF" w:themeFill="background1"/>
          </w:tcPr>
          <w:p w14:paraId="6FECCE99"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hint="eastAsia"/>
                <w:sz w:val="20"/>
                <w:szCs w:val="20"/>
              </w:rPr>
              <w:t>小児科専門医数</w:t>
            </w:r>
          </w:p>
        </w:tc>
        <w:tc>
          <w:tcPr>
            <w:tcW w:w="1843" w:type="dxa"/>
            <w:shd w:val="clear" w:color="auto" w:fill="FFFFFF" w:themeFill="background1"/>
          </w:tcPr>
          <w:p w14:paraId="6ABEC282" w14:textId="4E175A0C" w:rsidR="009E35AB" w:rsidRPr="004B433F" w:rsidRDefault="002709EE" w:rsidP="0031607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lang w:eastAsia="ja-JP"/>
              </w:rPr>
              <w:t>10</w:t>
            </w:r>
          </w:p>
        </w:tc>
        <w:tc>
          <w:tcPr>
            <w:tcW w:w="1701" w:type="dxa"/>
            <w:shd w:val="clear" w:color="auto" w:fill="FFFFFF" w:themeFill="background1"/>
          </w:tcPr>
          <w:p w14:paraId="3338EA0A" w14:textId="6EF8037C" w:rsidR="00F01BA9" w:rsidRPr="002E41A0" w:rsidRDefault="00F01BA9" w:rsidP="00F01BA9">
            <w:pPr>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11</w:t>
            </w:r>
          </w:p>
        </w:tc>
      </w:tr>
      <w:tr w:rsidR="009E35AB" w:rsidRPr="00DF75E8" w14:paraId="5F603A0F" w14:textId="77777777" w:rsidTr="00827C38">
        <w:trPr>
          <w:trHeight w:val="133"/>
          <w:jc w:val="center"/>
        </w:trPr>
        <w:tc>
          <w:tcPr>
            <w:tcW w:w="1996" w:type="dxa"/>
            <w:shd w:val="clear" w:color="auto" w:fill="FFFFFF" w:themeFill="background1"/>
          </w:tcPr>
          <w:p w14:paraId="640296DC"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hint="eastAsia"/>
                <w:sz w:val="20"/>
                <w:szCs w:val="20"/>
              </w:rPr>
              <w:t>（うち指導医数）</w:t>
            </w:r>
          </w:p>
        </w:tc>
        <w:tc>
          <w:tcPr>
            <w:tcW w:w="1843" w:type="dxa"/>
            <w:shd w:val="clear" w:color="auto" w:fill="FFFFFF" w:themeFill="background1"/>
          </w:tcPr>
          <w:p w14:paraId="526257ED" w14:textId="5180E066" w:rsidR="009E35AB" w:rsidRPr="004B433F" w:rsidRDefault="00E31152" w:rsidP="00316071">
            <w:pPr>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8</w:t>
            </w:r>
          </w:p>
        </w:tc>
        <w:tc>
          <w:tcPr>
            <w:tcW w:w="1701" w:type="dxa"/>
            <w:shd w:val="clear" w:color="auto" w:fill="FFFFFF" w:themeFill="background1"/>
          </w:tcPr>
          <w:p w14:paraId="21D40F6B" w14:textId="52DE9A03" w:rsidR="009E35AB" w:rsidRPr="002E41A0" w:rsidRDefault="00F01BA9" w:rsidP="00316071">
            <w:pPr>
              <w:spacing w:line="0" w:lineRule="atLeast"/>
              <w:jc w:val="center"/>
              <w:rPr>
                <w:rFonts w:ascii="Meiryo UI" w:eastAsia="Meiryo UI" w:hAnsi="Meiryo UI" w:cs="Meiryo UI"/>
                <w:sz w:val="20"/>
                <w:szCs w:val="20"/>
                <w:lang w:eastAsia="ja-JP"/>
              </w:rPr>
            </w:pPr>
            <w:r>
              <w:rPr>
                <w:rFonts w:ascii="Meiryo UI" w:eastAsia="Meiryo UI" w:hAnsi="Meiryo UI" w:cs="Meiryo UI" w:hint="eastAsia"/>
                <w:sz w:val="20"/>
                <w:szCs w:val="20"/>
                <w:lang w:eastAsia="ja-JP"/>
              </w:rPr>
              <w:t>9</w:t>
            </w:r>
          </w:p>
        </w:tc>
      </w:tr>
      <w:tr w:rsidR="009E35AB" w:rsidRPr="00DF75E8" w14:paraId="54601320" w14:textId="77777777" w:rsidTr="00827C38">
        <w:trPr>
          <w:trHeight w:val="197"/>
          <w:jc w:val="center"/>
        </w:trPr>
        <w:tc>
          <w:tcPr>
            <w:tcW w:w="1996" w:type="dxa"/>
            <w:vAlign w:val="center"/>
          </w:tcPr>
          <w:p w14:paraId="09A04884"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研修期間</w:t>
            </w:r>
          </w:p>
        </w:tc>
        <w:tc>
          <w:tcPr>
            <w:tcW w:w="1843" w:type="dxa"/>
            <w:vAlign w:val="center"/>
          </w:tcPr>
          <w:p w14:paraId="650A951E" w14:textId="77777777" w:rsidR="009E35AB" w:rsidRPr="009E35AB" w:rsidRDefault="009E35AB" w:rsidP="00316071">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lang w:eastAsia="ja-JP"/>
              </w:rPr>
              <w:t>２４</w:t>
            </w:r>
            <w:r w:rsidRPr="009E35AB">
              <w:rPr>
                <w:rFonts w:ascii="Meiryo UI" w:eastAsia="Meiryo UI" w:hAnsi="Meiryo UI" w:cs="Meiryo UI"/>
                <w:sz w:val="18"/>
                <w:szCs w:val="18"/>
              </w:rPr>
              <w:t>か月</w:t>
            </w:r>
            <w:r w:rsidRPr="009E35AB">
              <w:rPr>
                <w:rFonts w:ascii="Meiryo UI" w:eastAsia="Meiryo UI" w:hAnsi="Meiryo UI" w:cs="Meiryo UI" w:hint="eastAsia"/>
                <w:sz w:val="18"/>
                <w:szCs w:val="18"/>
                <w:lang w:eastAsia="ja-JP"/>
              </w:rPr>
              <w:t>～３０か月</w:t>
            </w:r>
          </w:p>
        </w:tc>
        <w:tc>
          <w:tcPr>
            <w:tcW w:w="1701" w:type="dxa"/>
            <w:vAlign w:val="center"/>
          </w:tcPr>
          <w:p w14:paraId="62077D55" w14:textId="77777777" w:rsidR="009E35AB" w:rsidRPr="006B198F" w:rsidRDefault="009E35AB" w:rsidP="00316071">
            <w:pPr>
              <w:spacing w:line="0" w:lineRule="atLeast"/>
              <w:jc w:val="center"/>
              <w:rPr>
                <w:rFonts w:ascii="Meiryo UI" w:eastAsia="Meiryo UI" w:hAnsi="Meiryo UI" w:cs="Meiryo UI"/>
                <w:color w:val="FF0000"/>
                <w:sz w:val="20"/>
                <w:szCs w:val="20"/>
              </w:rPr>
            </w:pPr>
            <w:r w:rsidRPr="000A17FC">
              <w:rPr>
                <w:rFonts w:ascii="Meiryo UI" w:eastAsia="Meiryo UI" w:hAnsi="Meiryo UI" w:cs="Meiryo UI"/>
                <w:sz w:val="20"/>
                <w:szCs w:val="20"/>
              </w:rPr>
              <w:t>６か月</w:t>
            </w:r>
            <w:r w:rsidRPr="000A17FC">
              <w:rPr>
                <w:rFonts w:ascii="Meiryo UI" w:eastAsia="Meiryo UI" w:hAnsi="Meiryo UI" w:cs="Meiryo UI" w:hint="eastAsia"/>
                <w:sz w:val="20"/>
                <w:szCs w:val="20"/>
                <w:lang w:eastAsia="ja-JP"/>
              </w:rPr>
              <w:t>～12か月</w:t>
            </w:r>
          </w:p>
        </w:tc>
      </w:tr>
      <w:tr w:rsidR="009E35AB" w:rsidRPr="00DF75E8" w14:paraId="532254C8" w14:textId="77777777" w:rsidTr="00827C38">
        <w:trPr>
          <w:trHeight w:val="2315"/>
          <w:jc w:val="center"/>
        </w:trPr>
        <w:tc>
          <w:tcPr>
            <w:tcW w:w="1996" w:type="dxa"/>
          </w:tcPr>
          <w:p w14:paraId="04CA8606" w14:textId="77777777" w:rsidR="009E35AB" w:rsidRPr="00DF75E8" w:rsidRDefault="009E35AB" w:rsidP="00316071">
            <w:pPr>
              <w:spacing w:line="0" w:lineRule="atLeast"/>
              <w:rPr>
                <w:rFonts w:ascii="Meiryo UI" w:eastAsia="Meiryo UI" w:hAnsi="Meiryo UI" w:cs="Meiryo UI"/>
                <w:sz w:val="20"/>
                <w:szCs w:val="20"/>
              </w:rPr>
            </w:pPr>
          </w:p>
          <w:p w14:paraId="68844E06" w14:textId="77777777" w:rsidR="009E35AB" w:rsidRPr="00DF75E8" w:rsidRDefault="009E35AB" w:rsidP="00316071">
            <w:pPr>
              <w:spacing w:line="0" w:lineRule="atLeast"/>
              <w:rPr>
                <w:rFonts w:ascii="Meiryo UI" w:eastAsia="Meiryo UI" w:hAnsi="Meiryo UI" w:cs="Meiryo UI"/>
                <w:sz w:val="20"/>
                <w:szCs w:val="20"/>
              </w:rPr>
            </w:pPr>
          </w:p>
          <w:p w14:paraId="36B21EB6"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施設での</w:t>
            </w:r>
          </w:p>
          <w:p w14:paraId="6A51007C" w14:textId="77777777" w:rsidR="009E35AB" w:rsidRPr="00DF75E8" w:rsidRDefault="009E35AB"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研修内容</w:t>
            </w:r>
          </w:p>
          <w:p w14:paraId="408C831E" w14:textId="77777777" w:rsidR="009E35AB" w:rsidRPr="00DF75E8" w:rsidRDefault="009E35AB" w:rsidP="00316071">
            <w:pPr>
              <w:spacing w:line="0" w:lineRule="atLeast"/>
              <w:rPr>
                <w:rFonts w:ascii="Meiryo UI" w:eastAsia="Meiryo UI" w:hAnsi="Meiryo UI" w:cs="Meiryo UI"/>
                <w:sz w:val="20"/>
                <w:szCs w:val="20"/>
              </w:rPr>
            </w:pPr>
          </w:p>
        </w:tc>
        <w:tc>
          <w:tcPr>
            <w:tcW w:w="1843" w:type="dxa"/>
          </w:tcPr>
          <w:p w14:paraId="698EE937" w14:textId="77777777" w:rsidR="009E35AB" w:rsidRPr="006B198F" w:rsidRDefault="009E35AB" w:rsidP="00316071">
            <w:pPr>
              <w:spacing w:line="0" w:lineRule="atLeast"/>
              <w:rPr>
                <w:rFonts w:ascii="Meiryo UI" w:eastAsia="Meiryo UI" w:hAnsi="Meiryo UI" w:cs="Meiryo UI"/>
                <w:color w:val="FF0000"/>
                <w:sz w:val="20"/>
                <w:szCs w:val="20"/>
                <w:lang w:eastAsia="ja-JP"/>
              </w:rPr>
            </w:pPr>
            <w:r w:rsidRPr="00C928A5">
              <w:rPr>
                <w:rFonts w:ascii="Meiryo UI" w:eastAsia="Meiryo UI" w:hAnsi="Meiryo UI" w:cs="Meiryo UI"/>
                <w:sz w:val="20"/>
                <w:szCs w:val="20"/>
                <w:lang w:eastAsia="ja-JP"/>
              </w:rPr>
              <w:t>小児医としてヒトの成長と発達をみまもり援助するという心構え確立する。小児科学のすべての領域をくまなく経験し、小児科医として必須の知識と診療技能を習得する。</w:t>
            </w:r>
          </w:p>
        </w:tc>
        <w:tc>
          <w:tcPr>
            <w:tcW w:w="1701" w:type="dxa"/>
          </w:tcPr>
          <w:p w14:paraId="2A95E296" w14:textId="77777777" w:rsidR="009E35AB" w:rsidRPr="00C928A5" w:rsidRDefault="009E35AB" w:rsidP="00C928A5">
            <w:pPr>
              <w:spacing w:line="0" w:lineRule="atLeast"/>
              <w:rPr>
                <w:rFonts w:ascii="Meiryo UI" w:eastAsia="Meiryo UI" w:hAnsi="Meiryo UI" w:cs="Meiryo UI"/>
                <w:sz w:val="20"/>
                <w:szCs w:val="20"/>
                <w:lang w:eastAsia="ja-JP"/>
              </w:rPr>
            </w:pPr>
            <w:r w:rsidRPr="00C928A5">
              <w:rPr>
                <w:rFonts w:ascii="Meiryo UI" w:eastAsia="Meiryo UI" w:hAnsi="Meiryo UI" w:cs="Meiryo UI" w:hint="eastAsia"/>
                <w:sz w:val="20"/>
                <w:szCs w:val="20"/>
                <w:lang w:eastAsia="ja-JP"/>
              </w:rPr>
              <w:t>基幹施設では経験できない</w:t>
            </w:r>
            <w:r w:rsidRPr="00C928A5">
              <w:rPr>
                <w:rFonts w:ascii="Meiryo UI" w:eastAsia="Meiryo UI" w:hAnsi="Meiryo UI" w:cs="Meiryo UI"/>
                <w:sz w:val="20"/>
                <w:szCs w:val="20"/>
                <w:lang w:eastAsia="ja-JP"/>
              </w:rPr>
              <w:t>領域の診療</w:t>
            </w:r>
            <w:r w:rsidRPr="00C928A5">
              <w:rPr>
                <w:rFonts w:ascii="Meiryo UI" w:eastAsia="Meiryo UI" w:hAnsi="Meiryo UI" w:cs="Meiryo UI" w:hint="eastAsia"/>
                <w:sz w:val="20"/>
                <w:szCs w:val="20"/>
                <w:lang w:eastAsia="ja-JP"/>
              </w:rPr>
              <w:t>を中心</w:t>
            </w:r>
            <w:r w:rsidRPr="00C928A5">
              <w:rPr>
                <w:rFonts w:ascii="Meiryo UI" w:eastAsia="Meiryo UI" w:hAnsi="Meiryo UI" w:cs="Meiryo UI"/>
                <w:sz w:val="20"/>
                <w:szCs w:val="20"/>
                <w:lang w:eastAsia="ja-JP"/>
              </w:rPr>
              <w:t>に従事し研修するとともに後輩の専攻医の相談にのり、的確な指導も行う修練もする。</w:t>
            </w:r>
          </w:p>
        </w:tc>
      </w:tr>
    </w:tbl>
    <w:p w14:paraId="671B50A6" w14:textId="77777777" w:rsidR="00316071" w:rsidRDefault="00316071" w:rsidP="00316071">
      <w:pPr>
        <w:spacing w:line="0" w:lineRule="atLeast"/>
        <w:ind w:right="991"/>
        <w:rPr>
          <w:rFonts w:ascii="Meiryo UI" w:eastAsia="Meiryo UI" w:hAnsi="Meiryo UI" w:cs="Meiryo UI"/>
          <w:lang w:eastAsia="ja-JP"/>
        </w:rPr>
      </w:pPr>
      <w:r w:rsidRPr="00DF75E8">
        <w:rPr>
          <w:rFonts w:ascii="Meiryo UI" w:eastAsia="Meiryo UI" w:hAnsi="Meiryo UI" w:cs="Meiryo UI"/>
          <w:lang w:eastAsia="ja-JP"/>
        </w:rPr>
        <w:t xml:space="preserve">　　　　　　　  </w:t>
      </w:r>
    </w:p>
    <w:p w14:paraId="1DF1E1E6" w14:textId="77777777" w:rsidR="00984435" w:rsidRDefault="00984435" w:rsidP="00984435">
      <w:pPr>
        <w:spacing w:line="0" w:lineRule="atLeast"/>
        <w:ind w:right="991"/>
        <w:jc w:val="center"/>
        <w:rPr>
          <w:rFonts w:ascii="Meiryo UI" w:eastAsia="Meiryo UI" w:hAnsi="Meiryo UI" w:cs="Meiryo UI"/>
          <w:lang w:eastAsia="ja-JP"/>
        </w:rPr>
      </w:pPr>
      <w:r w:rsidRPr="00984435">
        <w:rPr>
          <w:rFonts w:hint="eastAsia"/>
          <w:noProof/>
          <w:lang w:eastAsia="ja-JP"/>
        </w:rPr>
        <w:drawing>
          <wp:inline distT="0" distB="0" distL="0" distR="0" wp14:anchorId="3C3A0236" wp14:editId="18739308">
            <wp:extent cx="4524375" cy="120967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1209675"/>
                    </a:xfrm>
                    <a:prstGeom prst="rect">
                      <a:avLst/>
                    </a:prstGeom>
                    <a:noFill/>
                    <a:ln>
                      <a:noFill/>
                    </a:ln>
                  </pic:spPr>
                </pic:pic>
              </a:graphicData>
            </a:graphic>
          </wp:inline>
        </w:drawing>
      </w:r>
    </w:p>
    <w:p w14:paraId="6373F61D" w14:textId="77777777" w:rsidR="00984435" w:rsidRDefault="00984435" w:rsidP="00316071">
      <w:pPr>
        <w:spacing w:line="0" w:lineRule="atLeast"/>
        <w:ind w:right="991"/>
        <w:rPr>
          <w:rFonts w:ascii="Meiryo UI" w:eastAsia="Meiryo UI" w:hAnsi="Meiryo UI" w:cs="Meiryo UI"/>
          <w:lang w:eastAsia="ja-JP"/>
        </w:rPr>
      </w:pPr>
    </w:p>
    <w:p w14:paraId="72B5B443" w14:textId="77777777" w:rsidR="00984435" w:rsidRDefault="00984435" w:rsidP="00316071">
      <w:pPr>
        <w:spacing w:line="0" w:lineRule="atLeast"/>
        <w:ind w:right="991"/>
        <w:rPr>
          <w:rFonts w:ascii="Meiryo UI" w:eastAsia="Meiryo UI" w:hAnsi="Meiryo UI" w:cs="Meiryo UI"/>
          <w:lang w:eastAsia="ja-JP"/>
        </w:rPr>
      </w:pPr>
    </w:p>
    <w:p w14:paraId="3FD1669A" w14:textId="665D088B" w:rsidR="00F45A49" w:rsidRDefault="00F45A49" w:rsidP="00316071">
      <w:pPr>
        <w:spacing w:line="0" w:lineRule="atLeast"/>
        <w:ind w:right="991"/>
        <w:rPr>
          <w:rFonts w:ascii="Meiryo UI" w:eastAsia="Meiryo UI" w:hAnsi="Meiryo UI" w:cs="Meiryo UI"/>
          <w:lang w:eastAsia="ja-JP"/>
        </w:rPr>
      </w:pPr>
    </w:p>
    <w:p w14:paraId="1A1D9A89" w14:textId="45863A29" w:rsidR="00BC715B" w:rsidRDefault="00BC715B" w:rsidP="00316071">
      <w:pPr>
        <w:spacing w:line="0" w:lineRule="atLeast"/>
        <w:ind w:right="991"/>
        <w:rPr>
          <w:rFonts w:ascii="Meiryo UI" w:eastAsia="Meiryo UI" w:hAnsi="Meiryo UI" w:cs="Meiryo UI"/>
          <w:lang w:eastAsia="ja-JP"/>
        </w:rPr>
      </w:pPr>
    </w:p>
    <w:p w14:paraId="497217ED" w14:textId="003BB726" w:rsidR="00BC715B" w:rsidRDefault="00BC715B" w:rsidP="00316071">
      <w:pPr>
        <w:spacing w:line="0" w:lineRule="atLeast"/>
        <w:ind w:right="991"/>
        <w:rPr>
          <w:rFonts w:ascii="Meiryo UI" w:eastAsia="Meiryo UI" w:hAnsi="Meiryo UI" w:cs="Meiryo UI"/>
          <w:lang w:eastAsia="ja-JP"/>
        </w:rPr>
      </w:pPr>
    </w:p>
    <w:p w14:paraId="0DEDEFDE" w14:textId="209BFE68" w:rsidR="00BC715B" w:rsidRDefault="00BC715B" w:rsidP="00316071">
      <w:pPr>
        <w:spacing w:line="0" w:lineRule="atLeast"/>
        <w:ind w:right="991"/>
        <w:rPr>
          <w:rFonts w:ascii="Meiryo UI" w:eastAsia="Meiryo UI" w:hAnsi="Meiryo UI" w:cs="Meiryo UI"/>
          <w:lang w:eastAsia="ja-JP"/>
        </w:rPr>
      </w:pPr>
    </w:p>
    <w:p w14:paraId="1B7BA12B" w14:textId="45853163" w:rsidR="00BC715B" w:rsidRDefault="00BC715B" w:rsidP="00316071">
      <w:pPr>
        <w:spacing w:line="0" w:lineRule="atLeast"/>
        <w:ind w:right="991"/>
        <w:rPr>
          <w:rFonts w:ascii="Meiryo UI" w:eastAsia="Meiryo UI" w:hAnsi="Meiryo UI" w:cs="Meiryo UI"/>
          <w:lang w:eastAsia="ja-JP"/>
        </w:rPr>
      </w:pPr>
    </w:p>
    <w:p w14:paraId="21C46CD9" w14:textId="11763CFF" w:rsidR="00BC715B" w:rsidRDefault="00BC715B" w:rsidP="00316071">
      <w:pPr>
        <w:spacing w:line="0" w:lineRule="atLeast"/>
        <w:ind w:right="991"/>
        <w:rPr>
          <w:rFonts w:ascii="Meiryo UI" w:eastAsia="Meiryo UI" w:hAnsi="Meiryo UI" w:cs="Meiryo UI"/>
          <w:lang w:eastAsia="ja-JP"/>
        </w:rPr>
      </w:pPr>
    </w:p>
    <w:p w14:paraId="000EACFA" w14:textId="30DCBF66" w:rsidR="00BC715B" w:rsidRDefault="00BC715B" w:rsidP="00316071">
      <w:pPr>
        <w:spacing w:line="0" w:lineRule="atLeast"/>
        <w:ind w:right="991"/>
        <w:rPr>
          <w:rFonts w:ascii="Meiryo UI" w:eastAsia="Meiryo UI" w:hAnsi="Meiryo UI" w:cs="Meiryo UI"/>
          <w:lang w:eastAsia="ja-JP"/>
        </w:rPr>
      </w:pPr>
    </w:p>
    <w:p w14:paraId="1FA76FF1" w14:textId="77777777" w:rsidR="00BC715B" w:rsidRPr="00DF75E8" w:rsidRDefault="00BC715B" w:rsidP="00316071">
      <w:pPr>
        <w:spacing w:line="0" w:lineRule="atLeast"/>
        <w:ind w:right="991"/>
        <w:rPr>
          <w:rFonts w:ascii="Meiryo UI" w:eastAsia="Meiryo UI" w:hAnsi="Meiryo UI" w:cs="Meiryo UI"/>
          <w:lang w:eastAsia="ja-JP"/>
        </w:rPr>
      </w:pPr>
    </w:p>
    <w:p w14:paraId="5F59E9F3"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C928A5">
        <w:rPr>
          <w:rFonts w:ascii="Meiryo UI" w:eastAsia="Meiryo UI" w:hAnsi="Meiryo UI" w:cs="Meiryo UI"/>
          <w:lang w:eastAsia="ja-JP"/>
        </w:rPr>
        <w:t>領域別の研修目標</w:t>
      </w:r>
      <w:r w:rsidRPr="00DF75E8">
        <w:rPr>
          <w:rFonts w:ascii="Meiryo UI" w:eastAsia="Meiryo UI" w:hAnsi="Meiryo UI" w:cs="Meiryo UI" w:hint="eastAsia"/>
          <w:lang w:eastAsia="ja-JP"/>
        </w:rPr>
        <w:t>＞</w:t>
      </w:r>
    </w:p>
    <w:tbl>
      <w:tblPr>
        <w:tblStyle w:val="a7"/>
        <w:tblW w:w="9497" w:type="dxa"/>
        <w:tblInd w:w="250" w:type="dxa"/>
        <w:tblLook w:val="04A0" w:firstRow="1" w:lastRow="0" w:firstColumn="1" w:lastColumn="0" w:noHBand="0" w:noVBand="1"/>
      </w:tblPr>
      <w:tblGrid>
        <w:gridCol w:w="1134"/>
        <w:gridCol w:w="5954"/>
        <w:gridCol w:w="1275"/>
        <w:gridCol w:w="1134"/>
      </w:tblGrid>
      <w:tr w:rsidR="003007A3" w:rsidRPr="00DF75E8" w14:paraId="3DF21832" w14:textId="77777777" w:rsidTr="007F70F7">
        <w:tc>
          <w:tcPr>
            <w:tcW w:w="1134" w:type="dxa"/>
            <w:vAlign w:val="center"/>
          </w:tcPr>
          <w:p w14:paraId="1770FE79" w14:textId="77777777" w:rsidR="003007A3" w:rsidRPr="00DF75E8" w:rsidRDefault="003007A3" w:rsidP="00316071">
            <w:pPr>
              <w:spacing w:line="0" w:lineRule="atLeast"/>
              <w:rPr>
                <w:rFonts w:ascii="Meiryo UI" w:eastAsia="Meiryo UI" w:hAnsi="Meiryo UI" w:cs="Meiryo UI"/>
                <w:sz w:val="18"/>
              </w:rPr>
            </w:pPr>
            <w:r w:rsidRPr="00DF75E8">
              <w:rPr>
                <w:rFonts w:ascii="Meiryo UI" w:eastAsia="Meiryo UI" w:hAnsi="Meiryo UI" w:cs="Meiryo UI"/>
                <w:sz w:val="18"/>
              </w:rPr>
              <w:t>研修領域</w:t>
            </w:r>
          </w:p>
        </w:tc>
        <w:tc>
          <w:tcPr>
            <w:tcW w:w="5954" w:type="dxa"/>
            <w:vAlign w:val="center"/>
          </w:tcPr>
          <w:p w14:paraId="64DF30B6" w14:textId="77777777" w:rsidR="003007A3" w:rsidRPr="00DF75E8" w:rsidRDefault="003007A3" w:rsidP="00316071">
            <w:pPr>
              <w:spacing w:line="0" w:lineRule="atLeast"/>
              <w:jc w:val="center"/>
              <w:rPr>
                <w:rFonts w:ascii="Meiryo UI" w:eastAsia="Meiryo UI" w:hAnsi="Meiryo UI" w:cs="Meiryo UI"/>
                <w:sz w:val="18"/>
              </w:rPr>
            </w:pPr>
            <w:r w:rsidRPr="00DF75E8">
              <w:rPr>
                <w:rFonts w:ascii="Meiryo UI" w:eastAsia="Meiryo UI" w:hAnsi="Meiryo UI" w:cs="Meiryo UI"/>
                <w:sz w:val="18"/>
              </w:rPr>
              <w:t>研修目標</w:t>
            </w:r>
          </w:p>
        </w:tc>
        <w:tc>
          <w:tcPr>
            <w:tcW w:w="1275" w:type="dxa"/>
            <w:vAlign w:val="center"/>
          </w:tcPr>
          <w:p w14:paraId="615C9E44" w14:textId="77777777" w:rsidR="003007A3" w:rsidRPr="00DF75E8" w:rsidRDefault="003007A3" w:rsidP="00316071">
            <w:pPr>
              <w:spacing w:line="0" w:lineRule="atLeast"/>
              <w:jc w:val="center"/>
              <w:rPr>
                <w:rFonts w:ascii="Meiryo UI" w:eastAsia="Meiryo UI" w:hAnsi="Meiryo UI" w:cs="Meiryo UI"/>
                <w:sz w:val="18"/>
              </w:rPr>
            </w:pPr>
            <w:r w:rsidRPr="00DF75E8">
              <w:rPr>
                <w:rFonts w:ascii="Meiryo UI" w:eastAsia="Meiryo UI" w:hAnsi="Meiryo UI" w:cs="Meiryo UI"/>
                <w:sz w:val="18"/>
              </w:rPr>
              <w:t>基幹研修</w:t>
            </w:r>
          </w:p>
          <w:p w14:paraId="393082FA" w14:textId="77777777" w:rsidR="003007A3" w:rsidRPr="00DF75E8" w:rsidRDefault="003007A3" w:rsidP="00316071">
            <w:pPr>
              <w:spacing w:line="0" w:lineRule="atLeast"/>
              <w:jc w:val="center"/>
              <w:rPr>
                <w:rFonts w:ascii="Meiryo UI" w:eastAsia="Meiryo UI" w:hAnsi="Meiryo UI" w:cs="Meiryo UI"/>
                <w:sz w:val="18"/>
              </w:rPr>
            </w:pPr>
            <w:r w:rsidRPr="00DF75E8">
              <w:rPr>
                <w:rFonts w:ascii="Meiryo UI" w:eastAsia="Meiryo UI" w:hAnsi="Meiryo UI" w:cs="Meiryo UI"/>
                <w:sz w:val="18"/>
              </w:rPr>
              <w:t>施設</w:t>
            </w:r>
          </w:p>
        </w:tc>
        <w:tc>
          <w:tcPr>
            <w:tcW w:w="1134" w:type="dxa"/>
            <w:vAlign w:val="center"/>
          </w:tcPr>
          <w:p w14:paraId="151D765B" w14:textId="77777777" w:rsidR="003007A3" w:rsidRPr="00DF75E8" w:rsidRDefault="003007A3" w:rsidP="00316071">
            <w:pPr>
              <w:spacing w:line="0" w:lineRule="atLeast"/>
              <w:ind w:rightChars="-45" w:right="-99"/>
              <w:jc w:val="center"/>
              <w:rPr>
                <w:rFonts w:ascii="Meiryo UI" w:eastAsia="Meiryo UI" w:hAnsi="Meiryo UI" w:cs="Meiryo UI"/>
                <w:sz w:val="18"/>
              </w:rPr>
            </w:pPr>
            <w:r w:rsidRPr="00DF75E8">
              <w:rPr>
                <w:rFonts w:ascii="Meiryo UI" w:eastAsia="Meiryo UI" w:hAnsi="Meiryo UI" w:cs="Meiryo UI"/>
                <w:sz w:val="18"/>
              </w:rPr>
              <w:t>研修連携</w:t>
            </w:r>
          </w:p>
          <w:p w14:paraId="26524A1E" w14:textId="77777777" w:rsidR="003007A3" w:rsidRPr="00DF75E8" w:rsidRDefault="003007A3" w:rsidP="00316071">
            <w:pPr>
              <w:spacing w:line="0" w:lineRule="atLeast"/>
              <w:ind w:rightChars="-45" w:right="-99"/>
              <w:jc w:val="center"/>
              <w:rPr>
                <w:rFonts w:ascii="Meiryo UI" w:eastAsia="Meiryo UI" w:hAnsi="Meiryo UI" w:cs="Meiryo UI"/>
                <w:sz w:val="18"/>
              </w:rPr>
            </w:pPr>
            <w:r w:rsidRPr="00DF75E8">
              <w:rPr>
                <w:rFonts w:ascii="Meiryo UI" w:eastAsia="Meiryo UI" w:hAnsi="Meiryo UI" w:cs="Meiryo UI"/>
                <w:sz w:val="18"/>
              </w:rPr>
              <w:t>施設</w:t>
            </w:r>
          </w:p>
        </w:tc>
      </w:tr>
      <w:tr w:rsidR="003007A3" w:rsidRPr="00DF75E8" w14:paraId="6E0E0012" w14:textId="77777777" w:rsidTr="007F70F7">
        <w:tc>
          <w:tcPr>
            <w:tcW w:w="1134" w:type="dxa"/>
          </w:tcPr>
          <w:p w14:paraId="0B9711F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診療技能</w:t>
            </w:r>
          </w:p>
          <w:p w14:paraId="3D9884AC"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全般</w:t>
            </w:r>
          </w:p>
        </w:tc>
        <w:tc>
          <w:tcPr>
            <w:tcW w:w="5954" w:type="dxa"/>
          </w:tcPr>
          <w:p w14:paraId="1F269BD2"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小児の患者に適切に対応し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特に生命にかかわる疾患や治療可能な疾患を見逃さないために小児に見られる</w:t>
            </w:r>
            <w:r>
              <w:rPr>
                <w:rFonts w:ascii="Meiryo UI" w:eastAsia="Meiryo UI" w:hAnsi="Meiryo UI" w:cs="Meiryo UI"/>
                <w:sz w:val="18"/>
                <w:szCs w:val="18"/>
                <w:lang w:eastAsia="ja-JP"/>
              </w:rPr>
              <w:t>各症候を理解し情報収集と身体診察を通じて病態を推測するとともに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疾患の出現頻度と重症度に応じて的確に診断し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患者・家族の心理過程や苦痛</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生活への影響に配慮する能力を身につける</w:t>
            </w:r>
            <w:r>
              <w:rPr>
                <w:rFonts w:ascii="Meiryo UI" w:eastAsia="Meiryo UI" w:hAnsi="Meiryo UI" w:cs="Meiryo UI" w:hint="eastAsia"/>
                <w:sz w:val="18"/>
                <w:szCs w:val="18"/>
                <w:lang w:eastAsia="ja-JP"/>
              </w:rPr>
              <w:t>。</w:t>
            </w:r>
          </w:p>
          <w:p w14:paraId="273478E5"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1. 平易な言葉で患者や家族とコミュニケー</w:t>
            </w:r>
            <w:r>
              <w:rPr>
                <w:rFonts w:ascii="Meiryo UI" w:eastAsia="Meiryo UI" w:hAnsi="Meiryo UI" w:cs="Meiryo UI"/>
                <w:sz w:val="18"/>
                <w:szCs w:val="18"/>
                <w:lang w:eastAsia="ja-JP"/>
              </w:rPr>
              <w:t>ションをとる</w:t>
            </w:r>
            <w:r>
              <w:rPr>
                <w:rFonts w:ascii="Meiryo UI" w:eastAsia="Meiryo UI" w:hAnsi="Meiryo UI" w:cs="Meiryo UI" w:hint="eastAsia"/>
                <w:sz w:val="18"/>
                <w:szCs w:val="18"/>
                <w:lang w:eastAsia="ja-JP"/>
              </w:rPr>
              <w:t>。</w:t>
            </w:r>
          </w:p>
          <w:p w14:paraId="230EA61C"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2. </w:t>
            </w:r>
            <w:r>
              <w:rPr>
                <w:rFonts w:ascii="Meiryo UI" w:eastAsia="Meiryo UI" w:hAnsi="Meiryo UI" w:cs="Meiryo UI"/>
                <w:sz w:val="18"/>
                <w:szCs w:val="18"/>
                <w:lang w:eastAsia="ja-JP"/>
              </w:rPr>
              <w:t>症候をめぐる患者と家族の解釈モデルと期待を把握し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適切に対応する</w:t>
            </w:r>
            <w:r>
              <w:rPr>
                <w:rFonts w:ascii="Meiryo UI" w:eastAsia="Meiryo UI" w:hAnsi="Meiryo UI" w:cs="Meiryo UI" w:hint="eastAsia"/>
                <w:sz w:val="18"/>
                <w:szCs w:val="18"/>
                <w:lang w:eastAsia="ja-JP"/>
              </w:rPr>
              <w:t>。</w:t>
            </w:r>
          </w:p>
          <w:p w14:paraId="04074D80"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3. </w:t>
            </w:r>
            <w:r>
              <w:rPr>
                <w:rFonts w:ascii="Meiryo UI" w:eastAsia="Meiryo UI" w:hAnsi="Meiryo UI" w:cs="Meiryo UI"/>
                <w:sz w:val="18"/>
                <w:szCs w:val="18"/>
                <w:lang w:eastAsia="ja-JP"/>
              </w:rPr>
              <w:t>目と耳と手とを駆使し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診察用具を適切に使用して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基本的な診察を行う</w:t>
            </w:r>
            <w:r>
              <w:rPr>
                <w:rFonts w:ascii="Meiryo UI" w:eastAsia="Meiryo UI" w:hAnsi="Meiryo UI" w:cs="Meiryo UI" w:hint="eastAsia"/>
                <w:sz w:val="18"/>
                <w:szCs w:val="18"/>
                <w:lang w:eastAsia="ja-JP"/>
              </w:rPr>
              <w:t>。</w:t>
            </w:r>
          </w:p>
          <w:p w14:paraId="2734EC5C"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4. </w:t>
            </w:r>
            <w:r>
              <w:rPr>
                <w:rFonts w:ascii="Meiryo UI" w:eastAsia="Meiryo UI" w:hAnsi="Meiryo UI" w:cs="Meiryo UI"/>
                <w:sz w:val="18"/>
                <w:szCs w:val="18"/>
                <w:lang w:eastAsia="ja-JP"/>
              </w:rPr>
              <w:t>対診・紹介を通して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医療者間の人間関係を確立する</w:t>
            </w:r>
            <w:r>
              <w:rPr>
                <w:rFonts w:ascii="Meiryo UI" w:eastAsia="Meiryo UI" w:hAnsi="Meiryo UI" w:cs="Meiryo UI" w:hint="eastAsia"/>
                <w:sz w:val="18"/>
                <w:szCs w:val="18"/>
                <w:lang w:eastAsia="ja-JP"/>
              </w:rPr>
              <w:t>。</w:t>
            </w:r>
          </w:p>
          <w:p w14:paraId="345C5C7D"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5. </w:t>
            </w:r>
            <w:r>
              <w:rPr>
                <w:rFonts w:ascii="Meiryo UI" w:eastAsia="Meiryo UI" w:hAnsi="Meiryo UI" w:cs="Meiryo UI"/>
                <w:sz w:val="18"/>
                <w:szCs w:val="18"/>
                <w:lang w:eastAsia="ja-JP"/>
              </w:rPr>
              <w:t>地域の医療資源を活用する</w:t>
            </w:r>
            <w:r>
              <w:rPr>
                <w:rFonts w:ascii="Meiryo UI" w:eastAsia="Meiryo UI" w:hAnsi="Meiryo UI" w:cs="Meiryo UI" w:hint="eastAsia"/>
                <w:sz w:val="18"/>
                <w:szCs w:val="18"/>
                <w:lang w:eastAsia="ja-JP"/>
              </w:rPr>
              <w:t>。</w:t>
            </w:r>
          </w:p>
          <w:p w14:paraId="565503CC"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6. </w:t>
            </w:r>
            <w:r>
              <w:rPr>
                <w:rFonts w:ascii="Meiryo UI" w:eastAsia="Meiryo UI" w:hAnsi="Meiryo UI" w:cs="Meiryo UI"/>
                <w:sz w:val="18"/>
                <w:szCs w:val="18"/>
                <w:lang w:eastAsia="ja-JP"/>
              </w:rPr>
              <w:t>診療録に利用価値の高い診療情報を記載する</w:t>
            </w:r>
            <w:r>
              <w:rPr>
                <w:rFonts w:ascii="Meiryo UI" w:eastAsia="Meiryo UI" w:hAnsi="Meiryo UI" w:cs="Meiryo UI" w:hint="eastAsia"/>
                <w:sz w:val="18"/>
                <w:szCs w:val="18"/>
                <w:lang w:eastAsia="ja-JP"/>
              </w:rPr>
              <w:t>。</w:t>
            </w:r>
          </w:p>
          <w:p w14:paraId="167F8187"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7. </w:t>
            </w:r>
            <w:r>
              <w:rPr>
                <w:rFonts w:ascii="Meiryo UI" w:eastAsia="Meiryo UI" w:hAnsi="Meiryo UI" w:cs="Meiryo UI"/>
                <w:sz w:val="18"/>
                <w:szCs w:val="18"/>
                <w:lang w:eastAsia="ja-JP"/>
              </w:rPr>
              <w:t>対症療法を適切に実施する</w:t>
            </w:r>
            <w:r>
              <w:rPr>
                <w:rFonts w:ascii="Meiryo UI" w:eastAsia="Meiryo UI" w:hAnsi="Meiryo UI" w:cs="Meiryo UI" w:hint="eastAsia"/>
                <w:sz w:val="18"/>
                <w:szCs w:val="18"/>
                <w:lang w:eastAsia="ja-JP"/>
              </w:rPr>
              <w:t>。</w:t>
            </w:r>
          </w:p>
          <w:p w14:paraId="3498D868"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 xml:space="preserve">8. </w:t>
            </w:r>
            <w:r>
              <w:rPr>
                <w:rFonts w:ascii="Meiryo UI" w:eastAsia="Meiryo UI" w:hAnsi="Meiryo UI" w:cs="Meiryo UI"/>
                <w:sz w:val="18"/>
                <w:szCs w:val="18"/>
                <w:lang w:eastAsia="ja-JP"/>
              </w:rPr>
              <w:t>臨床検査の基本を理解し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適切に選択・実施する</w:t>
            </w:r>
            <w:r>
              <w:rPr>
                <w:rFonts w:ascii="Meiryo UI" w:eastAsia="Meiryo UI" w:hAnsi="Meiryo UI" w:cs="Meiryo UI" w:hint="eastAsia"/>
                <w:sz w:val="18"/>
                <w:szCs w:val="18"/>
                <w:lang w:eastAsia="ja-JP"/>
              </w:rPr>
              <w:t>。</w:t>
            </w:r>
          </w:p>
        </w:tc>
        <w:tc>
          <w:tcPr>
            <w:tcW w:w="1275" w:type="dxa"/>
          </w:tcPr>
          <w:p w14:paraId="66B2E8BE" w14:textId="77777777" w:rsidR="003007A3" w:rsidRPr="00DF75E8" w:rsidRDefault="003007A3" w:rsidP="00316071">
            <w:pPr>
              <w:spacing w:line="0" w:lineRule="atLeast"/>
              <w:rPr>
                <w:rFonts w:ascii="Meiryo UI" w:eastAsia="Meiryo UI" w:hAnsi="Meiryo UI" w:cs="Meiryo UI"/>
                <w:sz w:val="18"/>
                <w:szCs w:val="18"/>
              </w:rPr>
            </w:pPr>
            <w:r>
              <w:rPr>
                <w:rFonts w:ascii="Meiryo UI" w:eastAsia="Meiryo UI" w:hAnsi="Meiryo UI" w:cs="Meiryo UI" w:hint="eastAsia"/>
                <w:sz w:val="18"/>
                <w:szCs w:val="18"/>
              </w:rPr>
              <w:t>聖隷三方原</w:t>
            </w:r>
            <w:r w:rsidRPr="00DF75E8">
              <w:rPr>
                <w:rFonts w:ascii="Meiryo UI" w:eastAsia="Meiryo UI" w:hAnsi="Meiryo UI" w:cs="Meiryo UI"/>
                <w:sz w:val="18"/>
                <w:szCs w:val="18"/>
              </w:rPr>
              <w:t>病院</w:t>
            </w:r>
          </w:p>
        </w:tc>
        <w:tc>
          <w:tcPr>
            <w:tcW w:w="1134" w:type="dxa"/>
          </w:tcPr>
          <w:p w14:paraId="7897AE7E"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豊橋市民病</w:t>
            </w:r>
            <w:r w:rsidRPr="00DF75E8">
              <w:rPr>
                <w:rFonts w:ascii="Meiryo UI" w:eastAsia="Meiryo UI" w:hAnsi="Meiryo UI" w:cs="Meiryo UI"/>
                <w:sz w:val="18"/>
                <w:szCs w:val="18"/>
              </w:rPr>
              <w:t>院</w:t>
            </w:r>
          </w:p>
        </w:tc>
      </w:tr>
      <w:tr w:rsidR="003007A3" w:rsidRPr="00DF75E8" w14:paraId="2BCEC781" w14:textId="77777777" w:rsidTr="007F70F7">
        <w:tc>
          <w:tcPr>
            <w:tcW w:w="1134" w:type="dxa"/>
          </w:tcPr>
          <w:p w14:paraId="2A25ACC0"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小児保健</w:t>
            </w:r>
          </w:p>
        </w:tc>
        <w:tc>
          <w:tcPr>
            <w:tcW w:w="5954" w:type="dxa"/>
          </w:tcPr>
          <w:p w14:paraId="0260FF1F"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子どもが家庭や地域社会の一員として心身の健康を維持・向上させるた</w:t>
            </w:r>
            <w:r>
              <w:rPr>
                <w:rFonts w:ascii="Meiryo UI" w:eastAsia="Meiryo UI" w:hAnsi="Meiryo UI" w:cs="Meiryo UI"/>
                <w:sz w:val="18"/>
                <w:szCs w:val="18"/>
                <w:lang w:eastAsia="ja-JP"/>
              </w:rPr>
              <w:t>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成長発達に影響を与える文化・経済・社会的要因の解明に努め</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不都合な環境条件から子どもを保護し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疾病・傷害・中毒の発生を未然に防ぎ</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医療・社会福祉資源を活用しつつ子どもや家族を支援する能力を身につける．</w:t>
            </w:r>
          </w:p>
        </w:tc>
        <w:tc>
          <w:tcPr>
            <w:tcW w:w="1275" w:type="dxa"/>
          </w:tcPr>
          <w:p w14:paraId="5E27F2AB"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3D9582FC" w14:textId="77777777" w:rsidR="003007A3" w:rsidRPr="00DF75E8" w:rsidRDefault="003007A3" w:rsidP="00316071">
            <w:pPr>
              <w:spacing w:line="0" w:lineRule="atLeast"/>
              <w:ind w:rightChars="-45" w:right="-99"/>
              <w:rPr>
                <w:rFonts w:ascii="Meiryo UI" w:eastAsia="Meiryo UI" w:hAnsi="Meiryo UI" w:cs="Meiryo UI"/>
                <w:sz w:val="18"/>
                <w:szCs w:val="18"/>
              </w:rPr>
            </w:pPr>
            <w:r w:rsidRPr="00DF75E8">
              <w:rPr>
                <w:rFonts w:ascii="Meiryo UI" w:eastAsia="Meiryo UI" w:hAnsi="Meiryo UI" w:cs="Meiryo UI"/>
                <w:sz w:val="18"/>
                <w:szCs w:val="18"/>
              </w:rPr>
              <w:t>同上</w:t>
            </w:r>
          </w:p>
        </w:tc>
      </w:tr>
      <w:tr w:rsidR="003007A3" w:rsidRPr="00DF75E8" w14:paraId="65A0A77D" w14:textId="77777777" w:rsidTr="007F70F7">
        <w:tc>
          <w:tcPr>
            <w:tcW w:w="1134" w:type="dxa"/>
          </w:tcPr>
          <w:p w14:paraId="36C85E0E"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成長・発達</w:t>
            </w:r>
          </w:p>
        </w:tc>
        <w:tc>
          <w:tcPr>
            <w:tcW w:w="5954" w:type="dxa"/>
          </w:tcPr>
          <w:p w14:paraId="3FCD0FC9"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子</w:t>
            </w:r>
            <w:r>
              <w:rPr>
                <w:rFonts w:ascii="Meiryo UI" w:eastAsia="Meiryo UI" w:hAnsi="Meiryo UI" w:cs="Meiryo UI"/>
                <w:sz w:val="18"/>
                <w:szCs w:val="18"/>
                <w:lang w:eastAsia="ja-JP"/>
              </w:rPr>
              <w:t>どもの成長・発達に異常をきたす疾患を適切に診断・治療するために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身体・各臓器の成長</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精神運動発達</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成長と発達に影響する因子を理解し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成長と発達を正しく評価し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患者と家族の心理社会的背景に配慮して指導する能力を身につける</w:t>
            </w:r>
            <w:r>
              <w:rPr>
                <w:rFonts w:ascii="Meiryo UI" w:eastAsia="Meiryo UI" w:hAnsi="Meiryo UI" w:cs="Meiryo UI" w:hint="eastAsia"/>
                <w:sz w:val="18"/>
                <w:szCs w:val="18"/>
                <w:lang w:eastAsia="ja-JP"/>
              </w:rPr>
              <w:t>。</w:t>
            </w:r>
          </w:p>
        </w:tc>
        <w:tc>
          <w:tcPr>
            <w:tcW w:w="1275" w:type="dxa"/>
          </w:tcPr>
          <w:p w14:paraId="38E35D8C"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0588A14D" w14:textId="77777777" w:rsidR="003007A3" w:rsidRPr="00DF75E8" w:rsidRDefault="003007A3" w:rsidP="00316071">
            <w:pPr>
              <w:spacing w:line="0" w:lineRule="atLeast"/>
              <w:ind w:rightChars="-45" w:right="-99"/>
              <w:rPr>
                <w:rFonts w:ascii="Meiryo UI" w:eastAsia="Meiryo UI" w:hAnsi="Meiryo UI" w:cs="Meiryo UI"/>
                <w:sz w:val="18"/>
                <w:szCs w:val="18"/>
              </w:rPr>
            </w:pPr>
            <w:r w:rsidRPr="00DF75E8">
              <w:rPr>
                <w:rFonts w:ascii="Meiryo UI" w:eastAsia="Meiryo UI" w:hAnsi="Meiryo UI" w:cs="Meiryo UI"/>
                <w:sz w:val="18"/>
                <w:szCs w:val="18"/>
              </w:rPr>
              <w:t>同上</w:t>
            </w:r>
          </w:p>
        </w:tc>
      </w:tr>
      <w:tr w:rsidR="003007A3" w:rsidRPr="00DF75E8" w14:paraId="5C2EE623" w14:textId="77777777" w:rsidTr="007F70F7">
        <w:tc>
          <w:tcPr>
            <w:tcW w:w="1134" w:type="dxa"/>
          </w:tcPr>
          <w:p w14:paraId="5F46602B"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栄養</w:t>
            </w:r>
          </w:p>
        </w:tc>
        <w:tc>
          <w:tcPr>
            <w:tcW w:w="5954" w:type="dxa"/>
          </w:tcPr>
          <w:p w14:paraId="29E431D5"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小児の栄養改善のために</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栄養所</w:t>
            </w:r>
            <w:r>
              <w:rPr>
                <w:rFonts w:ascii="Meiryo UI" w:eastAsia="Meiryo UI" w:hAnsi="Meiryo UI" w:cs="Meiryo UI"/>
                <w:sz w:val="18"/>
                <w:szCs w:val="18"/>
                <w:lang w:eastAsia="ja-JP"/>
              </w:rPr>
              <w:t>要量や栄養生理を熟知し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母乳育児や食育を推進し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家庭や地域</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環境に配慮し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適切な栄養指導を行う能力を身につける</w:t>
            </w:r>
            <w:r>
              <w:rPr>
                <w:rFonts w:ascii="Meiryo UI" w:eastAsia="Meiryo UI" w:hAnsi="Meiryo UI" w:cs="Meiryo UI" w:hint="eastAsia"/>
                <w:sz w:val="18"/>
                <w:szCs w:val="18"/>
                <w:lang w:eastAsia="ja-JP"/>
              </w:rPr>
              <w:t>。</w:t>
            </w:r>
          </w:p>
        </w:tc>
        <w:tc>
          <w:tcPr>
            <w:tcW w:w="1275" w:type="dxa"/>
          </w:tcPr>
          <w:p w14:paraId="3258748C"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067BF33C" w14:textId="77777777" w:rsidR="003007A3" w:rsidRPr="00DF75E8" w:rsidRDefault="003007A3" w:rsidP="00316071">
            <w:pPr>
              <w:spacing w:line="0" w:lineRule="atLeast"/>
              <w:ind w:rightChars="-45" w:right="-99"/>
              <w:rPr>
                <w:rFonts w:ascii="Meiryo UI" w:eastAsia="Meiryo UI" w:hAnsi="Meiryo UI" w:cs="Meiryo UI"/>
                <w:sz w:val="18"/>
                <w:szCs w:val="18"/>
              </w:rPr>
            </w:pPr>
            <w:r w:rsidRPr="00DF75E8">
              <w:rPr>
                <w:rFonts w:ascii="Meiryo UI" w:eastAsia="Meiryo UI" w:hAnsi="Meiryo UI" w:cs="Meiryo UI"/>
                <w:sz w:val="18"/>
                <w:szCs w:val="18"/>
              </w:rPr>
              <w:t>同上</w:t>
            </w:r>
          </w:p>
        </w:tc>
      </w:tr>
      <w:tr w:rsidR="003007A3" w:rsidRPr="00DF75E8" w14:paraId="4813F673" w14:textId="77777777" w:rsidTr="007F70F7">
        <w:tc>
          <w:tcPr>
            <w:tcW w:w="1134" w:type="dxa"/>
          </w:tcPr>
          <w:p w14:paraId="0E3FC66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水・電解質</w:t>
            </w:r>
          </w:p>
        </w:tc>
        <w:tc>
          <w:tcPr>
            <w:tcW w:w="5954" w:type="dxa"/>
          </w:tcPr>
          <w:p w14:paraId="3FAB104B"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小児の体液生理</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電解質、酸塩基平衡の特殊性を理解し、脱水や水・電解質異常の的確な診断と治療を行う能力を身につける。入院患者を担当しながら、全身管理の一環として水・電解質管理を学ぶ。</w:t>
            </w:r>
          </w:p>
        </w:tc>
        <w:tc>
          <w:tcPr>
            <w:tcW w:w="1275" w:type="dxa"/>
          </w:tcPr>
          <w:p w14:paraId="209CF3E6"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4045928D" w14:textId="77777777" w:rsidR="003007A3" w:rsidRPr="00DF75E8" w:rsidRDefault="003007A3" w:rsidP="00316071">
            <w:pPr>
              <w:spacing w:line="0" w:lineRule="atLeast"/>
              <w:ind w:rightChars="-45" w:right="-99"/>
              <w:rPr>
                <w:rFonts w:ascii="Meiryo UI" w:eastAsia="Meiryo UI" w:hAnsi="Meiryo UI" w:cs="Meiryo UI"/>
                <w:sz w:val="18"/>
                <w:szCs w:val="18"/>
              </w:rPr>
            </w:pPr>
            <w:r w:rsidRPr="00DF75E8">
              <w:rPr>
                <w:rFonts w:ascii="Meiryo UI" w:eastAsia="Meiryo UI" w:hAnsi="Meiryo UI" w:cs="Meiryo UI"/>
                <w:sz w:val="18"/>
                <w:szCs w:val="18"/>
              </w:rPr>
              <w:t>同上</w:t>
            </w:r>
          </w:p>
        </w:tc>
      </w:tr>
      <w:tr w:rsidR="003007A3" w:rsidRPr="00DF75E8" w14:paraId="26976E10" w14:textId="77777777" w:rsidTr="007F70F7">
        <w:tc>
          <w:tcPr>
            <w:tcW w:w="1134" w:type="dxa"/>
          </w:tcPr>
          <w:p w14:paraId="40E281B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新生児</w:t>
            </w:r>
          </w:p>
        </w:tc>
        <w:tc>
          <w:tcPr>
            <w:tcW w:w="5954" w:type="dxa"/>
          </w:tcPr>
          <w:p w14:paraId="4C96ADC2"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新生児の生理</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新生児期特有の疾患と病態を理解し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母子早期接触や母乳栄養を推進し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母子の愛着形成を支援するとともに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母体情報</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妊娠・分娩経過</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系統的な身体診察</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注意深</w:t>
            </w:r>
            <w:r>
              <w:rPr>
                <w:rFonts w:ascii="Meiryo UI" w:eastAsia="Meiryo UI" w:hAnsi="Meiryo UI" w:cs="Meiryo UI"/>
                <w:sz w:val="18"/>
                <w:szCs w:val="18"/>
                <w:lang w:eastAsia="ja-JP"/>
              </w:rPr>
              <w:t>い観察に基づいて病態を推測し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侵襲度に配慮して検査や治療を行う能力を修得する</w:t>
            </w:r>
            <w:r>
              <w:rPr>
                <w:rFonts w:ascii="Meiryo UI" w:eastAsia="Meiryo UI" w:hAnsi="Meiryo UI" w:cs="Meiryo UI" w:hint="eastAsia"/>
                <w:sz w:val="18"/>
                <w:szCs w:val="18"/>
                <w:lang w:eastAsia="ja-JP"/>
              </w:rPr>
              <w:t>。</w:t>
            </w:r>
          </w:p>
        </w:tc>
        <w:tc>
          <w:tcPr>
            <w:tcW w:w="1275" w:type="dxa"/>
          </w:tcPr>
          <w:p w14:paraId="4B94BD5F"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2431D3CF"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12231AD7" w14:textId="77777777" w:rsidTr="007F70F7">
        <w:tc>
          <w:tcPr>
            <w:tcW w:w="1134" w:type="dxa"/>
          </w:tcPr>
          <w:p w14:paraId="1A6628B1"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先天異常</w:t>
            </w:r>
          </w:p>
        </w:tc>
        <w:tc>
          <w:tcPr>
            <w:tcW w:w="5954" w:type="dxa"/>
          </w:tcPr>
          <w:p w14:paraId="5C33CFB6"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主な先天異常</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染色体異常</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奇形症候群</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遺伝子異常のスクリーニングや診断を一般診療の中で行うために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それら疾患についての知識を有し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スクリーニング</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遺伝医学的診断法</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遺伝カウンセリングの基本的知識と技能を身につける</w:t>
            </w:r>
            <w:r>
              <w:rPr>
                <w:rFonts w:ascii="Meiryo UI" w:eastAsia="Meiryo UI" w:hAnsi="Meiryo UI" w:cs="Meiryo UI" w:hint="eastAsia"/>
                <w:sz w:val="18"/>
                <w:szCs w:val="18"/>
                <w:lang w:eastAsia="ja-JP"/>
              </w:rPr>
              <w:t>。</w:t>
            </w:r>
          </w:p>
        </w:tc>
        <w:tc>
          <w:tcPr>
            <w:tcW w:w="1275" w:type="dxa"/>
          </w:tcPr>
          <w:p w14:paraId="4AB468E9"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06298CCA"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p w14:paraId="030AC235" w14:textId="77777777" w:rsidR="003007A3" w:rsidRPr="00DF75E8" w:rsidRDefault="003007A3" w:rsidP="00316071">
            <w:pPr>
              <w:spacing w:line="0" w:lineRule="atLeast"/>
              <w:ind w:rightChars="-45" w:right="-99"/>
              <w:rPr>
                <w:rFonts w:ascii="Meiryo UI" w:eastAsia="Meiryo UI" w:hAnsi="Meiryo UI" w:cs="Meiryo UI"/>
                <w:sz w:val="18"/>
                <w:szCs w:val="18"/>
              </w:rPr>
            </w:pPr>
          </w:p>
          <w:p w14:paraId="4EC90DCC" w14:textId="77777777" w:rsidR="003007A3" w:rsidRPr="00DF75E8" w:rsidRDefault="003007A3" w:rsidP="00316071">
            <w:pPr>
              <w:spacing w:line="0" w:lineRule="atLeast"/>
              <w:ind w:rightChars="-45" w:right="-99"/>
              <w:rPr>
                <w:rFonts w:ascii="Meiryo UI" w:eastAsia="Meiryo UI" w:hAnsi="Meiryo UI" w:cs="Meiryo UI"/>
                <w:sz w:val="18"/>
                <w:szCs w:val="18"/>
              </w:rPr>
            </w:pPr>
          </w:p>
        </w:tc>
      </w:tr>
      <w:tr w:rsidR="003007A3" w:rsidRPr="00DF75E8" w14:paraId="0C269BF6" w14:textId="77777777" w:rsidTr="007F70F7">
        <w:tc>
          <w:tcPr>
            <w:tcW w:w="1134" w:type="dxa"/>
          </w:tcPr>
          <w:p w14:paraId="67C95869"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先天</w:t>
            </w:r>
            <w:r w:rsidRPr="00DF75E8">
              <w:rPr>
                <w:rFonts w:ascii="Meiryo UI" w:eastAsia="Meiryo UI" w:hAnsi="Meiryo UI" w:cs="Meiryo UI" w:hint="eastAsia"/>
                <w:sz w:val="18"/>
                <w:szCs w:val="18"/>
                <w:lang w:eastAsia="ja-JP"/>
              </w:rPr>
              <w:t>代</w:t>
            </w:r>
            <w:r w:rsidRPr="00DF75E8">
              <w:rPr>
                <w:rFonts w:ascii="Meiryo UI" w:eastAsia="Meiryo UI" w:hAnsi="Meiryo UI" w:cs="Meiryo UI"/>
                <w:sz w:val="18"/>
                <w:szCs w:val="18"/>
                <w:lang w:eastAsia="ja-JP"/>
              </w:rPr>
              <w:t>謝異常</w:t>
            </w:r>
            <w:r w:rsidRPr="00DF75E8">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代謝性疾患</w:t>
            </w:r>
          </w:p>
        </w:tc>
        <w:tc>
          <w:tcPr>
            <w:tcW w:w="5954" w:type="dxa"/>
          </w:tcPr>
          <w:p w14:paraId="325197BA"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主な先天代謝異常症の診断と治療を行うために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先天代謝異常症の概念と基本的な分類を理解し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新生児マス・スクリーニング陽性者には適切に対</w:t>
            </w:r>
            <w:r>
              <w:rPr>
                <w:rFonts w:ascii="Meiryo UI" w:eastAsia="Meiryo UI" w:hAnsi="Meiryo UI" w:cs="Meiryo UI"/>
                <w:sz w:val="18"/>
                <w:szCs w:val="18"/>
                <w:lang w:eastAsia="ja-JP"/>
              </w:rPr>
              <w:t>応し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一般診療の中で種々の症状・所見から先天代謝異常症を疑い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緊急を要する病態には迅速に対応し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適切なタイミングで専門医へ紹介する技能を身につける</w:t>
            </w:r>
            <w:r>
              <w:rPr>
                <w:rFonts w:ascii="Meiryo UI" w:eastAsia="Meiryo UI" w:hAnsi="Meiryo UI" w:cs="Meiryo UI" w:hint="eastAsia"/>
                <w:sz w:val="18"/>
                <w:szCs w:val="18"/>
                <w:lang w:eastAsia="ja-JP"/>
              </w:rPr>
              <w:t>。</w:t>
            </w:r>
          </w:p>
        </w:tc>
        <w:tc>
          <w:tcPr>
            <w:tcW w:w="1275" w:type="dxa"/>
          </w:tcPr>
          <w:p w14:paraId="7F367D6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6875D984"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6B50A49B" w14:textId="77777777" w:rsidTr="007F70F7">
        <w:tc>
          <w:tcPr>
            <w:tcW w:w="1134" w:type="dxa"/>
          </w:tcPr>
          <w:p w14:paraId="4039DB46"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内分泌</w:t>
            </w:r>
          </w:p>
        </w:tc>
        <w:tc>
          <w:tcPr>
            <w:tcW w:w="5954" w:type="dxa"/>
          </w:tcPr>
          <w:p w14:paraId="069DDB09"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内分泌疾患に対して適切な初期対応と長期管理を行うために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各種ホルモンの一般的概念</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内分泌疾患の病態生理を理解し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スクリーニング検査や鑑別診断</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緊急度に応じた治療を行うことのできる基本的能力を身につける</w:t>
            </w:r>
            <w:r>
              <w:rPr>
                <w:rFonts w:ascii="Meiryo UI" w:eastAsia="Meiryo UI" w:hAnsi="Meiryo UI" w:cs="Meiryo UI" w:hint="eastAsia"/>
                <w:sz w:val="18"/>
                <w:szCs w:val="18"/>
                <w:lang w:eastAsia="ja-JP"/>
              </w:rPr>
              <w:t>。</w:t>
            </w:r>
          </w:p>
        </w:tc>
        <w:tc>
          <w:tcPr>
            <w:tcW w:w="1275" w:type="dxa"/>
          </w:tcPr>
          <w:p w14:paraId="70E88A22" w14:textId="77777777" w:rsidR="003007A3" w:rsidRPr="00DF75E8" w:rsidRDefault="00032942" w:rsidP="00316071">
            <w:pPr>
              <w:spacing w:line="0" w:lineRule="atLeast"/>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c>
          <w:tcPr>
            <w:tcW w:w="1134" w:type="dxa"/>
          </w:tcPr>
          <w:p w14:paraId="24083E74"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01C12FBC" w14:textId="77777777" w:rsidTr="007F70F7">
        <w:tc>
          <w:tcPr>
            <w:tcW w:w="1134" w:type="dxa"/>
          </w:tcPr>
          <w:p w14:paraId="0FC7BE8E"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生体防御</w:t>
            </w:r>
          </w:p>
          <w:p w14:paraId="7CE604F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免疫</w:t>
            </w:r>
          </w:p>
        </w:tc>
        <w:tc>
          <w:tcPr>
            <w:tcW w:w="5954" w:type="dxa"/>
          </w:tcPr>
          <w:p w14:paraId="1F590DC3"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一般診療の中で免疫異常症を疑い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適切な診断と治療ができるために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各年齢における免疫能の特徴を理解し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免疫不全</w:t>
            </w:r>
            <w:r>
              <w:rPr>
                <w:rFonts w:ascii="Meiryo UI" w:eastAsia="Meiryo UI" w:hAnsi="Meiryo UI" w:cs="Meiryo UI"/>
                <w:sz w:val="18"/>
                <w:szCs w:val="18"/>
                <w:lang w:eastAsia="ja-JP"/>
              </w:rPr>
              <w:t>状態における感染症の診断</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日常生</w:t>
            </w:r>
            <w:r>
              <w:rPr>
                <w:rFonts w:ascii="Meiryo UI" w:eastAsia="Meiryo UI" w:hAnsi="Meiryo UI" w:cs="Meiryo UI"/>
                <w:sz w:val="18"/>
                <w:szCs w:val="18"/>
                <w:lang w:eastAsia="ja-JP"/>
              </w:rPr>
              <w:lastRenderedPageBreak/>
              <w:t>活・学校生活へのアドバイスと配慮ができ</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専門医に紹介できる能力を身につける</w:t>
            </w:r>
            <w:r>
              <w:rPr>
                <w:rFonts w:ascii="Meiryo UI" w:eastAsia="Meiryo UI" w:hAnsi="Meiryo UI" w:cs="Meiryo UI" w:hint="eastAsia"/>
                <w:sz w:val="18"/>
                <w:szCs w:val="18"/>
                <w:lang w:eastAsia="ja-JP"/>
              </w:rPr>
              <w:t>。</w:t>
            </w:r>
          </w:p>
        </w:tc>
        <w:tc>
          <w:tcPr>
            <w:tcW w:w="1275" w:type="dxa"/>
          </w:tcPr>
          <w:p w14:paraId="3671B4E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hint="eastAsia"/>
                <w:sz w:val="18"/>
                <w:szCs w:val="18"/>
              </w:rPr>
              <w:lastRenderedPageBreak/>
              <w:t>同上</w:t>
            </w:r>
          </w:p>
        </w:tc>
        <w:tc>
          <w:tcPr>
            <w:tcW w:w="1134" w:type="dxa"/>
          </w:tcPr>
          <w:p w14:paraId="4335CB33"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73778E64" w14:textId="77777777" w:rsidTr="007F70F7">
        <w:tc>
          <w:tcPr>
            <w:tcW w:w="1134" w:type="dxa"/>
          </w:tcPr>
          <w:p w14:paraId="6B50E85B"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膠原病リウマチ性疾患</w:t>
            </w:r>
          </w:p>
        </w:tc>
        <w:tc>
          <w:tcPr>
            <w:tcW w:w="5954" w:type="dxa"/>
          </w:tcPr>
          <w:p w14:paraId="19EED995"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主な膠原病・リウマチ性疾患について小児の診断基準に基づいた診断</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標準的治療とその効果判定を行うために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系統的な身体診察</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検査の選択</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結果の解釈を身につけるとともに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小児リウマチの専門家との連携</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整形外科・皮膚科・眼科・リハビ</w:t>
            </w:r>
            <w:r>
              <w:rPr>
                <w:rFonts w:ascii="Meiryo UI" w:eastAsia="Meiryo UI" w:hAnsi="Meiryo UI" w:cs="Meiryo UI"/>
                <w:sz w:val="18"/>
                <w:szCs w:val="18"/>
                <w:lang w:eastAsia="ja-JP"/>
              </w:rPr>
              <w:t>リテーション科など多専門職とのチーム医療を行う能力を身につける</w:t>
            </w:r>
            <w:r>
              <w:rPr>
                <w:rFonts w:ascii="Meiryo UI" w:eastAsia="Meiryo UI" w:hAnsi="Meiryo UI" w:cs="Meiryo UI" w:hint="eastAsia"/>
                <w:sz w:val="18"/>
                <w:szCs w:val="18"/>
                <w:lang w:eastAsia="ja-JP"/>
              </w:rPr>
              <w:t>。</w:t>
            </w:r>
          </w:p>
        </w:tc>
        <w:tc>
          <w:tcPr>
            <w:tcW w:w="1275" w:type="dxa"/>
          </w:tcPr>
          <w:p w14:paraId="7B1DF088" w14:textId="77777777" w:rsidR="003007A3" w:rsidRPr="00DF75E8" w:rsidRDefault="00032942" w:rsidP="00316071">
            <w:pPr>
              <w:spacing w:line="0" w:lineRule="atLeast"/>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c>
          <w:tcPr>
            <w:tcW w:w="1134" w:type="dxa"/>
          </w:tcPr>
          <w:p w14:paraId="46A19594"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p w14:paraId="3FF4387D" w14:textId="77777777" w:rsidR="003007A3" w:rsidRPr="00DF75E8" w:rsidRDefault="003007A3" w:rsidP="00316071">
            <w:pPr>
              <w:spacing w:line="0" w:lineRule="atLeast"/>
              <w:ind w:rightChars="-45" w:right="-99"/>
              <w:rPr>
                <w:rFonts w:ascii="Meiryo UI" w:eastAsia="Meiryo UI" w:hAnsi="Meiryo UI" w:cs="Meiryo UI"/>
                <w:sz w:val="18"/>
                <w:szCs w:val="18"/>
              </w:rPr>
            </w:pPr>
          </w:p>
          <w:p w14:paraId="1727F891" w14:textId="77777777" w:rsidR="003007A3" w:rsidRPr="00DF75E8" w:rsidRDefault="003007A3" w:rsidP="00316071">
            <w:pPr>
              <w:spacing w:line="0" w:lineRule="atLeast"/>
              <w:ind w:rightChars="-45" w:right="-99"/>
              <w:rPr>
                <w:rFonts w:ascii="Meiryo UI" w:eastAsia="Meiryo UI" w:hAnsi="Meiryo UI" w:cs="Meiryo UI"/>
                <w:sz w:val="18"/>
                <w:szCs w:val="18"/>
              </w:rPr>
            </w:pPr>
          </w:p>
        </w:tc>
      </w:tr>
      <w:tr w:rsidR="003007A3" w:rsidRPr="00DF75E8" w14:paraId="3B004A90" w14:textId="77777777" w:rsidTr="007F70F7">
        <w:tc>
          <w:tcPr>
            <w:tcW w:w="1134" w:type="dxa"/>
          </w:tcPr>
          <w:p w14:paraId="4C9E899D"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アレルギー</w:t>
            </w:r>
          </w:p>
        </w:tc>
        <w:tc>
          <w:tcPr>
            <w:tcW w:w="5954" w:type="dxa"/>
          </w:tcPr>
          <w:p w14:paraId="79122C77"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アレルギー反応の一連の仕組み</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非即時型アレ</w:t>
            </w:r>
            <w:r>
              <w:rPr>
                <w:rFonts w:ascii="Meiryo UI" w:eastAsia="Meiryo UI" w:hAnsi="Meiryo UI" w:cs="Meiryo UI"/>
                <w:sz w:val="18"/>
                <w:szCs w:val="18"/>
                <w:lang w:eastAsia="ja-JP"/>
              </w:rPr>
              <w:t>ルギーの病態</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IgE</w:t>
            </w:r>
            <w:r>
              <w:rPr>
                <w:rFonts w:ascii="Meiryo UI" w:eastAsia="Meiryo UI" w:hAnsi="Meiryo UI" w:cs="Meiryo UI"/>
                <w:sz w:val="18"/>
                <w:szCs w:val="18"/>
                <w:lang w:eastAsia="ja-JP"/>
              </w:rPr>
              <w:t>抗体を介した即時型アレルギーについて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アトピー素因を含めた病歴聴取</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症状の推移の重要性を理解し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十分な臨床経験を積んで</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検査・診断・治療法を修得する</w:t>
            </w:r>
            <w:r>
              <w:rPr>
                <w:rFonts w:ascii="Meiryo UI" w:eastAsia="Meiryo UI" w:hAnsi="Meiryo UI" w:cs="Meiryo UI" w:hint="eastAsia"/>
                <w:sz w:val="18"/>
                <w:szCs w:val="18"/>
                <w:lang w:eastAsia="ja-JP"/>
              </w:rPr>
              <w:t>。</w:t>
            </w:r>
          </w:p>
        </w:tc>
        <w:tc>
          <w:tcPr>
            <w:tcW w:w="1275" w:type="dxa"/>
          </w:tcPr>
          <w:p w14:paraId="4940C8AA"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555F1047" w14:textId="77777777" w:rsidR="003007A3" w:rsidRPr="00DF75E8" w:rsidRDefault="00032942"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lang w:eastAsia="ja-JP"/>
              </w:rPr>
              <w:t>同上</w:t>
            </w:r>
          </w:p>
        </w:tc>
      </w:tr>
      <w:tr w:rsidR="003007A3" w:rsidRPr="00DF75E8" w14:paraId="036214D2" w14:textId="77777777" w:rsidTr="007F70F7">
        <w:tc>
          <w:tcPr>
            <w:tcW w:w="1134" w:type="dxa"/>
          </w:tcPr>
          <w:p w14:paraId="153936D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感染症</w:t>
            </w:r>
          </w:p>
        </w:tc>
        <w:tc>
          <w:tcPr>
            <w:tcW w:w="5954" w:type="dxa"/>
          </w:tcPr>
          <w:p w14:paraId="4EF9258D"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主な小児期の感染症について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疫学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病原体の特徴</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感染機構</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病態</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診断・治療法</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予防法を理解し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病原体の同定</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感染経路の追究</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感染症サーベイランスを行うとともに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薬剤耐性菌の発生や院内感染予防を認識し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患者・家族および地域に対して適切な指導ができる能力を修得する</w:t>
            </w:r>
            <w:r>
              <w:rPr>
                <w:rFonts w:ascii="Meiryo UI" w:eastAsia="Meiryo UI" w:hAnsi="Meiryo UI" w:cs="Meiryo UI" w:hint="eastAsia"/>
                <w:sz w:val="18"/>
                <w:szCs w:val="18"/>
                <w:lang w:eastAsia="ja-JP"/>
              </w:rPr>
              <w:t>。</w:t>
            </w:r>
          </w:p>
        </w:tc>
        <w:tc>
          <w:tcPr>
            <w:tcW w:w="1275" w:type="dxa"/>
          </w:tcPr>
          <w:p w14:paraId="47227773"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104D5FD4" w14:textId="77777777" w:rsidR="003007A3" w:rsidRPr="00DF75E8" w:rsidRDefault="003007A3" w:rsidP="00316071">
            <w:pPr>
              <w:spacing w:line="0" w:lineRule="atLeast"/>
              <w:ind w:rightChars="-45" w:right="-99"/>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r>
      <w:tr w:rsidR="003007A3" w:rsidRPr="00DF75E8" w14:paraId="786AA71A" w14:textId="77777777" w:rsidTr="007F70F7">
        <w:tc>
          <w:tcPr>
            <w:tcW w:w="1134" w:type="dxa"/>
          </w:tcPr>
          <w:p w14:paraId="64C576BB"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呼吸器</w:t>
            </w:r>
          </w:p>
        </w:tc>
        <w:tc>
          <w:tcPr>
            <w:tcW w:w="5954" w:type="dxa"/>
          </w:tcPr>
          <w:p w14:paraId="0668D7DA"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小児の呼</w:t>
            </w:r>
            <w:r>
              <w:rPr>
                <w:rFonts w:ascii="Meiryo UI" w:eastAsia="Meiryo UI" w:hAnsi="Meiryo UI" w:cs="Meiryo UI"/>
                <w:sz w:val="18"/>
                <w:szCs w:val="18"/>
                <w:lang w:eastAsia="ja-JP"/>
              </w:rPr>
              <w:t>吸器疾患を適切に診断・治療するため</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成長・発達にともなう呼吸器官の解剖学的特性や生理的変化</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小児の身体所見の特徴を理解</w:t>
            </w:r>
            <w:r>
              <w:rPr>
                <w:rFonts w:ascii="Meiryo UI" w:eastAsia="Meiryo UI" w:hAnsi="Meiryo UI" w:cs="Meiryo UI"/>
                <w:sz w:val="18"/>
                <w:szCs w:val="18"/>
                <w:lang w:eastAsia="ja-JP"/>
              </w:rPr>
              <w:t>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それらに基づいた診療を行い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急性呼吸不全患者には迅速な初期対応を</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慢性</w:t>
            </w:r>
            <w:r>
              <w:rPr>
                <w:rFonts w:ascii="Meiryo UI" w:eastAsia="Meiryo UI" w:hAnsi="Meiryo UI" w:cs="Meiryo UI"/>
                <w:sz w:val="18"/>
                <w:szCs w:val="18"/>
                <w:lang w:eastAsia="ja-JP"/>
              </w:rPr>
              <w:t>呼吸不全患者には心理社会的側面にも配慮した対応能力を身につける</w:t>
            </w:r>
            <w:r>
              <w:rPr>
                <w:rFonts w:ascii="Meiryo UI" w:eastAsia="Meiryo UI" w:hAnsi="Meiryo UI" w:cs="Meiryo UI" w:hint="eastAsia"/>
                <w:sz w:val="18"/>
                <w:szCs w:val="18"/>
                <w:lang w:eastAsia="ja-JP"/>
              </w:rPr>
              <w:t>。</w:t>
            </w:r>
          </w:p>
        </w:tc>
        <w:tc>
          <w:tcPr>
            <w:tcW w:w="1275" w:type="dxa"/>
          </w:tcPr>
          <w:p w14:paraId="7F2D7998"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0E9EAD4A" w14:textId="77777777" w:rsidR="003007A3" w:rsidRPr="00DF75E8" w:rsidRDefault="003007A3" w:rsidP="00316071">
            <w:pPr>
              <w:spacing w:line="0" w:lineRule="atLeast"/>
              <w:ind w:rightChars="-45" w:right="-99"/>
              <w:rPr>
                <w:rFonts w:ascii="Meiryo UI" w:eastAsia="Meiryo UI" w:hAnsi="Meiryo UI" w:cs="Meiryo UI"/>
                <w:sz w:val="18"/>
                <w:szCs w:val="18"/>
              </w:rPr>
            </w:pPr>
            <w:r w:rsidRPr="00DF75E8">
              <w:rPr>
                <w:rFonts w:ascii="Meiryo UI" w:eastAsia="Meiryo UI" w:hAnsi="Meiryo UI" w:cs="Meiryo UI"/>
                <w:sz w:val="18"/>
                <w:szCs w:val="18"/>
              </w:rPr>
              <w:t>同上</w:t>
            </w:r>
          </w:p>
        </w:tc>
      </w:tr>
      <w:tr w:rsidR="003007A3" w:rsidRPr="00DF75E8" w14:paraId="308DD280" w14:textId="77777777" w:rsidTr="007F70F7">
        <w:tc>
          <w:tcPr>
            <w:tcW w:w="1134" w:type="dxa"/>
          </w:tcPr>
          <w:p w14:paraId="2E998BA1"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消化器</w:t>
            </w:r>
          </w:p>
        </w:tc>
        <w:tc>
          <w:tcPr>
            <w:tcW w:w="5954" w:type="dxa"/>
          </w:tcPr>
          <w:p w14:paraId="538E6AA4"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小児の主な消化器疾患の病態と症候を理解し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病歴聴取・診察・検査により適切な診断・治療・予防を行い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必要に応じて外科等の専門家と連携し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緊急を要する消化器疾患に迅速に対応する能力を身につける</w:t>
            </w:r>
            <w:r>
              <w:rPr>
                <w:rFonts w:ascii="Meiryo UI" w:eastAsia="Meiryo UI" w:hAnsi="Meiryo UI" w:cs="Meiryo UI" w:hint="eastAsia"/>
                <w:sz w:val="18"/>
                <w:szCs w:val="18"/>
                <w:lang w:eastAsia="ja-JP"/>
              </w:rPr>
              <w:t>。</w:t>
            </w:r>
          </w:p>
        </w:tc>
        <w:tc>
          <w:tcPr>
            <w:tcW w:w="1275" w:type="dxa"/>
          </w:tcPr>
          <w:p w14:paraId="199DF68A"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5C07C141"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641801E0" w14:textId="77777777" w:rsidTr="007F70F7">
        <w:tc>
          <w:tcPr>
            <w:tcW w:w="1134" w:type="dxa"/>
          </w:tcPr>
          <w:p w14:paraId="4BD143F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循環器</w:t>
            </w:r>
          </w:p>
        </w:tc>
        <w:tc>
          <w:tcPr>
            <w:tcW w:w="5954" w:type="dxa"/>
          </w:tcPr>
          <w:p w14:paraId="3628BE1C"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主な小児の心血管系異常について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適切な病歴聴取と身体診察を行い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基本的な心電図・超音波検査結果を評価し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初期診断と重症度を把握し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必要に応じて専門家と連携し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救急疾患については迅速な治療対応を行う能力を身につける</w:t>
            </w:r>
            <w:r>
              <w:rPr>
                <w:rFonts w:ascii="Meiryo UI" w:eastAsia="Meiryo UI" w:hAnsi="Meiryo UI" w:cs="Meiryo UI" w:hint="eastAsia"/>
                <w:sz w:val="18"/>
                <w:szCs w:val="18"/>
                <w:lang w:eastAsia="ja-JP"/>
              </w:rPr>
              <w:t>。</w:t>
            </w:r>
          </w:p>
        </w:tc>
        <w:tc>
          <w:tcPr>
            <w:tcW w:w="1275" w:type="dxa"/>
          </w:tcPr>
          <w:p w14:paraId="5412032D" w14:textId="77777777" w:rsidR="003007A3" w:rsidRPr="00DF75E8" w:rsidRDefault="00032942" w:rsidP="00316071">
            <w:pPr>
              <w:spacing w:line="0" w:lineRule="atLeast"/>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c>
          <w:tcPr>
            <w:tcW w:w="1134" w:type="dxa"/>
          </w:tcPr>
          <w:p w14:paraId="5210A85E" w14:textId="77777777" w:rsidR="003007A3" w:rsidRPr="00DF75E8" w:rsidRDefault="003007A3" w:rsidP="00827C38">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lang w:eastAsia="ja-JP"/>
              </w:rPr>
              <w:t>同上</w:t>
            </w:r>
          </w:p>
        </w:tc>
      </w:tr>
      <w:tr w:rsidR="003007A3" w:rsidRPr="00DF75E8" w14:paraId="54CEC436" w14:textId="77777777" w:rsidTr="007F70F7">
        <w:tc>
          <w:tcPr>
            <w:tcW w:w="1134" w:type="dxa"/>
          </w:tcPr>
          <w:p w14:paraId="080CE58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血液</w:t>
            </w:r>
          </w:p>
          <w:p w14:paraId="71CDA515" w14:textId="77777777" w:rsidR="003007A3" w:rsidRPr="00DF75E8" w:rsidRDefault="003007A3" w:rsidP="00316071">
            <w:pPr>
              <w:spacing w:line="0" w:lineRule="atLeast"/>
              <w:rPr>
                <w:rFonts w:ascii="Meiryo UI" w:eastAsia="Meiryo UI" w:hAnsi="Meiryo UI" w:cs="Meiryo UI"/>
                <w:sz w:val="18"/>
                <w:szCs w:val="18"/>
              </w:rPr>
            </w:pPr>
          </w:p>
        </w:tc>
        <w:tc>
          <w:tcPr>
            <w:tcW w:w="5954" w:type="dxa"/>
          </w:tcPr>
          <w:p w14:paraId="7943164E"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造血系の発生・発達</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止血機構</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血球と凝固因子・線溶系異常の発生機序</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病態を理解し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小児の血液疾患の鑑別診断を行い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頻度の高い疾患については正しい治療を行う能力を修得する</w:t>
            </w:r>
            <w:r>
              <w:rPr>
                <w:rFonts w:ascii="Meiryo UI" w:eastAsia="Meiryo UI" w:hAnsi="Meiryo UI" w:cs="Meiryo UI" w:hint="eastAsia"/>
                <w:sz w:val="18"/>
                <w:szCs w:val="18"/>
                <w:lang w:eastAsia="ja-JP"/>
              </w:rPr>
              <w:t>。</w:t>
            </w:r>
          </w:p>
        </w:tc>
        <w:tc>
          <w:tcPr>
            <w:tcW w:w="1275" w:type="dxa"/>
          </w:tcPr>
          <w:p w14:paraId="1DBB9BF5" w14:textId="77777777" w:rsidR="003007A3" w:rsidRPr="00DF75E8" w:rsidRDefault="003007A3" w:rsidP="00316071">
            <w:pPr>
              <w:spacing w:line="0" w:lineRule="atLeast"/>
              <w:rPr>
                <w:rFonts w:ascii="Meiryo UI" w:eastAsia="Meiryo UI" w:hAnsi="Meiryo UI" w:cs="Meiryo UI"/>
                <w:sz w:val="18"/>
                <w:szCs w:val="18"/>
                <w:lang w:eastAsia="ja-JP"/>
              </w:rPr>
            </w:pPr>
          </w:p>
        </w:tc>
        <w:tc>
          <w:tcPr>
            <w:tcW w:w="1134" w:type="dxa"/>
          </w:tcPr>
          <w:p w14:paraId="415AD5F4"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58174FF3" w14:textId="77777777" w:rsidTr="007F70F7">
        <w:tc>
          <w:tcPr>
            <w:tcW w:w="1134" w:type="dxa"/>
          </w:tcPr>
          <w:p w14:paraId="1B4A2BE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腫瘍</w:t>
            </w:r>
          </w:p>
        </w:tc>
        <w:tc>
          <w:tcPr>
            <w:tcW w:w="5954" w:type="dxa"/>
          </w:tcPr>
          <w:p w14:paraId="0783000F"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小児の悪性腫瘍の一般的特性</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頻度の高い良性腫瘍を知り</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初期診断法と治療の</w:t>
            </w:r>
            <w:r>
              <w:rPr>
                <w:rFonts w:ascii="Meiryo UI" w:eastAsia="Meiryo UI" w:hAnsi="Meiryo UI" w:cs="Meiryo UI"/>
                <w:sz w:val="18"/>
                <w:szCs w:val="18"/>
                <w:lang w:eastAsia="ja-JP"/>
              </w:rPr>
              <w:t>原則を理解するとともに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集学的治療の重要性を認識して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腫瘍性疾患の診断と治療を行う能力を修得する</w:t>
            </w:r>
            <w:r>
              <w:rPr>
                <w:rFonts w:ascii="Meiryo UI" w:eastAsia="Meiryo UI" w:hAnsi="Meiryo UI" w:cs="Meiryo UI" w:hint="eastAsia"/>
                <w:sz w:val="18"/>
                <w:szCs w:val="18"/>
                <w:lang w:eastAsia="ja-JP"/>
              </w:rPr>
              <w:t>。</w:t>
            </w:r>
          </w:p>
        </w:tc>
        <w:tc>
          <w:tcPr>
            <w:tcW w:w="1275" w:type="dxa"/>
          </w:tcPr>
          <w:p w14:paraId="47A5E956" w14:textId="77777777" w:rsidR="003007A3" w:rsidRPr="00DF75E8" w:rsidRDefault="003007A3" w:rsidP="00316071">
            <w:pPr>
              <w:spacing w:line="0" w:lineRule="atLeast"/>
              <w:rPr>
                <w:rFonts w:ascii="Meiryo UI" w:eastAsia="Meiryo UI" w:hAnsi="Meiryo UI" w:cs="Meiryo UI"/>
                <w:sz w:val="18"/>
                <w:szCs w:val="18"/>
                <w:lang w:eastAsia="ja-JP"/>
              </w:rPr>
            </w:pPr>
          </w:p>
        </w:tc>
        <w:tc>
          <w:tcPr>
            <w:tcW w:w="1134" w:type="dxa"/>
          </w:tcPr>
          <w:p w14:paraId="42F55053"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542DC7B0" w14:textId="77777777" w:rsidTr="007F70F7">
        <w:tc>
          <w:tcPr>
            <w:tcW w:w="1134" w:type="dxa"/>
          </w:tcPr>
          <w:p w14:paraId="1163084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腎・泌尿器</w:t>
            </w:r>
          </w:p>
        </w:tc>
        <w:tc>
          <w:tcPr>
            <w:tcW w:w="5954" w:type="dxa"/>
          </w:tcPr>
          <w:p w14:paraId="1F414DF5"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頻度の高い腎・泌尿器疾患の診断ができ</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適切な治療を行い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慢性疾患においては成長発達に配慮し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緊急を要する病態や難治</w:t>
            </w:r>
            <w:r>
              <w:rPr>
                <w:rFonts w:ascii="Meiryo UI" w:eastAsia="Meiryo UI" w:hAnsi="Meiryo UI" w:cs="Meiryo UI"/>
                <w:sz w:val="18"/>
                <w:szCs w:val="18"/>
                <w:lang w:eastAsia="ja-JP"/>
              </w:rPr>
              <w:t>性疾患には指導医や専門家の監督下で適切に対応する能力を修得する</w:t>
            </w:r>
            <w:r>
              <w:rPr>
                <w:rFonts w:ascii="Meiryo UI" w:eastAsia="Meiryo UI" w:hAnsi="Meiryo UI" w:cs="Meiryo UI" w:hint="eastAsia"/>
                <w:sz w:val="18"/>
                <w:szCs w:val="18"/>
                <w:lang w:eastAsia="ja-JP"/>
              </w:rPr>
              <w:t>。</w:t>
            </w:r>
          </w:p>
        </w:tc>
        <w:tc>
          <w:tcPr>
            <w:tcW w:w="1275" w:type="dxa"/>
          </w:tcPr>
          <w:p w14:paraId="27587264" w14:textId="77777777" w:rsidR="003007A3" w:rsidRPr="00DF75E8" w:rsidRDefault="00032942" w:rsidP="00316071">
            <w:pPr>
              <w:spacing w:line="0" w:lineRule="atLeast"/>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c>
          <w:tcPr>
            <w:tcW w:w="1134" w:type="dxa"/>
          </w:tcPr>
          <w:p w14:paraId="07293DA0"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tc>
      </w:tr>
      <w:tr w:rsidR="003007A3" w:rsidRPr="00DF75E8" w14:paraId="011F8AFB" w14:textId="77777777" w:rsidTr="007F70F7">
        <w:tc>
          <w:tcPr>
            <w:tcW w:w="1134" w:type="dxa"/>
          </w:tcPr>
          <w:p w14:paraId="7B529D5A"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生殖器</w:t>
            </w:r>
          </w:p>
        </w:tc>
        <w:tc>
          <w:tcPr>
            <w:tcW w:w="5954" w:type="dxa"/>
          </w:tcPr>
          <w:p w14:paraId="2B6B6D8C"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専門家チーム（小児内分泌科医</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小児外科医/</w:t>
            </w:r>
            <w:r>
              <w:rPr>
                <w:rFonts w:ascii="Meiryo UI" w:eastAsia="Meiryo UI" w:hAnsi="Meiryo UI" w:cs="Meiryo UI"/>
                <w:sz w:val="18"/>
                <w:szCs w:val="18"/>
                <w:lang w:eastAsia="ja-JP"/>
              </w:rPr>
              <w:t>泌尿器科医</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形成外科医</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小児精神科医/</w:t>
            </w:r>
            <w:r>
              <w:rPr>
                <w:rFonts w:ascii="Meiryo UI" w:eastAsia="Meiryo UI" w:hAnsi="Meiryo UI" w:cs="Meiryo UI"/>
                <w:sz w:val="18"/>
                <w:szCs w:val="18"/>
                <w:lang w:eastAsia="ja-JP"/>
              </w:rPr>
              <w:t>心理士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婦人科医</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臨床遺伝医</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新生児科医などから構成されるチーム）と連携し、心理的側面に配慮しつつ治療方針を</w:t>
            </w:r>
            <w:r>
              <w:rPr>
                <w:rFonts w:ascii="Meiryo UI" w:eastAsia="Meiryo UI" w:hAnsi="Meiryo UI" w:cs="Meiryo UI"/>
                <w:sz w:val="18"/>
                <w:szCs w:val="18"/>
                <w:lang w:eastAsia="ja-JP"/>
              </w:rPr>
              <w:t>決定する能力を修得する</w:t>
            </w:r>
            <w:r>
              <w:rPr>
                <w:rFonts w:ascii="Meiryo UI" w:eastAsia="Meiryo UI" w:hAnsi="Meiryo UI" w:cs="Meiryo UI" w:hint="eastAsia"/>
                <w:sz w:val="18"/>
                <w:szCs w:val="18"/>
                <w:lang w:eastAsia="ja-JP"/>
              </w:rPr>
              <w:t>。</w:t>
            </w:r>
          </w:p>
        </w:tc>
        <w:tc>
          <w:tcPr>
            <w:tcW w:w="1275" w:type="dxa"/>
          </w:tcPr>
          <w:p w14:paraId="53566468"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3456CDBD"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lang w:eastAsia="ja-JP"/>
              </w:rPr>
              <w:t>同上</w:t>
            </w:r>
          </w:p>
        </w:tc>
      </w:tr>
      <w:tr w:rsidR="003007A3" w:rsidRPr="00DF75E8" w14:paraId="48C8E41B" w14:textId="77777777" w:rsidTr="007F70F7">
        <w:tc>
          <w:tcPr>
            <w:tcW w:w="1134" w:type="dxa"/>
          </w:tcPr>
          <w:p w14:paraId="32235EF4"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神経・筋</w:t>
            </w:r>
          </w:p>
        </w:tc>
        <w:tc>
          <w:tcPr>
            <w:tcW w:w="5954" w:type="dxa"/>
          </w:tcPr>
          <w:p w14:paraId="11FE9115"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主な小児神経・筋疾患について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病歴聴取</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年齢に応じた神経学的診察</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精神運動発達および神経学的評価</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脳波</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神経放射線画像などの基本的検査を実施し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診断・治療計画を立案し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また複雑・難治な病態については</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指導医や専門家の指導のもと</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患者・家族との良好な人間関係の構築</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維持に努め</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適切な診療を行う能力を修得する</w:t>
            </w:r>
            <w:r>
              <w:rPr>
                <w:rFonts w:ascii="Meiryo UI" w:eastAsia="Meiryo UI" w:hAnsi="Meiryo UI" w:cs="Meiryo UI" w:hint="eastAsia"/>
                <w:sz w:val="18"/>
                <w:szCs w:val="18"/>
                <w:lang w:eastAsia="ja-JP"/>
              </w:rPr>
              <w:t>。</w:t>
            </w:r>
          </w:p>
        </w:tc>
        <w:tc>
          <w:tcPr>
            <w:tcW w:w="1275" w:type="dxa"/>
          </w:tcPr>
          <w:p w14:paraId="6E109AD2"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0E1057BA" w14:textId="77777777" w:rsidR="003007A3" w:rsidRPr="00DF75E8" w:rsidRDefault="003007A3"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rPr>
              <w:t>同上</w:t>
            </w:r>
          </w:p>
          <w:p w14:paraId="240225F5" w14:textId="77777777" w:rsidR="003007A3" w:rsidRPr="00DF75E8" w:rsidRDefault="003007A3" w:rsidP="00316071">
            <w:pPr>
              <w:spacing w:line="0" w:lineRule="atLeast"/>
              <w:ind w:rightChars="-45" w:right="-99"/>
              <w:rPr>
                <w:rFonts w:ascii="Meiryo UI" w:eastAsia="Meiryo UI" w:hAnsi="Meiryo UI" w:cs="Meiryo UI"/>
                <w:sz w:val="18"/>
                <w:szCs w:val="18"/>
              </w:rPr>
            </w:pPr>
          </w:p>
          <w:p w14:paraId="0176E201" w14:textId="77777777" w:rsidR="003007A3" w:rsidRPr="00DF75E8" w:rsidRDefault="003007A3" w:rsidP="00316071">
            <w:pPr>
              <w:spacing w:line="0" w:lineRule="atLeast"/>
              <w:ind w:rightChars="-45" w:right="-99"/>
              <w:rPr>
                <w:rFonts w:ascii="Meiryo UI" w:eastAsia="Meiryo UI" w:hAnsi="Meiryo UI" w:cs="Meiryo UI"/>
                <w:sz w:val="18"/>
                <w:szCs w:val="18"/>
              </w:rPr>
            </w:pPr>
          </w:p>
        </w:tc>
      </w:tr>
      <w:tr w:rsidR="003007A3" w:rsidRPr="00DF75E8" w14:paraId="12D21790" w14:textId="77777777" w:rsidTr="007F70F7">
        <w:tc>
          <w:tcPr>
            <w:tcW w:w="1134" w:type="dxa"/>
          </w:tcPr>
          <w:p w14:paraId="5DE3ABEF" w14:textId="77777777" w:rsidR="003007A3" w:rsidRPr="00DF75E8" w:rsidRDefault="003007A3" w:rsidP="00316071">
            <w:pPr>
              <w:spacing w:line="0" w:lineRule="atLeast"/>
              <w:rPr>
                <w:rFonts w:ascii="Meiryo UI" w:eastAsia="Meiryo UI" w:hAnsi="Meiryo UI" w:cs="Meiryo UI"/>
                <w:sz w:val="18"/>
                <w:szCs w:val="18"/>
                <w:lang w:eastAsia="ja-JP"/>
              </w:rPr>
            </w:pPr>
            <w:r w:rsidRPr="00DF75E8">
              <w:rPr>
                <w:rFonts w:ascii="Meiryo UI" w:eastAsia="Meiryo UI" w:hAnsi="Meiryo UI" w:cs="Meiryo UI"/>
                <w:sz w:val="18"/>
                <w:szCs w:val="18"/>
                <w:lang w:eastAsia="ja-JP"/>
              </w:rPr>
              <w:t>精神・行動・心身医学</w:t>
            </w:r>
          </w:p>
        </w:tc>
        <w:tc>
          <w:tcPr>
            <w:tcW w:w="5954" w:type="dxa"/>
          </w:tcPr>
          <w:p w14:paraId="0247EA1C"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小児の訴える身体症状の背景に心身医学的問題があることを認識し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出生前からの小児の発達と母子相互作用を理解し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主な小児精神疾患</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心身症</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精神発達の異常</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親子関係の問題に対する適切な初期診断と対応を行い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必要に応じて専門家に紹介する能力を身につける</w:t>
            </w:r>
            <w:r>
              <w:rPr>
                <w:rFonts w:ascii="Meiryo UI" w:eastAsia="Meiryo UI" w:hAnsi="Meiryo UI" w:cs="Meiryo UI" w:hint="eastAsia"/>
                <w:sz w:val="18"/>
                <w:szCs w:val="18"/>
                <w:lang w:eastAsia="ja-JP"/>
              </w:rPr>
              <w:t>。</w:t>
            </w:r>
          </w:p>
        </w:tc>
        <w:tc>
          <w:tcPr>
            <w:tcW w:w="1275" w:type="dxa"/>
          </w:tcPr>
          <w:p w14:paraId="1BECF86F"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6D038002" w14:textId="77777777" w:rsidR="003007A3" w:rsidRPr="00DF75E8" w:rsidRDefault="00032942"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lang w:eastAsia="ja-JP"/>
              </w:rPr>
              <w:t>同上</w:t>
            </w:r>
          </w:p>
          <w:p w14:paraId="3A52BAB9" w14:textId="77777777" w:rsidR="003007A3" w:rsidRPr="00DF75E8" w:rsidRDefault="003007A3" w:rsidP="00316071">
            <w:pPr>
              <w:spacing w:line="0" w:lineRule="atLeast"/>
              <w:ind w:rightChars="-45" w:right="-99"/>
              <w:rPr>
                <w:rFonts w:ascii="Meiryo UI" w:eastAsia="Meiryo UI" w:hAnsi="Meiryo UI" w:cs="Meiryo UI"/>
                <w:sz w:val="18"/>
                <w:szCs w:val="18"/>
              </w:rPr>
            </w:pPr>
          </w:p>
        </w:tc>
      </w:tr>
      <w:tr w:rsidR="003007A3" w:rsidRPr="00DF75E8" w14:paraId="6F5E05F4" w14:textId="77777777" w:rsidTr="007F70F7">
        <w:tc>
          <w:tcPr>
            <w:tcW w:w="1134" w:type="dxa"/>
          </w:tcPr>
          <w:p w14:paraId="20DEA650"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lastRenderedPageBreak/>
              <w:t>救急</w:t>
            </w:r>
          </w:p>
        </w:tc>
        <w:tc>
          <w:tcPr>
            <w:tcW w:w="5954" w:type="dxa"/>
          </w:tcPr>
          <w:p w14:paraId="189F0AFB"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小児の救急疾患の特性を熟知し</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バイタルサインを把握して</w:t>
            </w:r>
            <w:r>
              <w:rPr>
                <w:rFonts w:ascii="Meiryo UI" w:eastAsia="Meiryo UI" w:hAnsi="Meiryo UI" w:cs="Meiryo UI"/>
                <w:sz w:val="18"/>
                <w:szCs w:val="18"/>
                <w:lang w:eastAsia="ja-JP"/>
              </w:rPr>
              <w:t>年齢と重症度に応じた適切な救命・救急処置およびトリアージを行い</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高</w:t>
            </w:r>
            <w:r>
              <w:rPr>
                <w:rFonts w:ascii="Meiryo UI" w:eastAsia="Meiryo UI" w:hAnsi="Meiryo UI" w:cs="Meiryo UI"/>
                <w:sz w:val="18"/>
                <w:szCs w:val="18"/>
                <w:lang w:eastAsia="ja-JP"/>
              </w:rPr>
              <w:t>次医療施設に転送すべきか否かとその時期を判断する能力を修得する</w:t>
            </w:r>
            <w:r>
              <w:rPr>
                <w:rFonts w:ascii="Meiryo UI" w:eastAsia="Meiryo UI" w:hAnsi="Meiryo UI" w:cs="Meiryo UI" w:hint="eastAsia"/>
                <w:sz w:val="18"/>
                <w:szCs w:val="18"/>
                <w:lang w:eastAsia="ja-JP"/>
              </w:rPr>
              <w:t>。</w:t>
            </w:r>
          </w:p>
        </w:tc>
        <w:tc>
          <w:tcPr>
            <w:tcW w:w="1275" w:type="dxa"/>
          </w:tcPr>
          <w:p w14:paraId="2874F057"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2934F314" w14:textId="77777777" w:rsidR="003007A3" w:rsidRPr="00DF75E8" w:rsidRDefault="003007A3" w:rsidP="00316071">
            <w:pPr>
              <w:spacing w:line="0" w:lineRule="atLeast"/>
              <w:ind w:rightChars="-45" w:right="-99"/>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r>
      <w:tr w:rsidR="003007A3" w:rsidRPr="00DF75E8" w14:paraId="14509BDC" w14:textId="77777777" w:rsidTr="007F70F7">
        <w:tc>
          <w:tcPr>
            <w:tcW w:w="1134" w:type="dxa"/>
          </w:tcPr>
          <w:p w14:paraId="05174A9E"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思春期医学</w:t>
            </w:r>
          </w:p>
        </w:tc>
        <w:tc>
          <w:tcPr>
            <w:tcW w:w="5954" w:type="dxa"/>
          </w:tcPr>
          <w:p w14:paraId="6996554E"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思春期の子どものこころと体の特性を理解し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健康問題を抱える思春期の子どもと家族に対して</w:t>
            </w:r>
            <w:r>
              <w:rPr>
                <w:rFonts w:ascii="Meiryo UI" w:eastAsia="Meiryo UI" w:hAnsi="Meiryo UI" w:cs="Meiryo UI" w:hint="eastAsia"/>
                <w:sz w:val="18"/>
                <w:szCs w:val="18"/>
                <w:lang w:eastAsia="ja-JP"/>
              </w:rPr>
              <w:t>、</w:t>
            </w:r>
            <w:r w:rsidRPr="00DF75E8">
              <w:rPr>
                <w:rFonts w:ascii="Meiryo UI" w:eastAsia="Meiryo UI" w:hAnsi="Meiryo UI" w:cs="Meiryo UI"/>
                <w:sz w:val="18"/>
                <w:szCs w:val="18"/>
                <w:lang w:eastAsia="ja-JP"/>
              </w:rPr>
              <w:t>適切な判断・対応・治療・</w:t>
            </w:r>
            <w:r>
              <w:rPr>
                <w:rFonts w:ascii="Meiryo UI" w:eastAsia="Meiryo UI" w:hAnsi="Meiryo UI" w:cs="Meiryo UI"/>
                <w:sz w:val="18"/>
                <w:szCs w:val="18"/>
                <w:lang w:eastAsia="ja-JP"/>
              </w:rPr>
              <w:t>予防措置などの支援を行うとともに</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関連する診療科・機関と連携して社会的支援を行う能力を身につける</w:t>
            </w:r>
            <w:r>
              <w:rPr>
                <w:rFonts w:ascii="Meiryo UI" w:eastAsia="Meiryo UI" w:hAnsi="Meiryo UI" w:cs="Meiryo UI" w:hint="eastAsia"/>
                <w:sz w:val="18"/>
                <w:szCs w:val="18"/>
                <w:lang w:eastAsia="ja-JP"/>
              </w:rPr>
              <w:t>。</w:t>
            </w:r>
          </w:p>
        </w:tc>
        <w:tc>
          <w:tcPr>
            <w:tcW w:w="1275" w:type="dxa"/>
          </w:tcPr>
          <w:p w14:paraId="47537D3C"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同上</w:t>
            </w:r>
          </w:p>
        </w:tc>
        <w:tc>
          <w:tcPr>
            <w:tcW w:w="1134" w:type="dxa"/>
          </w:tcPr>
          <w:p w14:paraId="68F82FDA" w14:textId="77777777" w:rsidR="003007A3" w:rsidRPr="00DF75E8" w:rsidRDefault="00032942" w:rsidP="00316071">
            <w:pPr>
              <w:spacing w:line="0" w:lineRule="atLeast"/>
              <w:ind w:rightChars="-45" w:right="-99"/>
              <w:rPr>
                <w:rFonts w:ascii="Meiryo UI" w:eastAsia="Meiryo UI" w:hAnsi="Meiryo UI" w:cs="Meiryo UI"/>
                <w:sz w:val="18"/>
                <w:szCs w:val="18"/>
              </w:rPr>
            </w:pPr>
            <w:r>
              <w:rPr>
                <w:rFonts w:ascii="Meiryo UI" w:eastAsia="Meiryo UI" w:hAnsi="Meiryo UI" w:cs="Meiryo UI" w:hint="eastAsia"/>
                <w:sz w:val="18"/>
                <w:szCs w:val="18"/>
                <w:lang w:eastAsia="ja-JP"/>
              </w:rPr>
              <w:t>同上</w:t>
            </w:r>
          </w:p>
        </w:tc>
      </w:tr>
      <w:tr w:rsidR="003007A3" w:rsidRPr="00DF75E8" w14:paraId="51087900" w14:textId="77777777" w:rsidTr="007F70F7">
        <w:tc>
          <w:tcPr>
            <w:tcW w:w="1134" w:type="dxa"/>
          </w:tcPr>
          <w:p w14:paraId="7377FC58"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地域総合</w:t>
            </w:r>
          </w:p>
          <w:p w14:paraId="5D18A95D" w14:textId="77777777" w:rsidR="003007A3" w:rsidRPr="00DF75E8" w:rsidRDefault="003007A3" w:rsidP="00316071">
            <w:pPr>
              <w:spacing w:line="0" w:lineRule="atLeast"/>
              <w:rPr>
                <w:rFonts w:ascii="Meiryo UI" w:eastAsia="Meiryo UI" w:hAnsi="Meiryo UI" w:cs="Meiryo UI"/>
                <w:sz w:val="18"/>
                <w:szCs w:val="18"/>
              </w:rPr>
            </w:pPr>
            <w:r w:rsidRPr="00DF75E8">
              <w:rPr>
                <w:rFonts w:ascii="Meiryo UI" w:eastAsia="Meiryo UI" w:hAnsi="Meiryo UI" w:cs="Meiryo UI"/>
                <w:sz w:val="18"/>
                <w:szCs w:val="18"/>
              </w:rPr>
              <w:t>小児医療</w:t>
            </w:r>
          </w:p>
        </w:tc>
        <w:tc>
          <w:tcPr>
            <w:tcW w:w="5954" w:type="dxa"/>
          </w:tcPr>
          <w:p w14:paraId="1626361F" w14:textId="77777777" w:rsidR="003007A3" w:rsidRPr="00DF75E8" w:rsidRDefault="003007A3" w:rsidP="00316071">
            <w:pPr>
              <w:spacing w:line="0" w:lineRule="atLeast"/>
              <w:rPr>
                <w:rFonts w:ascii="Meiryo UI" w:eastAsia="Meiryo UI" w:hAnsi="Meiryo UI" w:cs="Meiryo UI"/>
                <w:sz w:val="18"/>
                <w:szCs w:val="18"/>
                <w:lang w:eastAsia="ja-JP"/>
              </w:rPr>
            </w:pPr>
            <w:r>
              <w:rPr>
                <w:rFonts w:ascii="Meiryo UI" w:eastAsia="Meiryo UI" w:hAnsi="Meiryo UI" w:cs="Meiryo UI"/>
                <w:sz w:val="18"/>
                <w:szCs w:val="18"/>
                <w:lang w:eastAsia="ja-JP"/>
              </w:rPr>
              <w:t>地域の一次・二次医療</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健康増進</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予防医療</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育児支援などを総合的に担い</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地域の各種社会資源・人的資源と連携し</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地域全体の子どもを全人的・継続的に診て</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小児の疾病の診療や成長発達</w:t>
            </w:r>
            <w:r>
              <w:rPr>
                <w:rFonts w:ascii="Meiryo UI" w:eastAsia="Meiryo UI" w:hAnsi="Meiryo UI" w:cs="Meiryo UI" w:hint="eastAsia"/>
                <w:sz w:val="18"/>
                <w:szCs w:val="18"/>
                <w:lang w:eastAsia="ja-JP"/>
              </w:rPr>
              <w:t>、</w:t>
            </w:r>
            <w:r>
              <w:rPr>
                <w:rFonts w:ascii="Meiryo UI" w:eastAsia="Meiryo UI" w:hAnsi="Meiryo UI" w:cs="Meiryo UI"/>
                <w:sz w:val="18"/>
                <w:szCs w:val="18"/>
                <w:lang w:eastAsia="ja-JP"/>
              </w:rPr>
              <w:t>健康の支援者としての役割を果たす能力を修得する</w:t>
            </w:r>
            <w:r>
              <w:rPr>
                <w:rFonts w:ascii="Meiryo UI" w:eastAsia="Meiryo UI" w:hAnsi="Meiryo UI" w:cs="Meiryo UI" w:hint="eastAsia"/>
                <w:sz w:val="18"/>
                <w:szCs w:val="18"/>
                <w:lang w:eastAsia="ja-JP"/>
              </w:rPr>
              <w:t>。</w:t>
            </w:r>
          </w:p>
        </w:tc>
        <w:tc>
          <w:tcPr>
            <w:tcW w:w="1275" w:type="dxa"/>
          </w:tcPr>
          <w:p w14:paraId="52F6F4DD" w14:textId="77777777" w:rsidR="003007A3" w:rsidRPr="00DF75E8" w:rsidRDefault="004B433F" w:rsidP="00316071">
            <w:pPr>
              <w:spacing w:line="0" w:lineRule="atLeast"/>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c>
          <w:tcPr>
            <w:tcW w:w="1134" w:type="dxa"/>
          </w:tcPr>
          <w:p w14:paraId="671CA590" w14:textId="77777777" w:rsidR="003007A3" w:rsidRPr="00DF75E8" w:rsidRDefault="003007A3" w:rsidP="00316071">
            <w:pPr>
              <w:spacing w:line="0" w:lineRule="atLeast"/>
              <w:ind w:rightChars="-45" w:right="-99"/>
              <w:rPr>
                <w:rFonts w:ascii="Meiryo UI" w:eastAsia="Meiryo UI" w:hAnsi="Meiryo UI" w:cs="Meiryo UI"/>
                <w:sz w:val="18"/>
                <w:szCs w:val="18"/>
                <w:lang w:eastAsia="ja-JP"/>
              </w:rPr>
            </w:pPr>
            <w:r>
              <w:rPr>
                <w:rFonts w:ascii="Meiryo UI" w:eastAsia="Meiryo UI" w:hAnsi="Meiryo UI" w:cs="Meiryo UI" w:hint="eastAsia"/>
                <w:sz w:val="18"/>
                <w:szCs w:val="18"/>
                <w:lang w:eastAsia="ja-JP"/>
              </w:rPr>
              <w:t>同上</w:t>
            </w:r>
          </w:p>
        </w:tc>
      </w:tr>
    </w:tbl>
    <w:p w14:paraId="4D16E039" w14:textId="77777777" w:rsidR="00316071" w:rsidRPr="00DF75E8" w:rsidRDefault="00316071" w:rsidP="00316071">
      <w:pPr>
        <w:spacing w:line="0" w:lineRule="atLeast"/>
        <w:rPr>
          <w:rFonts w:ascii="Meiryo UI" w:eastAsia="Meiryo UI" w:hAnsi="Meiryo UI" w:cs="Meiryo UI"/>
        </w:rPr>
      </w:pPr>
    </w:p>
    <w:p w14:paraId="01A4C1C7" w14:textId="76C17D46"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0" w:name="_Toc72308166"/>
      <w:r w:rsidRPr="00F63C4B">
        <w:rPr>
          <w:rFonts w:ascii="Meiryo UI" w:eastAsia="Meiryo UI" w:hAnsi="Meiryo UI" w:cs="Meiryo UI" w:hint="eastAsia"/>
          <w:b/>
          <w:sz w:val="22"/>
          <w:szCs w:val="22"/>
          <w:lang w:eastAsia="ja-JP"/>
        </w:rPr>
        <w:t>4-3．地域医療の考え方【整備基準：25,26,28,29】</w:t>
      </w:r>
      <w:bookmarkEnd w:id="10"/>
    </w:p>
    <w:p w14:paraId="28AAA551" w14:textId="77777777" w:rsidR="00316071"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当プログラムは</w:t>
      </w:r>
      <w:r w:rsidRPr="00032942">
        <w:rPr>
          <w:rFonts w:ascii="Meiryo UI" w:eastAsia="Meiryo UI" w:hAnsi="Meiryo UI" w:cs="Meiryo UI" w:hint="eastAsia"/>
          <w:lang w:eastAsia="ja-JP"/>
        </w:rPr>
        <w:t>聖隷三方原病院</w:t>
      </w:r>
      <w:r w:rsidRPr="00DF75E8">
        <w:rPr>
          <w:rFonts w:ascii="Meiryo UI" w:eastAsia="Meiryo UI" w:hAnsi="Meiryo UI" w:cs="Meiryo UI"/>
          <w:lang w:eastAsia="ja-JP"/>
        </w:rPr>
        <w:t>小児科を基幹施設とし、</w:t>
      </w:r>
      <w:r w:rsidRPr="00032942">
        <w:rPr>
          <w:rFonts w:ascii="Meiryo UI" w:eastAsia="Meiryo UI" w:hAnsi="Meiryo UI" w:cs="Meiryo UI" w:hint="eastAsia"/>
          <w:lang w:eastAsia="ja-JP"/>
        </w:rPr>
        <w:t>静岡</w:t>
      </w:r>
      <w:r w:rsidRPr="00032942">
        <w:rPr>
          <w:rFonts w:ascii="Meiryo UI" w:eastAsia="Meiryo UI" w:hAnsi="Meiryo UI" w:cs="Meiryo UI"/>
          <w:lang w:eastAsia="ja-JP"/>
        </w:rPr>
        <w:t>県</w:t>
      </w:r>
      <w:r w:rsidRPr="00032942">
        <w:rPr>
          <w:rFonts w:ascii="Meiryo UI" w:eastAsia="Meiryo UI" w:hAnsi="Meiryo UI" w:cs="Meiryo UI" w:hint="eastAsia"/>
          <w:lang w:eastAsia="ja-JP"/>
        </w:rPr>
        <w:t>西部</w:t>
      </w:r>
      <w:r w:rsidRPr="00032942">
        <w:rPr>
          <w:rFonts w:ascii="Meiryo UI" w:eastAsia="Meiryo UI" w:hAnsi="Meiryo UI" w:cs="Meiryo UI"/>
          <w:lang w:eastAsia="ja-JP"/>
        </w:rPr>
        <w:t>医療圏と</w:t>
      </w:r>
      <w:r w:rsidRPr="00032942">
        <w:rPr>
          <w:rFonts w:ascii="Meiryo UI" w:eastAsia="Meiryo UI" w:hAnsi="Meiryo UI" w:cs="Meiryo UI" w:hint="eastAsia"/>
          <w:lang w:eastAsia="ja-JP"/>
        </w:rPr>
        <w:t>愛知県東三河</w:t>
      </w:r>
      <w:r w:rsidRPr="00032942">
        <w:rPr>
          <w:rFonts w:ascii="Meiryo UI" w:eastAsia="Meiryo UI" w:hAnsi="Meiryo UI" w:cs="Meiryo UI"/>
          <w:lang w:eastAsia="ja-JP"/>
        </w:rPr>
        <w:t>医療圏の小児医療を支えるものであり、地域医療に十分配慮したものです。３年間の研修期間のうち６か月</w:t>
      </w:r>
      <w:r w:rsidR="00FE3A65" w:rsidRPr="00032942">
        <w:rPr>
          <w:rFonts w:ascii="Meiryo UI" w:eastAsia="Meiryo UI" w:hAnsi="Meiryo UI" w:cs="Meiryo UI" w:hint="eastAsia"/>
          <w:lang w:eastAsia="ja-JP"/>
        </w:rPr>
        <w:t>または1年</w:t>
      </w:r>
      <w:r w:rsidRPr="00032942">
        <w:rPr>
          <w:rFonts w:ascii="Meiryo UI" w:eastAsia="Meiryo UI" w:hAnsi="Meiryo UI" w:cs="Meiryo UI"/>
          <w:lang w:eastAsia="ja-JP"/>
        </w:rPr>
        <w:t>間は</w:t>
      </w:r>
      <w:r w:rsidRPr="00032942">
        <w:rPr>
          <w:rFonts w:ascii="Meiryo UI" w:eastAsia="Meiryo UI" w:hAnsi="Meiryo UI" w:cs="Meiryo UI" w:hint="eastAsia"/>
          <w:lang w:eastAsia="ja-JP"/>
        </w:rPr>
        <w:t>豊橋市民</w:t>
      </w:r>
      <w:r w:rsidRPr="00032942">
        <w:rPr>
          <w:rFonts w:ascii="Meiryo UI" w:eastAsia="Meiryo UI" w:hAnsi="Meiryo UI" w:cs="Meiryo UI"/>
          <w:lang w:eastAsia="ja-JP"/>
        </w:rPr>
        <w:t>病院で地域医療</w:t>
      </w:r>
      <w:r w:rsidRPr="00032942">
        <w:rPr>
          <w:rFonts w:ascii="Meiryo UI" w:eastAsia="Meiryo UI" w:hAnsi="Meiryo UI" w:cs="Meiryo UI" w:hint="eastAsia"/>
          <w:lang w:eastAsia="ja-JP"/>
        </w:rPr>
        <w:t>全般</w:t>
      </w:r>
      <w:r w:rsidR="00273F82" w:rsidRPr="00032942">
        <w:rPr>
          <w:rFonts w:ascii="Meiryo UI" w:eastAsia="Meiryo UI" w:hAnsi="Meiryo UI" w:cs="Meiryo UI" w:hint="eastAsia"/>
          <w:lang w:eastAsia="ja-JP"/>
        </w:rPr>
        <w:t>、地域救急医療</w:t>
      </w:r>
      <w:r w:rsidRPr="00032942">
        <w:rPr>
          <w:rFonts w:ascii="Meiryo UI" w:eastAsia="Meiryo UI" w:hAnsi="Meiryo UI" w:cs="Meiryo UI"/>
          <w:lang w:eastAsia="ja-JP"/>
        </w:rPr>
        <w:t>を経験するようにプログラムさ</w:t>
      </w:r>
      <w:r w:rsidRPr="00DF75E8">
        <w:rPr>
          <w:rFonts w:ascii="Meiryo UI" w:eastAsia="Meiryo UI" w:hAnsi="Meiryo UI" w:cs="Meiryo UI"/>
          <w:lang w:eastAsia="ja-JP"/>
        </w:rPr>
        <w:t>れています。地域医療においては</w:t>
      </w:r>
      <w:r w:rsidRPr="00DF75E8">
        <w:rPr>
          <w:rFonts w:ascii="Meiryo UI" w:eastAsia="Meiryo UI" w:hAnsi="Meiryo UI" w:cs="Meiryo UI" w:hint="eastAsia"/>
          <w:lang w:eastAsia="ja-JP"/>
        </w:rPr>
        <w:t>、</w:t>
      </w:r>
      <w:r w:rsidRPr="00DF75E8">
        <w:rPr>
          <w:rFonts w:ascii="Meiryo UI" w:eastAsia="Meiryo UI" w:hAnsi="Meiryo UI" w:cs="Meiryo UI"/>
          <w:lang w:eastAsia="ja-JP"/>
        </w:rPr>
        <w:t>小児科専門医の到達目標分野２４「地域小児総合医療」</w:t>
      </w:r>
      <w:r w:rsidRPr="00DF75E8">
        <w:rPr>
          <w:rFonts w:ascii="Meiryo UI" w:eastAsia="Meiryo UI" w:hAnsi="Meiryo UI" w:cs="Meiryo UI" w:hint="eastAsia"/>
          <w:lang w:eastAsia="ja-JP"/>
        </w:rPr>
        <w:t>（下記）</w:t>
      </w:r>
      <w:r w:rsidRPr="00DF75E8">
        <w:rPr>
          <w:rFonts w:ascii="Meiryo UI" w:eastAsia="Meiryo UI" w:hAnsi="Meiryo UI" w:cs="Meiryo UI"/>
          <w:lang w:eastAsia="ja-JP"/>
        </w:rPr>
        <w:t>を参照して、地域医療に関する能力を研鑽してください。</w:t>
      </w:r>
    </w:p>
    <w:p w14:paraId="3594ECD8"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＜地域小児総合医療の具体的到達目標＞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497"/>
      </w:tblGrid>
      <w:tr w:rsidR="00316071" w:rsidRPr="00DF75E8" w14:paraId="1573C607" w14:textId="77777777" w:rsidTr="00316071">
        <w:tc>
          <w:tcPr>
            <w:tcW w:w="9497" w:type="dxa"/>
            <w:shd w:val="clear" w:color="auto" w:fill="FFFFFF" w:themeFill="background1"/>
          </w:tcPr>
          <w:p w14:paraId="2D4EE656"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子どもの疾病・傷害の予防</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早期発見</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基本的な治療ができる</w:t>
            </w:r>
            <w:r>
              <w:rPr>
                <w:rFonts w:ascii="Meiryo UI" w:eastAsia="Meiryo UI" w:hAnsi="Meiryo UI" w:cs="Meiryo UI" w:hint="eastAsia"/>
                <w:sz w:val="18"/>
                <w:szCs w:val="20"/>
                <w:lang w:eastAsia="ja-JP"/>
              </w:rPr>
              <w:t>。</w:t>
            </w:r>
          </w:p>
          <w:p w14:paraId="46E73487" w14:textId="77777777" w:rsidR="00316071" w:rsidRPr="00DF75E8" w:rsidRDefault="00316071" w:rsidP="00352236">
            <w:pPr>
              <w:pStyle w:val="a4"/>
              <w:numPr>
                <w:ilvl w:val="1"/>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子どもや養育者とのコミュニケーションを図り</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信頼関係を構築できる</w:t>
            </w:r>
            <w:r>
              <w:rPr>
                <w:rFonts w:ascii="Meiryo UI" w:eastAsia="Meiryo UI" w:hAnsi="Meiryo UI" w:cs="Meiryo UI" w:hint="eastAsia"/>
                <w:sz w:val="18"/>
                <w:szCs w:val="20"/>
                <w:lang w:eastAsia="ja-JP"/>
              </w:rPr>
              <w:t>。</w:t>
            </w:r>
          </w:p>
          <w:p w14:paraId="2ED6FD3B" w14:textId="77777777" w:rsidR="00316071" w:rsidRPr="00DF75E8" w:rsidRDefault="00316071" w:rsidP="00352236">
            <w:pPr>
              <w:pStyle w:val="a4"/>
              <w:numPr>
                <w:ilvl w:val="1"/>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sz w:val="18"/>
                <w:szCs w:val="20"/>
                <w:lang w:eastAsia="ja-JP"/>
              </w:rPr>
              <w:t>予防接種</w:t>
            </w:r>
            <w:r w:rsidRPr="00DF75E8">
              <w:rPr>
                <w:rFonts w:ascii="Meiryo UI" w:eastAsia="Meiryo UI" w:hAnsi="Meiryo UI" w:cs="Meiryo UI" w:hint="eastAsia"/>
                <w:sz w:val="18"/>
                <w:szCs w:val="20"/>
                <w:lang w:eastAsia="ja-JP"/>
              </w:rPr>
              <w:t>について</w:t>
            </w:r>
            <w:r>
              <w:rPr>
                <w:rFonts w:ascii="Meiryo UI" w:eastAsia="Meiryo UI" w:hAnsi="Meiryo UI" w:cs="Meiryo UI" w:hint="eastAsia"/>
                <w:sz w:val="18"/>
                <w:szCs w:val="20"/>
                <w:lang w:eastAsia="ja-JP"/>
              </w:rPr>
              <w:t>、</w:t>
            </w:r>
            <w:r w:rsidRPr="00DF75E8">
              <w:rPr>
                <w:rFonts w:ascii="Meiryo UI" w:eastAsia="Meiryo UI" w:hAnsi="Meiryo UI" w:cs="Meiryo UI"/>
                <w:sz w:val="18"/>
                <w:szCs w:val="20"/>
                <w:lang w:eastAsia="ja-JP"/>
              </w:rPr>
              <w:t>養育者に接種計画</w:t>
            </w:r>
            <w:r>
              <w:rPr>
                <w:rFonts w:ascii="Meiryo UI" w:eastAsia="Meiryo UI" w:hAnsi="Meiryo UI" w:cs="Meiryo UI" w:hint="eastAsia"/>
                <w:sz w:val="18"/>
                <w:szCs w:val="20"/>
                <w:lang w:eastAsia="ja-JP"/>
              </w:rPr>
              <w:t>、</w:t>
            </w:r>
            <w:r w:rsidRPr="00DF75E8">
              <w:rPr>
                <w:rFonts w:ascii="Meiryo UI" w:eastAsia="Meiryo UI" w:hAnsi="Meiryo UI" w:cs="Meiryo UI"/>
                <w:sz w:val="18"/>
                <w:szCs w:val="20"/>
                <w:lang w:eastAsia="ja-JP"/>
              </w:rPr>
              <w:t>効果</w:t>
            </w:r>
            <w:r>
              <w:rPr>
                <w:rFonts w:ascii="Meiryo UI" w:eastAsia="Meiryo UI" w:hAnsi="Meiryo UI" w:cs="Meiryo UI" w:hint="eastAsia"/>
                <w:sz w:val="18"/>
                <w:szCs w:val="20"/>
                <w:lang w:eastAsia="ja-JP"/>
              </w:rPr>
              <w:t>、</w:t>
            </w:r>
            <w:r w:rsidRPr="00DF75E8">
              <w:rPr>
                <w:rFonts w:ascii="Meiryo UI" w:eastAsia="Meiryo UI" w:hAnsi="Meiryo UI" w:cs="Meiryo UI"/>
                <w:sz w:val="18"/>
                <w:szCs w:val="20"/>
                <w:lang w:eastAsia="ja-JP"/>
              </w:rPr>
              <w:t>副反応を説明</w:t>
            </w:r>
            <w:r w:rsidRPr="00DF75E8">
              <w:rPr>
                <w:rFonts w:ascii="Meiryo UI" w:eastAsia="Meiryo UI" w:hAnsi="Meiryo UI" w:cs="Meiryo UI" w:hint="eastAsia"/>
                <w:sz w:val="18"/>
                <w:szCs w:val="20"/>
                <w:lang w:eastAsia="ja-JP"/>
              </w:rPr>
              <w:t>し</w:t>
            </w:r>
            <w:r>
              <w:rPr>
                <w:rFonts w:ascii="Meiryo UI" w:eastAsia="Meiryo UI" w:hAnsi="Meiryo UI" w:cs="Meiryo UI" w:hint="eastAsia"/>
                <w:sz w:val="18"/>
                <w:szCs w:val="20"/>
                <w:lang w:eastAsia="ja-JP"/>
              </w:rPr>
              <w:t>、</w:t>
            </w:r>
            <w:r w:rsidRPr="00DF75E8">
              <w:rPr>
                <w:rFonts w:ascii="Meiryo UI" w:eastAsia="Meiryo UI" w:hAnsi="Meiryo UI" w:cs="Meiryo UI"/>
                <w:sz w:val="18"/>
                <w:szCs w:val="20"/>
                <w:lang w:eastAsia="ja-JP"/>
              </w:rPr>
              <w:t>適切に実施</w:t>
            </w:r>
            <w:r w:rsidRPr="00DF75E8">
              <w:rPr>
                <w:rFonts w:ascii="Meiryo UI" w:eastAsia="Meiryo UI" w:hAnsi="Meiryo UI" w:cs="Meiryo UI" w:hint="eastAsia"/>
                <w:sz w:val="18"/>
                <w:szCs w:val="20"/>
                <w:lang w:eastAsia="ja-JP"/>
              </w:rPr>
              <w:t>する</w:t>
            </w:r>
            <w:r>
              <w:rPr>
                <w:rFonts w:ascii="Meiryo UI" w:eastAsia="Meiryo UI" w:hAnsi="Meiryo UI" w:cs="Meiryo UI" w:hint="eastAsia"/>
                <w:sz w:val="18"/>
                <w:szCs w:val="20"/>
                <w:lang w:eastAsia="ja-JP"/>
              </w:rPr>
              <w:t>。</w:t>
            </w:r>
            <w:r w:rsidRPr="00DF75E8">
              <w:rPr>
                <w:rFonts w:ascii="Meiryo UI" w:eastAsia="Meiryo UI" w:hAnsi="Meiryo UI" w:cs="Meiryo UI"/>
                <w:sz w:val="18"/>
                <w:szCs w:val="20"/>
                <w:lang w:eastAsia="ja-JP"/>
              </w:rPr>
              <w:t>副反応・事故</w:t>
            </w:r>
            <w:r w:rsidRPr="00DF75E8">
              <w:rPr>
                <w:rFonts w:ascii="Meiryo UI" w:eastAsia="Meiryo UI" w:hAnsi="Meiryo UI" w:cs="Meiryo UI" w:hint="eastAsia"/>
                <w:sz w:val="18"/>
                <w:szCs w:val="20"/>
                <w:lang w:eastAsia="ja-JP"/>
              </w:rPr>
              <w:t>が生じた場合には</w:t>
            </w:r>
            <w:r w:rsidRPr="00DF75E8">
              <w:rPr>
                <w:rFonts w:ascii="Meiryo UI" w:eastAsia="Meiryo UI" w:hAnsi="Meiryo UI" w:cs="Meiryo UI"/>
                <w:sz w:val="18"/>
                <w:szCs w:val="20"/>
                <w:lang w:eastAsia="ja-JP"/>
              </w:rPr>
              <w:t>適切に対処できる</w:t>
            </w:r>
            <w:r>
              <w:rPr>
                <w:rFonts w:ascii="Meiryo UI" w:eastAsia="Meiryo UI" w:hAnsi="Meiryo UI" w:cs="Meiryo UI" w:hint="eastAsia"/>
                <w:sz w:val="18"/>
                <w:szCs w:val="20"/>
                <w:lang w:eastAsia="ja-JP"/>
              </w:rPr>
              <w:t>。</w:t>
            </w:r>
          </w:p>
          <w:p w14:paraId="08BD8047"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子どもをとりまく家族・園・学校など環境の把握ができる</w:t>
            </w:r>
            <w:r>
              <w:rPr>
                <w:rFonts w:ascii="Meiryo UI" w:eastAsia="Meiryo UI" w:hAnsi="Meiryo UI" w:cs="Meiryo UI" w:hint="eastAsia"/>
                <w:sz w:val="18"/>
                <w:szCs w:val="20"/>
                <w:lang w:eastAsia="ja-JP"/>
              </w:rPr>
              <w:t>。</w:t>
            </w:r>
          </w:p>
          <w:p w14:paraId="68EECDFA"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養育者の経済的・精神的な育児困難がないかを見極め</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虐待を念頭に置いた対応ができる</w:t>
            </w:r>
            <w:r>
              <w:rPr>
                <w:rFonts w:ascii="Meiryo UI" w:eastAsia="Meiryo UI" w:hAnsi="Meiryo UI" w:cs="Meiryo UI" w:hint="eastAsia"/>
                <w:sz w:val="18"/>
                <w:szCs w:val="20"/>
                <w:lang w:eastAsia="ja-JP"/>
              </w:rPr>
              <w:t>。</w:t>
            </w:r>
          </w:p>
          <w:p w14:paraId="2C60D3C7"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子どもや養育者から的確な情報収集ができる</w:t>
            </w:r>
            <w:r>
              <w:rPr>
                <w:rFonts w:ascii="Meiryo UI" w:eastAsia="Meiryo UI" w:hAnsi="Meiryo UI" w:cs="Meiryo UI" w:hint="eastAsia"/>
                <w:sz w:val="18"/>
                <w:szCs w:val="20"/>
                <w:lang w:eastAsia="ja-JP"/>
              </w:rPr>
              <w:t>。</w:t>
            </w:r>
          </w:p>
          <w:p w14:paraId="19A9389C"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sz w:val="18"/>
                <w:szCs w:val="20"/>
                <w:lang w:eastAsia="ja-JP"/>
              </w:rPr>
              <w:t>Common Disease</w:t>
            </w:r>
            <w:r w:rsidRPr="00DF75E8">
              <w:rPr>
                <w:rFonts w:ascii="Meiryo UI" w:eastAsia="Meiryo UI" w:hAnsi="Meiryo UI" w:cs="Meiryo UI" w:hint="eastAsia"/>
                <w:sz w:val="18"/>
                <w:szCs w:val="20"/>
                <w:lang w:eastAsia="ja-JP"/>
              </w:rPr>
              <w:t>の診断や治療</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ホームケアについて本人と養育者に分かりやすく説明できる</w:t>
            </w:r>
            <w:r>
              <w:rPr>
                <w:rFonts w:ascii="Meiryo UI" w:eastAsia="Meiryo UI" w:hAnsi="Meiryo UI" w:cs="Meiryo UI" w:hint="eastAsia"/>
                <w:sz w:val="18"/>
                <w:szCs w:val="20"/>
                <w:lang w:eastAsia="ja-JP"/>
              </w:rPr>
              <w:t>。</w:t>
            </w:r>
          </w:p>
          <w:p w14:paraId="0BED7ECF"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重症度や緊急度を判断し</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初期対応と</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適切な医療機関への紹介ができる</w:t>
            </w:r>
            <w:r>
              <w:rPr>
                <w:rFonts w:ascii="Meiryo UI" w:eastAsia="Meiryo UI" w:hAnsi="Meiryo UI" w:cs="Meiryo UI" w:hint="eastAsia"/>
                <w:sz w:val="18"/>
                <w:szCs w:val="20"/>
                <w:lang w:eastAsia="ja-JP"/>
              </w:rPr>
              <w:t>。</w:t>
            </w:r>
          </w:p>
          <w:p w14:paraId="31267F47"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稀少疾患・専門性の高い疾患を想起し</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専門医へ紹介できる</w:t>
            </w:r>
            <w:r>
              <w:rPr>
                <w:rFonts w:ascii="Meiryo UI" w:eastAsia="Meiryo UI" w:hAnsi="Meiryo UI" w:cs="Meiryo UI" w:hint="eastAsia"/>
                <w:sz w:val="18"/>
                <w:szCs w:val="20"/>
                <w:lang w:eastAsia="ja-JP"/>
              </w:rPr>
              <w:t>。</w:t>
            </w:r>
          </w:p>
          <w:p w14:paraId="2CED837D"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乳幼児健康診査・育児相談を実施できる</w:t>
            </w:r>
            <w:r>
              <w:rPr>
                <w:rFonts w:ascii="Meiryo UI" w:eastAsia="Meiryo UI" w:hAnsi="Meiryo UI" w:cs="Meiryo UI" w:hint="eastAsia"/>
                <w:sz w:val="18"/>
                <w:szCs w:val="20"/>
                <w:lang w:eastAsia="ja-JP"/>
              </w:rPr>
              <w:t>。</w:t>
            </w:r>
          </w:p>
          <w:p w14:paraId="2EDA0AD5" w14:textId="77777777" w:rsidR="00316071" w:rsidRPr="00DF75E8" w:rsidRDefault="00316071" w:rsidP="00352236">
            <w:pPr>
              <w:pStyle w:val="a4"/>
              <w:numPr>
                <w:ilvl w:val="1"/>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成長・発達障害</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視・聴覚異常</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行動異常</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虐待等を疑うことができる</w:t>
            </w:r>
            <w:r>
              <w:rPr>
                <w:rFonts w:ascii="Meiryo UI" w:eastAsia="Meiryo UI" w:hAnsi="Meiryo UI" w:cs="Meiryo UI" w:hint="eastAsia"/>
                <w:sz w:val="18"/>
                <w:szCs w:val="20"/>
                <w:lang w:eastAsia="ja-JP"/>
              </w:rPr>
              <w:t>。</w:t>
            </w:r>
          </w:p>
          <w:p w14:paraId="7DDE5E99" w14:textId="77777777" w:rsidR="00316071" w:rsidRPr="00DF75E8" w:rsidRDefault="00316071" w:rsidP="00352236">
            <w:pPr>
              <w:pStyle w:val="a4"/>
              <w:numPr>
                <w:ilvl w:val="1"/>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養育者の育児不安を受け止めることができる</w:t>
            </w:r>
            <w:r>
              <w:rPr>
                <w:rFonts w:ascii="Meiryo UI" w:eastAsia="Meiryo UI" w:hAnsi="Meiryo UI" w:cs="Meiryo UI" w:hint="eastAsia"/>
                <w:sz w:val="18"/>
                <w:szCs w:val="20"/>
                <w:lang w:eastAsia="ja-JP"/>
              </w:rPr>
              <w:t>。</w:t>
            </w:r>
          </w:p>
          <w:p w14:paraId="56E00FE3" w14:textId="77777777" w:rsidR="00316071" w:rsidRPr="00DF75E8" w:rsidRDefault="00316071" w:rsidP="00352236">
            <w:pPr>
              <w:pStyle w:val="a4"/>
              <w:numPr>
                <w:ilvl w:val="1"/>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基本的な育児相談</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栄養指導</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生活指導ができる</w:t>
            </w:r>
            <w:r>
              <w:rPr>
                <w:rFonts w:ascii="Meiryo UI" w:eastAsia="Meiryo UI" w:hAnsi="Meiryo UI" w:cs="Meiryo UI" w:hint="eastAsia"/>
                <w:sz w:val="18"/>
                <w:szCs w:val="20"/>
                <w:lang w:eastAsia="ja-JP"/>
              </w:rPr>
              <w:t>。</w:t>
            </w:r>
          </w:p>
          <w:p w14:paraId="6CCE5E7D"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Pr>
                <w:rFonts w:ascii="Meiryo UI" w:eastAsia="Meiryo UI" w:hAnsi="Meiryo UI" w:cs="Meiryo UI" w:hint="eastAsia"/>
                <w:sz w:val="18"/>
                <w:szCs w:val="20"/>
                <w:lang w:eastAsia="ja-JP"/>
              </w:rPr>
              <w:t>地域の医療・保健・福祉・行政の専門職、</w:t>
            </w:r>
            <w:r w:rsidRPr="00DF75E8">
              <w:rPr>
                <w:rFonts w:ascii="Meiryo UI" w:eastAsia="Meiryo UI" w:hAnsi="Meiryo UI" w:cs="Meiryo UI" w:hint="eastAsia"/>
                <w:sz w:val="18"/>
                <w:szCs w:val="20"/>
                <w:lang w:eastAsia="ja-JP"/>
              </w:rPr>
              <w:t>スタッフとコミュニケーションをとり協働できる</w:t>
            </w:r>
            <w:r>
              <w:rPr>
                <w:rFonts w:ascii="Meiryo UI" w:eastAsia="Meiryo UI" w:hAnsi="Meiryo UI" w:cs="Meiryo UI" w:hint="eastAsia"/>
                <w:sz w:val="18"/>
                <w:szCs w:val="20"/>
                <w:lang w:eastAsia="ja-JP"/>
              </w:rPr>
              <w:t>。</w:t>
            </w:r>
          </w:p>
          <w:p w14:paraId="440BD83F" w14:textId="77777777" w:rsidR="00316071" w:rsidRPr="00DF75E8" w:rsidRDefault="00316071" w:rsidP="00352236">
            <w:pPr>
              <w:pStyle w:val="a4"/>
              <w:numPr>
                <w:ilvl w:val="0"/>
                <w:numId w:val="21"/>
              </w:numPr>
              <w:spacing w:line="0" w:lineRule="atLeast"/>
              <w:jc w:val="both"/>
              <w:rPr>
                <w:rFonts w:ascii="Meiryo UI" w:eastAsia="Meiryo UI" w:hAnsi="Meiryo UI" w:cs="Meiryo UI"/>
                <w:sz w:val="18"/>
                <w:szCs w:val="20"/>
                <w:lang w:eastAsia="ja-JP"/>
              </w:rPr>
            </w:pPr>
            <w:r w:rsidRPr="00DF75E8">
              <w:rPr>
                <w:rFonts w:ascii="Meiryo UI" w:eastAsia="Meiryo UI" w:hAnsi="Meiryo UI" w:cs="Meiryo UI" w:hint="eastAsia"/>
                <w:sz w:val="18"/>
                <w:szCs w:val="20"/>
                <w:lang w:eastAsia="ja-JP"/>
              </w:rPr>
              <w:t>地域の連携機関の概要を知り</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医療・保健・福祉・行政の専門職と連携し</w:t>
            </w:r>
            <w:r>
              <w:rPr>
                <w:rFonts w:ascii="Meiryo UI" w:eastAsia="Meiryo UI" w:hAnsi="Meiryo UI" w:cs="Meiryo UI" w:hint="eastAsia"/>
                <w:sz w:val="18"/>
                <w:szCs w:val="20"/>
                <w:lang w:eastAsia="ja-JP"/>
              </w:rPr>
              <w:t>、</w:t>
            </w:r>
            <w:r w:rsidRPr="00DF75E8">
              <w:rPr>
                <w:rFonts w:ascii="Meiryo UI" w:eastAsia="Meiryo UI" w:hAnsi="Meiryo UI" w:cs="Meiryo UI" w:hint="eastAsia"/>
                <w:sz w:val="18"/>
                <w:szCs w:val="20"/>
                <w:lang w:eastAsia="ja-JP"/>
              </w:rPr>
              <w:t>小児の育ちを支える適切な対応ができる</w:t>
            </w:r>
            <w:r>
              <w:rPr>
                <w:rFonts w:ascii="Meiryo UI" w:eastAsia="Meiryo UI" w:hAnsi="Meiryo UI" w:cs="Meiryo UI" w:hint="eastAsia"/>
                <w:sz w:val="18"/>
                <w:szCs w:val="20"/>
                <w:lang w:eastAsia="ja-JP"/>
              </w:rPr>
              <w:t>。</w:t>
            </w:r>
          </w:p>
        </w:tc>
      </w:tr>
    </w:tbl>
    <w:p w14:paraId="1580A58E" w14:textId="77777777" w:rsidR="00E230CE" w:rsidRPr="00A75505" w:rsidRDefault="00E230CE" w:rsidP="00A75505">
      <w:pPr>
        <w:spacing w:line="0" w:lineRule="atLeast"/>
        <w:jc w:val="both"/>
        <w:rPr>
          <w:rFonts w:ascii="Meiryo UI" w:eastAsia="Meiryo UI" w:hAnsi="Meiryo UI" w:cs="Meiryo UI"/>
          <w:lang w:eastAsia="ja-JP"/>
        </w:rPr>
      </w:pPr>
    </w:p>
    <w:p w14:paraId="035BF61B" w14:textId="48F3F4BA" w:rsidR="00E230CE" w:rsidRPr="00A75505"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11" w:name="_Toc72308167"/>
      <w:r w:rsidRPr="00A75505">
        <w:rPr>
          <w:rFonts w:ascii="Meiryo UI" w:eastAsia="Meiryo UI" w:hAnsi="Meiryo UI" w:cs="Meiryo UI"/>
          <w:sz w:val="25"/>
          <w:szCs w:val="25"/>
          <w:lang w:eastAsia="ja-JP"/>
        </w:rPr>
        <w:t>5</w:t>
      </w:r>
      <w:r w:rsidR="005B2CFD" w:rsidRPr="00A75505">
        <w:rPr>
          <w:rFonts w:ascii="Meiryo UI" w:eastAsia="Meiryo UI" w:hAnsi="Meiryo UI" w:cs="Meiryo UI" w:hint="eastAsia"/>
          <w:sz w:val="25"/>
          <w:szCs w:val="25"/>
          <w:lang w:eastAsia="ja-JP"/>
        </w:rPr>
        <w:t>．</w:t>
      </w:r>
      <w:r w:rsidR="00316071">
        <w:rPr>
          <w:rFonts w:ascii="Meiryo UI" w:eastAsia="Meiryo UI" w:hAnsi="Meiryo UI" w:cs="Meiryo UI" w:hint="eastAsia"/>
          <w:sz w:val="25"/>
          <w:szCs w:val="25"/>
          <w:lang w:eastAsia="ja-JP"/>
        </w:rPr>
        <w:t>専門研修の評価</w:t>
      </w:r>
      <w:r w:rsidRPr="00A75505">
        <w:rPr>
          <w:rFonts w:ascii="Meiryo UI" w:eastAsia="Meiryo UI" w:hAnsi="Meiryo UI" w:cs="Meiryo UI"/>
          <w:sz w:val="25"/>
          <w:szCs w:val="25"/>
          <w:lang w:eastAsia="ja-JP"/>
        </w:rPr>
        <w:t>【整備基準</w:t>
      </w:r>
      <w:r w:rsidR="00316071">
        <w:rPr>
          <w:rFonts w:ascii="Meiryo UI" w:eastAsia="Meiryo UI" w:hAnsi="Meiryo UI" w:cs="Meiryo UI" w:hint="eastAsia"/>
          <w:sz w:val="25"/>
          <w:szCs w:val="25"/>
          <w:lang w:eastAsia="ja-JP"/>
        </w:rPr>
        <w:t>：17-22</w:t>
      </w:r>
      <w:r w:rsidRPr="00A75505">
        <w:rPr>
          <w:rFonts w:ascii="Meiryo UI" w:eastAsia="Meiryo UI" w:hAnsi="Meiryo UI" w:cs="Meiryo UI"/>
          <w:sz w:val="25"/>
          <w:szCs w:val="25"/>
          <w:lang w:eastAsia="ja-JP"/>
        </w:rPr>
        <w:t>】</w:t>
      </w:r>
      <w:bookmarkEnd w:id="11"/>
    </w:p>
    <w:p w14:paraId="79FD2227"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専門研修を有益なものとし、到達目標達成を促すために、当プログラムでは指導医が専攻医に対して様々な形成的評価（アドバイス、フィードバック）を行います。研修医自身も常に自己評価を行うことが重要です（振り返りの習慣、研修手帳の記載など）。毎年２回、各専攻医の研修の進捗状況をチェックし、３年間の研修修了時には目標達成度を総括的に評価し､研修修了認定を行います。指導医は、臨床経験10年以上の経験豊富な臨床医で、適切な教育・指導法を習得するために、日本小児科学会が主催する指導医講習会もしくはオンラインセミナーで研修を受け、日本小児科学会から指導医としての認定を受けています。</w:t>
      </w:r>
    </w:p>
    <w:p w14:paraId="7F1422C8" w14:textId="77777777" w:rsidR="00316071" w:rsidRPr="00DF75E8" w:rsidRDefault="00316071" w:rsidP="00352236">
      <w:pPr>
        <w:pStyle w:val="a4"/>
        <w:numPr>
          <w:ilvl w:val="0"/>
          <w:numId w:val="23"/>
        </w:numPr>
        <w:spacing w:line="0" w:lineRule="atLeast"/>
        <w:jc w:val="both"/>
        <w:rPr>
          <w:rFonts w:ascii="Meiryo UI" w:eastAsia="Meiryo UI" w:hAnsi="Meiryo UI" w:cs="Meiryo UI"/>
          <w:u w:val="single"/>
          <w:lang w:eastAsia="ja-JP"/>
        </w:rPr>
      </w:pPr>
      <w:r w:rsidRPr="00DF75E8">
        <w:rPr>
          <w:rFonts w:ascii="Meiryo UI" w:eastAsia="Meiryo UI" w:hAnsi="Meiryo UI" w:cs="Meiryo UI"/>
          <w:u w:val="single"/>
          <w:lang w:eastAsia="ja-JP"/>
        </w:rPr>
        <w:lastRenderedPageBreak/>
        <w:t>指導医による形成的評価</w:t>
      </w:r>
    </w:p>
    <w:p w14:paraId="42875329"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日々の診療において専攻医を指導し、アドバイス・フィードバックを行う。</w:t>
      </w:r>
    </w:p>
    <w:p w14:paraId="5C8E1326"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毎週の教育的行事（回診、カンファレンス等）で、研修医のプレゼン</w:t>
      </w:r>
      <w:r>
        <w:rPr>
          <w:rFonts w:ascii="Meiryo UI" w:eastAsia="Meiryo UI" w:hAnsi="Meiryo UI" w:cs="Meiryo UI" w:hint="eastAsia"/>
          <w:lang w:eastAsia="ja-JP"/>
        </w:rPr>
        <w:t>テーション</w:t>
      </w:r>
      <w:r w:rsidRPr="00DF75E8">
        <w:rPr>
          <w:rFonts w:ascii="Meiryo UI" w:eastAsia="Meiryo UI" w:hAnsi="Meiryo UI" w:cs="Meiryo UI"/>
          <w:lang w:eastAsia="ja-JP"/>
        </w:rPr>
        <w:t>などに対してアドバイス・フィードバックを行う。</w:t>
      </w:r>
    </w:p>
    <w:p w14:paraId="51818F0A" w14:textId="77777777" w:rsidR="00316071" w:rsidRPr="00DF75E8" w:rsidRDefault="00316071" w:rsidP="00352236">
      <w:pPr>
        <w:widowControl/>
        <w:numPr>
          <w:ilvl w:val="0"/>
          <w:numId w:val="22"/>
        </w:numPr>
        <w:autoSpaceDE w:val="0"/>
        <w:autoSpaceDN w:val="0"/>
        <w:adjustRightInd w:val="0"/>
        <w:spacing w:line="0" w:lineRule="atLeast"/>
        <w:rPr>
          <w:rFonts w:ascii="Meiryo UI" w:eastAsia="Meiryo UI" w:hAnsi="Meiryo UI" w:cs="Meiryo UI"/>
          <w:lang w:eastAsia="ja-JP"/>
        </w:rPr>
      </w:pPr>
      <w:r w:rsidRPr="00DF75E8">
        <w:rPr>
          <w:rFonts w:ascii="Meiryo UI" w:eastAsia="Meiryo UI" w:hAnsi="Meiryo UI" w:cs="Meiryo UI"/>
          <w:lang w:eastAsia="ja-JP"/>
        </w:rPr>
        <w:t>毎月１回の「ふりかえり」では、専攻医と指導医が１対１またはグループで集まり、研修をふりかえり、研修上の問題点や悩み、研修の進め方、キャリア形成などについて非公式の話し合いが持たれ、指導医からアドバイスを行う。</w:t>
      </w:r>
    </w:p>
    <w:p w14:paraId="72596499"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毎年２回、専攻医の診療を観察し､記録・評価して研修医にフィードバックする（Mini-CEX）。</w:t>
      </w:r>
    </w:p>
    <w:p w14:paraId="6A7525FC"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毎年２回、研修手帳のチェックを受ける。</w:t>
      </w:r>
    </w:p>
    <w:p w14:paraId="2B3F1DAC" w14:textId="77777777" w:rsidR="00316071" w:rsidRPr="00DF75E8" w:rsidRDefault="00316071" w:rsidP="00352236">
      <w:pPr>
        <w:pStyle w:val="a4"/>
        <w:numPr>
          <w:ilvl w:val="0"/>
          <w:numId w:val="23"/>
        </w:numPr>
        <w:spacing w:line="0" w:lineRule="atLeast"/>
        <w:jc w:val="both"/>
        <w:rPr>
          <w:rFonts w:ascii="Meiryo UI" w:eastAsia="Meiryo UI" w:hAnsi="Meiryo UI" w:cs="Meiryo UI"/>
          <w:u w:val="single"/>
        </w:rPr>
      </w:pPr>
      <w:r w:rsidRPr="00DF75E8">
        <w:rPr>
          <w:rFonts w:ascii="Meiryo UI" w:eastAsia="Meiryo UI" w:hAnsi="Meiryo UI" w:cs="Meiryo UI"/>
          <w:u w:val="single"/>
        </w:rPr>
        <w:t>専攻医による自己評価</w:t>
      </w:r>
    </w:p>
    <w:p w14:paraId="2F622341"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日々の診療・教育的行事において指導医から受けたアドバイス・フィードバックに基づき､ふりかえりを行う。</w:t>
      </w:r>
    </w:p>
    <w:p w14:paraId="62EF514C" w14:textId="77777777" w:rsidR="00316071" w:rsidRPr="00DF75E8" w:rsidRDefault="00316071" w:rsidP="00352236">
      <w:pPr>
        <w:widowControl/>
        <w:numPr>
          <w:ilvl w:val="0"/>
          <w:numId w:val="22"/>
        </w:numPr>
        <w:autoSpaceDE w:val="0"/>
        <w:autoSpaceDN w:val="0"/>
        <w:adjustRightInd w:val="0"/>
        <w:spacing w:line="0" w:lineRule="atLeast"/>
        <w:rPr>
          <w:rFonts w:ascii="Meiryo UI" w:eastAsia="Meiryo UI" w:hAnsi="Meiryo UI" w:cs="Meiryo UI"/>
          <w:lang w:eastAsia="ja-JP"/>
        </w:rPr>
      </w:pPr>
      <w:r w:rsidRPr="00DF75E8">
        <w:rPr>
          <w:rFonts w:ascii="Meiryo UI" w:eastAsia="Meiryo UI" w:hAnsi="Meiryo UI" w:cs="Meiryo UI"/>
          <w:lang w:eastAsia="ja-JP"/>
        </w:rPr>
        <w:t>毎月１回の「ふりかえり」では、指導医とともに１か月間の研修をふりかえり、研修上の問題点や悩み、研修の進め方、キャリア形成などについて考える機会を持つ。</w:t>
      </w:r>
    </w:p>
    <w:p w14:paraId="120EC4E7"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毎年２回、Mini-CEXによる評価を受け、その際、自己評価も行う。</w:t>
      </w:r>
    </w:p>
    <w:p w14:paraId="5BA481CC"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毎年２回、研修手帳の記載を行い、自己評価とふりかえりを行う。</w:t>
      </w:r>
    </w:p>
    <w:p w14:paraId="51144B92" w14:textId="77777777" w:rsidR="00316071" w:rsidRPr="00DF75E8" w:rsidRDefault="00316071" w:rsidP="00352236">
      <w:pPr>
        <w:pStyle w:val="a4"/>
        <w:numPr>
          <w:ilvl w:val="0"/>
          <w:numId w:val="23"/>
        </w:numPr>
        <w:spacing w:line="0" w:lineRule="atLeast"/>
        <w:jc w:val="both"/>
        <w:rPr>
          <w:rFonts w:ascii="Meiryo UI" w:eastAsia="Meiryo UI" w:hAnsi="Meiryo UI" w:cs="Meiryo UI"/>
          <w:u w:val="single"/>
        </w:rPr>
      </w:pPr>
      <w:r w:rsidRPr="00DF75E8">
        <w:rPr>
          <w:rFonts w:ascii="Meiryo UI" w:eastAsia="Meiryo UI" w:hAnsi="Meiryo UI" w:cs="Meiryo UI"/>
          <w:u w:val="single"/>
        </w:rPr>
        <w:t>総括的評価</w:t>
      </w:r>
    </w:p>
    <w:p w14:paraId="12A3FF6D"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毎年１回、年度末に研修病院での360度評価を受ける（指導医、医療スタッフなど多職種）。</w:t>
      </w:r>
    </w:p>
    <w:p w14:paraId="388AB4D7" w14:textId="77777777" w:rsidR="00316071" w:rsidRPr="00DF75E8" w:rsidRDefault="00316071" w:rsidP="00352236">
      <w:pPr>
        <w:pStyle w:val="a4"/>
        <w:numPr>
          <w:ilvl w:val="0"/>
          <w:numId w:val="22"/>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3年間の総合的な修了判定は</w:t>
      </w:r>
      <w:r w:rsidRPr="00DF75E8">
        <w:rPr>
          <w:rFonts w:ascii="Meiryo UI" w:eastAsia="Meiryo UI" w:hAnsi="Meiryo UI" w:cs="Meiryo UI"/>
          <w:bCs/>
          <w:lang w:eastAsia="ja-JP"/>
        </w:rPr>
        <w:t>研修</w:t>
      </w:r>
      <w:r w:rsidRPr="00032942">
        <w:rPr>
          <w:rFonts w:ascii="Meiryo UI" w:eastAsia="Meiryo UI" w:hAnsi="Meiryo UI" w:cs="Meiryo UI" w:hint="eastAsia"/>
          <w:bCs/>
          <w:lang w:eastAsia="ja-JP"/>
        </w:rPr>
        <w:t>プログラム</w:t>
      </w:r>
      <w:r w:rsidRPr="00DF75E8">
        <w:rPr>
          <w:rFonts w:ascii="Meiryo UI" w:eastAsia="Meiryo UI" w:hAnsi="Meiryo UI" w:cs="Meiryo UI"/>
          <w:lang w:eastAsia="ja-JP"/>
        </w:rPr>
        <w:t>管理委員会が行います。</w:t>
      </w:r>
      <w:r w:rsidRPr="00DF75E8">
        <w:rPr>
          <w:rFonts w:ascii="Meiryo UI" w:eastAsia="Meiryo UI" w:hAnsi="Meiryo UI" w:cs="Meiryo UI"/>
          <w:bCs/>
          <w:lang w:eastAsia="ja-JP"/>
        </w:rPr>
        <w:t>修了</w:t>
      </w:r>
      <w:r w:rsidRPr="00DF75E8">
        <w:rPr>
          <w:rFonts w:ascii="Meiryo UI" w:eastAsia="Meiryo UI" w:hAnsi="Meiryo UI" w:cs="Meiryo UI" w:hint="eastAsia"/>
          <w:bCs/>
          <w:lang w:eastAsia="ja-JP"/>
        </w:rPr>
        <w:t>認定されると小児科</w:t>
      </w:r>
      <w:r w:rsidRPr="00DF75E8">
        <w:rPr>
          <w:rFonts w:ascii="Meiryo UI" w:eastAsia="Meiryo UI" w:hAnsi="Meiryo UI" w:cs="Meiryo UI"/>
          <w:bCs/>
          <w:lang w:eastAsia="ja-JP"/>
        </w:rPr>
        <w:t>専門医試験の申請を行うことができます。</w:t>
      </w:r>
    </w:p>
    <w:p w14:paraId="3C487772" w14:textId="77777777" w:rsidR="00E230CE" w:rsidRPr="00316071" w:rsidRDefault="00E230CE" w:rsidP="00A75505">
      <w:pPr>
        <w:spacing w:line="0" w:lineRule="atLeast"/>
        <w:jc w:val="both"/>
        <w:rPr>
          <w:rFonts w:ascii="Meiryo UI" w:eastAsia="Meiryo UI" w:hAnsi="Meiryo UI" w:cs="Meiryo UI"/>
          <w:lang w:eastAsia="ja-JP"/>
        </w:rPr>
      </w:pPr>
    </w:p>
    <w:p w14:paraId="431B1400" w14:textId="54CD01AD" w:rsidR="00E230CE" w:rsidRPr="00A75505"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12" w:name="_Toc72308168"/>
      <w:r w:rsidRPr="00A75505">
        <w:rPr>
          <w:rFonts w:ascii="Meiryo UI" w:eastAsia="Meiryo UI" w:hAnsi="Meiryo UI" w:cs="Meiryo UI"/>
          <w:sz w:val="25"/>
          <w:szCs w:val="25"/>
          <w:lang w:eastAsia="ja-JP"/>
        </w:rPr>
        <w:t>6</w:t>
      </w:r>
      <w:r w:rsidR="005B2CFD" w:rsidRPr="00A75505">
        <w:rPr>
          <w:rFonts w:ascii="Meiryo UI" w:eastAsia="Meiryo UI" w:hAnsi="Meiryo UI" w:cs="Meiryo UI" w:hint="eastAsia"/>
          <w:sz w:val="25"/>
          <w:szCs w:val="25"/>
          <w:lang w:eastAsia="ja-JP"/>
        </w:rPr>
        <w:t>．</w:t>
      </w:r>
      <w:r w:rsidR="00316071">
        <w:rPr>
          <w:rFonts w:ascii="Meiryo UI" w:eastAsia="Meiryo UI" w:hAnsi="Meiryo UI" w:cs="Meiryo UI" w:hint="eastAsia"/>
          <w:sz w:val="25"/>
          <w:szCs w:val="25"/>
          <w:lang w:eastAsia="ja-JP"/>
        </w:rPr>
        <w:t>修了判定</w:t>
      </w:r>
      <w:r w:rsidRPr="00A75505">
        <w:rPr>
          <w:rFonts w:ascii="Meiryo UI" w:eastAsia="Meiryo UI" w:hAnsi="Meiryo UI" w:cs="Meiryo UI"/>
          <w:sz w:val="25"/>
          <w:szCs w:val="25"/>
          <w:lang w:eastAsia="ja-JP"/>
        </w:rPr>
        <w:t>【整備基準</w:t>
      </w:r>
      <w:r w:rsidR="00316071">
        <w:rPr>
          <w:rFonts w:ascii="Meiryo UI" w:eastAsia="Meiryo UI" w:hAnsi="Meiryo UI" w:cs="Meiryo UI" w:hint="eastAsia"/>
          <w:sz w:val="25"/>
          <w:szCs w:val="25"/>
          <w:lang w:eastAsia="ja-JP"/>
        </w:rPr>
        <w:t>：21,22,53</w:t>
      </w:r>
      <w:r w:rsidRPr="00A75505">
        <w:rPr>
          <w:rFonts w:ascii="Meiryo UI" w:eastAsia="Meiryo UI" w:hAnsi="Meiryo UI" w:cs="Meiryo UI"/>
          <w:sz w:val="25"/>
          <w:szCs w:val="25"/>
          <w:lang w:eastAsia="ja-JP"/>
        </w:rPr>
        <w:t>】</w:t>
      </w:r>
      <w:bookmarkEnd w:id="12"/>
    </w:p>
    <w:p w14:paraId="00DB17B3" w14:textId="77777777" w:rsidR="00316071" w:rsidRPr="00DF75E8" w:rsidRDefault="00316071" w:rsidP="00352236">
      <w:pPr>
        <w:pStyle w:val="a4"/>
        <w:numPr>
          <w:ilvl w:val="0"/>
          <w:numId w:val="24"/>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評価項目</w:t>
      </w:r>
      <w:r w:rsidRPr="00DF75E8">
        <w:rPr>
          <w:rFonts w:ascii="Meiryo UI" w:eastAsia="Meiryo UI" w:hAnsi="Meiryo UI" w:cs="Meiryo UI" w:hint="eastAsia"/>
          <w:lang w:eastAsia="ja-JP"/>
        </w:rPr>
        <w:t>：</w:t>
      </w:r>
      <w:r w:rsidRPr="00DF75E8">
        <w:rPr>
          <w:rFonts w:ascii="Meiryo UI" w:eastAsia="Meiryo UI" w:hAnsi="Meiryo UI" w:cs="Meiryo UI"/>
          <w:lang w:eastAsia="ja-JP"/>
        </w:rPr>
        <w:t>(1) 小児科医として必須の知識および問題解決能力</w:t>
      </w:r>
      <w:r w:rsidRPr="00DF75E8">
        <w:rPr>
          <w:rFonts w:ascii="Meiryo UI" w:eastAsia="Meiryo UI" w:hAnsi="Meiryo UI" w:cs="Meiryo UI" w:hint="eastAsia"/>
          <w:lang w:eastAsia="ja-JP"/>
        </w:rPr>
        <w:t>、</w:t>
      </w:r>
      <w:r w:rsidRPr="00DF75E8">
        <w:rPr>
          <w:rFonts w:ascii="Meiryo UI" w:eastAsia="Meiryo UI" w:hAnsi="Meiryo UI" w:cs="Meiryo UI"/>
          <w:lang w:eastAsia="ja-JP"/>
        </w:rPr>
        <w:t>(2) 小児科専門医としての適切なコミュニケーション能力および態度について、指導医・同僚研修医・看護師等の評価に基づき</w:t>
      </w:r>
      <w:r w:rsidRPr="00DF75E8">
        <w:rPr>
          <w:rFonts w:ascii="Meiryo UI" w:eastAsia="Meiryo UI" w:hAnsi="Meiryo UI" w:cs="Meiryo UI" w:hint="eastAsia"/>
          <w:lang w:eastAsia="ja-JP"/>
        </w:rPr>
        <w:t>、</w:t>
      </w:r>
      <w:r w:rsidRPr="00DF75E8">
        <w:rPr>
          <w:rFonts w:ascii="Meiryo UI" w:eastAsia="Meiryo UI" w:hAnsi="Meiryo UI" w:cs="Meiryo UI"/>
          <w:lang w:eastAsia="ja-JP"/>
        </w:rPr>
        <w:t>研修</w:t>
      </w:r>
      <w:r w:rsidRPr="00032942">
        <w:rPr>
          <w:rFonts w:ascii="Meiryo UI" w:eastAsia="Meiryo UI" w:hAnsi="Meiryo UI" w:cs="Meiryo UI" w:hint="eastAsia"/>
          <w:lang w:eastAsia="ja-JP"/>
        </w:rPr>
        <w:t>プログラム</w:t>
      </w:r>
      <w:r w:rsidRPr="00DF75E8">
        <w:rPr>
          <w:rFonts w:ascii="Meiryo UI" w:eastAsia="Meiryo UI" w:hAnsi="Meiryo UI" w:cs="Meiryo UI"/>
          <w:lang w:eastAsia="ja-JP"/>
        </w:rPr>
        <w:t>管理委員会で修了判定を行</w:t>
      </w:r>
      <w:r w:rsidRPr="00DF75E8">
        <w:rPr>
          <w:rFonts w:ascii="Meiryo UI" w:eastAsia="Meiryo UI" w:hAnsi="Meiryo UI" w:cs="Meiryo UI" w:hint="eastAsia"/>
          <w:lang w:eastAsia="ja-JP"/>
        </w:rPr>
        <w:t>います</w:t>
      </w:r>
      <w:r w:rsidRPr="00DF75E8">
        <w:rPr>
          <w:rFonts w:ascii="Meiryo UI" w:eastAsia="Meiryo UI" w:hAnsi="Meiryo UI" w:cs="Meiryo UI"/>
          <w:lang w:eastAsia="ja-JP"/>
        </w:rPr>
        <w:t>。</w:t>
      </w:r>
    </w:p>
    <w:p w14:paraId="7028DD61" w14:textId="77777777" w:rsidR="00316071" w:rsidRPr="00DF75E8" w:rsidRDefault="00316071" w:rsidP="00352236">
      <w:pPr>
        <w:pStyle w:val="a4"/>
        <w:numPr>
          <w:ilvl w:val="0"/>
          <w:numId w:val="24"/>
        </w:numPr>
        <w:spacing w:line="0" w:lineRule="atLeast"/>
        <w:jc w:val="both"/>
        <w:rPr>
          <w:rFonts w:ascii="Meiryo UI" w:eastAsia="Meiryo UI" w:hAnsi="Meiryo UI" w:cs="Meiryo UI"/>
        </w:rPr>
      </w:pPr>
      <w:r w:rsidRPr="00DF75E8">
        <w:rPr>
          <w:rFonts w:ascii="Meiryo UI" w:eastAsia="Meiryo UI" w:hAnsi="Meiryo UI" w:cs="Meiryo UI"/>
        </w:rPr>
        <w:t>評価基準と時期</w:t>
      </w:r>
    </w:p>
    <w:p w14:paraId="6AC1CAA6" w14:textId="77777777" w:rsidR="00316071" w:rsidRPr="00DF75E8" w:rsidRDefault="00316071" w:rsidP="00352236">
      <w:pPr>
        <w:pStyle w:val="a4"/>
        <w:numPr>
          <w:ilvl w:val="0"/>
          <w:numId w:val="25"/>
        </w:numPr>
        <w:spacing w:line="0" w:lineRule="atLeast"/>
        <w:jc w:val="both"/>
        <w:rPr>
          <w:rFonts w:ascii="Meiryo UI" w:eastAsia="Meiryo UI" w:hAnsi="Meiryo UI" w:cs="Meiryo UI"/>
          <w:lang w:eastAsia="ja-JP"/>
        </w:rPr>
      </w:pPr>
      <w:r w:rsidRPr="00DF75E8">
        <w:rPr>
          <w:rFonts w:ascii="Meiryo UI" w:eastAsia="Meiryo UI" w:hAnsi="Meiryo UI" w:cs="Meiryo UI"/>
        </w:rPr>
        <w:t>の評価</w:t>
      </w:r>
      <w:r w:rsidRPr="00DF75E8">
        <w:rPr>
          <w:rFonts w:ascii="Meiryo UI" w:eastAsia="Meiryo UI" w:hAnsi="Meiryo UI" w:cs="Meiryo UI" w:hint="eastAsia"/>
        </w:rPr>
        <w:t>：</w:t>
      </w:r>
      <w:r w:rsidRPr="00DF75E8">
        <w:rPr>
          <w:rFonts w:ascii="Meiryo UI" w:eastAsia="Meiryo UI" w:hAnsi="Meiryo UI" w:cs="Meiryo UI"/>
        </w:rPr>
        <w:t>簡易診療能力評価 Mini-CEX (mini-clinical Evaluation Exercise)</w:t>
      </w:r>
      <w:r w:rsidR="00B548A0">
        <w:rPr>
          <w:rFonts w:ascii="Meiryo UI" w:eastAsia="Meiryo UI" w:hAnsi="Meiryo UI" w:cs="Meiryo UI" w:hint="eastAsia"/>
          <w:lang w:eastAsia="ja-JP"/>
        </w:rPr>
        <w:t xml:space="preserve"> </w:t>
      </w:r>
      <w:r w:rsidRPr="00DF75E8">
        <w:rPr>
          <w:rFonts w:ascii="Meiryo UI" w:eastAsia="Meiryo UI" w:hAnsi="Meiryo UI" w:cs="Meiryo UI" w:hint="eastAsia"/>
        </w:rPr>
        <w:t>を参考にします。</w:t>
      </w:r>
      <w:r w:rsidRPr="00DF75E8">
        <w:rPr>
          <w:rFonts w:ascii="Meiryo UI" w:eastAsia="Meiryo UI" w:hAnsi="Meiryo UI" w:cs="Meiryo UI"/>
        </w:rPr>
        <w:t>指導医</w:t>
      </w:r>
      <w:r w:rsidRPr="00DF75E8">
        <w:rPr>
          <w:rFonts w:ascii="Meiryo UI" w:eastAsia="Meiryo UI" w:hAnsi="Meiryo UI" w:cs="Meiryo UI" w:hint="eastAsia"/>
        </w:rPr>
        <w:t>は専攻</w:t>
      </w:r>
      <w:r w:rsidRPr="00DF75E8">
        <w:rPr>
          <w:rFonts w:ascii="Meiryo UI" w:eastAsia="Meiryo UI" w:hAnsi="Meiryo UI" w:cs="Meiryo UI"/>
        </w:rPr>
        <w:t>医の診療を10分程度観察して研修手帳に記録し、その後研修医と5〜10分程度振り返</w:t>
      </w:r>
      <w:r w:rsidRPr="00DF75E8">
        <w:rPr>
          <w:rFonts w:ascii="Meiryo UI" w:eastAsia="Meiryo UI" w:hAnsi="Meiryo UI" w:cs="Meiryo UI" w:hint="eastAsia"/>
        </w:rPr>
        <w:t>ります</w:t>
      </w:r>
      <w:r w:rsidRPr="00DF75E8">
        <w:rPr>
          <w:rFonts w:ascii="Meiryo UI" w:eastAsia="Meiryo UI" w:hAnsi="Meiryo UI" w:cs="Meiryo UI"/>
        </w:rPr>
        <w:t>。</w:t>
      </w:r>
      <w:r w:rsidRPr="00DF75E8">
        <w:rPr>
          <w:rFonts w:ascii="Meiryo UI" w:eastAsia="Meiryo UI" w:hAnsi="Meiryo UI" w:cs="Meiryo UI"/>
          <w:lang w:eastAsia="ja-JP"/>
        </w:rPr>
        <w:t>評価</w:t>
      </w:r>
      <w:r w:rsidRPr="00DF75E8">
        <w:rPr>
          <w:rFonts w:ascii="Meiryo UI" w:eastAsia="Meiryo UI" w:hAnsi="Meiryo UI" w:cs="Meiryo UI" w:hint="eastAsia"/>
          <w:lang w:eastAsia="ja-JP"/>
        </w:rPr>
        <w:t>項目</w:t>
      </w:r>
      <w:r w:rsidRPr="00DF75E8">
        <w:rPr>
          <w:rFonts w:ascii="Meiryo UI" w:eastAsia="Meiryo UI" w:hAnsi="Meiryo UI" w:cs="Meiryo UI"/>
          <w:lang w:eastAsia="ja-JP"/>
        </w:rPr>
        <w:t>は、病歴聴取、診察、コミュニケーション（態度）、臨床判断、プロフェッショナリズム、まとめる力・能率、総合的評価の7項目</w:t>
      </w:r>
      <w:r w:rsidRPr="00DF75E8">
        <w:rPr>
          <w:rFonts w:ascii="Meiryo UI" w:eastAsia="Meiryo UI" w:hAnsi="Meiryo UI" w:cs="Meiryo UI" w:hint="eastAsia"/>
          <w:lang w:eastAsia="ja-JP"/>
        </w:rPr>
        <w:t>です</w:t>
      </w:r>
      <w:r w:rsidRPr="00DF75E8">
        <w:rPr>
          <w:rFonts w:ascii="Meiryo UI" w:eastAsia="Meiryo UI" w:hAnsi="Meiryo UI" w:cs="Meiryo UI"/>
          <w:lang w:eastAsia="ja-JP"/>
        </w:rPr>
        <w:t>。毎年2回（10月</w:t>
      </w:r>
      <w:r w:rsidRPr="00DF75E8">
        <w:rPr>
          <w:rFonts w:ascii="Meiryo UI" w:eastAsia="Meiryo UI" w:hAnsi="Meiryo UI" w:cs="Meiryo UI" w:hint="eastAsia"/>
          <w:lang w:eastAsia="ja-JP"/>
        </w:rPr>
        <w:t>頃</w:t>
      </w:r>
      <w:r w:rsidRPr="00DF75E8">
        <w:rPr>
          <w:rFonts w:ascii="Meiryo UI" w:eastAsia="Meiryo UI" w:hAnsi="Meiryo UI" w:cs="Meiryo UI"/>
          <w:lang w:eastAsia="ja-JP"/>
        </w:rPr>
        <w:t>と3月</w:t>
      </w:r>
      <w:r w:rsidRPr="00DF75E8">
        <w:rPr>
          <w:rFonts w:ascii="Meiryo UI" w:eastAsia="Meiryo UI" w:hAnsi="Meiryo UI" w:cs="Meiryo UI" w:hint="eastAsia"/>
          <w:lang w:eastAsia="ja-JP"/>
        </w:rPr>
        <w:t>頃</w:t>
      </w:r>
      <w:r w:rsidRPr="00DF75E8">
        <w:rPr>
          <w:rFonts w:ascii="Meiryo UI" w:eastAsia="Meiryo UI" w:hAnsi="Meiryo UI" w:cs="Meiryo UI"/>
          <w:lang w:eastAsia="ja-JP"/>
        </w:rPr>
        <w:t>）、3年間の専門研修期間</w:t>
      </w:r>
      <w:r w:rsidRPr="00DF75E8">
        <w:rPr>
          <w:rFonts w:ascii="Meiryo UI" w:eastAsia="Meiryo UI" w:hAnsi="Meiryo UI" w:cs="Meiryo UI" w:hint="eastAsia"/>
          <w:lang w:eastAsia="ja-JP"/>
        </w:rPr>
        <w:t>中</w:t>
      </w:r>
      <w:r w:rsidRPr="00DF75E8">
        <w:rPr>
          <w:rFonts w:ascii="Meiryo UI" w:eastAsia="Meiryo UI" w:hAnsi="Meiryo UI" w:cs="Meiryo UI"/>
          <w:lang w:eastAsia="ja-JP"/>
        </w:rPr>
        <w:t>に</w:t>
      </w:r>
      <w:r w:rsidRPr="00DF75E8">
        <w:rPr>
          <w:rFonts w:ascii="Meiryo UI" w:eastAsia="Meiryo UI" w:hAnsi="Meiryo UI" w:cs="Meiryo UI" w:hint="eastAsia"/>
          <w:lang w:eastAsia="ja-JP"/>
        </w:rPr>
        <w:t>合計</w:t>
      </w:r>
      <w:r w:rsidRPr="00DF75E8">
        <w:rPr>
          <w:rFonts w:ascii="Meiryo UI" w:eastAsia="Meiryo UI" w:hAnsi="Meiryo UI" w:cs="Meiryo UI"/>
          <w:lang w:eastAsia="ja-JP"/>
        </w:rPr>
        <w:t>6回行</w:t>
      </w:r>
      <w:r w:rsidRPr="00DF75E8">
        <w:rPr>
          <w:rFonts w:ascii="Meiryo UI" w:eastAsia="Meiryo UI" w:hAnsi="Meiryo UI" w:cs="Meiryo UI" w:hint="eastAsia"/>
          <w:lang w:eastAsia="ja-JP"/>
        </w:rPr>
        <w:t>います</w:t>
      </w:r>
      <w:r w:rsidRPr="00DF75E8">
        <w:rPr>
          <w:rFonts w:ascii="Meiryo UI" w:eastAsia="Meiryo UI" w:hAnsi="Meiryo UI" w:cs="Meiryo UI"/>
          <w:lang w:eastAsia="ja-JP"/>
        </w:rPr>
        <w:t>。</w:t>
      </w:r>
    </w:p>
    <w:p w14:paraId="278823CA" w14:textId="77777777" w:rsidR="00316071" w:rsidRPr="00DF75E8" w:rsidRDefault="00316071" w:rsidP="00352236">
      <w:pPr>
        <w:pStyle w:val="a4"/>
        <w:numPr>
          <w:ilvl w:val="0"/>
          <w:numId w:val="25"/>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の評価</w:t>
      </w:r>
      <w:r w:rsidRPr="00DF75E8">
        <w:rPr>
          <w:rFonts w:ascii="Meiryo UI" w:eastAsia="Meiryo UI" w:hAnsi="Meiryo UI" w:cs="Meiryo UI" w:hint="eastAsia"/>
          <w:lang w:eastAsia="ja-JP"/>
        </w:rPr>
        <w:t>：</w:t>
      </w:r>
      <w:r w:rsidRPr="00DF75E8">
        <w:rPr>
          <w:rFonts w:ascii="Meiryo UI" w:eastAsia="Meiryo UI" w:hAnsi="Meiryo UI" w:cs="Meiryo UI"/>
          <w:lang w:eastAsia="ja-JP"/>
        </w:rPr>
        <w:t>360</w:t>
      </w:r>
      <w:r w:rsidRPr="00DF75E8">
        <w:rPr>
          <w:rFonts w:ascii="Meiryo UI" w:eastAsia="Meiryo UI" w:hAnsi="Meiryo UI" w:cs="Meiryo UI" w:hint="eastAsia"/>
          <w:lang w:eastAsia="ja-JP"/>
        </w:rPr>
        <w:t>度評価を参考にします。</w:t>
      </w:r>
      <w:r w:rsidRPr="00DF75E8">
        <w:rPr>
          <w:rFonts w:ascii="Meiryo UI" w:eastAsia="Meiryo UI" w:hAnsi="Meiryo UI" w:cs="Meiryo UI"/>
          <w:lang w:eastAsia="ja-JP"/>
        </w:rPr>
        <w:t>専門研修プログラム統括責任者</w:t>
      </w:r>
      <w:r w:rsidRPr="00DF75E8">
        <w:rPr>
          <w:rFonts w:ascii="Meiryo UI" w:eastAsia="Meiryo UI" w:hAnsi="Meiryo UI" w:cs="Meiryo UI" w:hint="eastAsia"/>
          <w:lang w:eastAsia="ja-JP"/>
        </w:rPr>
        <w:t>、</w:t>
      </w:r>
      <w:r w:rsidRPr="00DF75E8">
        <w:rPr>
          <w:rFonts w:ascii="Meiryo UI" w:eastAsia="Meiryo UI" w:hAnsi="Meiryo UI" w:cs="Meiryo UI"/>
          <w:lang w:eastAsia="ja-JP"/>
        </w:rPr>
        <w:t>連携施設の専門研修担当者、指導医、小児科看護師</w:t>
      </w:r>
      <w:r w:rsidRPr="00DF75E8">
        <w:rPr>
          <w:rFonts w:ascii="Meiryo UI" w:eastAsia="Meiryo UI" w:hAnsi="Meiryo UI" w:cs="Meiryo UI" w:hint="eastAsia"/>
          <w:lang w:eastAsia="ja-JP"/>
        </w:rPr>
        <w:t>、</w:t>
      </w:r>
      <w:r w:rsidRPr="00DF75E8">
        <w:rPr>
          <w:rFonts w:ascii="Meiryo UI" w:eastAsia="Meiryo UI" w:hAnsi="Meiryo UI" w:cs="Meiryo UI"/>
          <w:lang w:eastAsia="ja-JP"/>
        </w:rPr>
        <w:t>同時期に研修した</w:t>
      </w:r>
      <w:r w:rsidRPr="00DF75E8">
        <w:rPr>
          <w:rFonts w:ascii="Meiryo UI" w:eastAsia="Meiryo UI" w:hAnsi="Meiryo UI" w:cs="Meiryo UI" w:hint="eastAsia"/>
          <w:lang w:eastAsia="ja-JP"/>
        </w:rPr>
        <w:t>専攻医など</w:t>
      </w:r>
      <w:r w:rsidRPr="00DF75E8">
        <w:rPr>
          <w:rFonts w:ascii="Meiryo UI" w:eastAsia="Meiryo UI" w:hAnsi="Meiryo UI" w:cs="Meiryo UI"/>
          <w:lang w:eastAsia="ja-JP"/>
        </w:rPr>
        <w:t>が、①</w:t>
      </w:r>
      <w:r w:rsidRPr="00DF75E8">
        <w:rPr>
          <w:rFonts w:ascii="Meiryo UI" w:eastAsia="Meiryo UI" w:hAnsi="Meiryo UI" w:cs="Meiryo UI" w:hint="eastAsia"/>
          <w:lang w:eastAsia="ja-JP"/>
        </w:rPr>
        <w:t>総合</w:t>
      </w:r>
      <w:r w:rsidRPr="00DF75E8">
        <w:rPr>
          <w:rFonts w:ascii="Meiryo UI" w:eastAsia="Meiryo UI" w:hAnsi="Meiryo UI" w:cs="Meiryo UI"/>
          <w:lang w:eastAsia="ja-JP"/>
        </w:rPr>
        <w:t>診療能力、②育児支援の姿勢、③代弁する姿勢、④学識獲得の努力、⑤プロフェッショナルとしての態度について</w:t>
      </w:r>
      <w:r w:rsidRPr="00DF75E8">
        <w:rPr>
          <w:rFonts w:ascii="Meiryo UI" w:eastAsia="Meiryo UI" w:hAnsi="Meiryo UI" w:cs="Meiryo UI" w:hint="eastAsia"/>
          <w:lang w:eastAsia="ja-JP"/>
        </w:rPr>
        <w:t>、</w:t>
      </w:r>
      <w:r w:rsidRPr="00DF75E8">
        <w:rPr>
          <w:rFonts w:ascii="Meiryo UI" w:eastAsia="Meiryo UI" w:hAnsi="Meiryo UI" w:cs="Meiryo UI"/>
          <w:lang w:eastAsia="ja-JP"/>
        </w:rPr>
        <w:t>概略的な360度評価を行</w:t>
      </w:r>
      <w:r w:rsidRPr="00DF75E8">
        <w:rPr>
          <w:rFonts w:ascii="Meiryo UI" w:eastAsia="Meiryo UI" w:hAnsi="Meiryo UI" w:cs="Meiryo UI" w:hint="eastAsia"/>
          <w:lang w:eastAsia="ja-JP"/>
        </w:rPr>
        <w:t>います</w:t>
      </w:r>
      <w:r w:rsidRPr="00DF75E8">
        <w:rPr>
          <w:rFonts w:ascii="Meiryo UI" w:eastAsia="Meiryo UI" w:hAnsi="Meiryo UI" w:cs="Meiryo UI"/>
          <w:lang w:eastAsia="ja-JP"/>
        </w:rPr>
        <w:t>。</w:t>
      </w:r>
    </w:p>
    <w:p w14:paraId="2CD1BBEC" w14:textId="77777777" w:rsidR="00316071" w:rsidRPr="00DF75E8" w:rsidRDefault="00316071" w:rsidP="00352236">
      <w:pPr>
        <w:pStyle w:val="a4"/>
        <w:numPr>
          <w:ilvl w:val="0"/>
          <w:numId w:val="25"/>
        </w:numPr>
        <w:spacing w:line="0" w:lineRule="atLeast"/>
        <w:jc w:val="both"/>
        <w:rPr>
          <w:rFonts w:ascii="Meiryo UI" w:eastAsia="Meiryo UI" w:hAnsi="Meiryo UI" w:cs="Meiryo UI"/>
          <w:lang w:eastAsia="ja-JP"/>
        </w:rPr>
      </w:pPr>
      <w:r w:rsidRPr="00DF75E8">
        <w:rPr>
          <w:rFonts w:ascii="Meiryo UI" w:eastAsia="Meiryo UI" w:hAnsi="Meiryo UI" w:cs="Meiryo UI" w:hint="eastAsia"/>
          <w:lang w:eastAsia="ja-JP"/>
        </w:rPr>
        <w:t>総括判定：研修</w:t>
      </w:r>
      <w:r w:rsidRPr="00654B51">
        <w:rPr>
          <w:rFonts w:ascii="Meiryo UI" w:eastAsia="Meiryo UI" w:hAnsi="Meiryo UI" w:cs="Meiryo UI" w:hint="eastAsia"/>
          <w:lang w:eastAsia="ja-JP"/>
        </w:rPr>
        <w:t>プログラム</w:t>
      </w:r>
      <w:r w:rsidRPr="00DF75E8">
        <w:rPr>
          <w:rFonts w:ascii="Meiryo UI" w:eastAsia="Meiryo UI" w:hAnsi="Meiryo UI" w:cs="Meiryo UI" w:hint="eastAsia"/>
          <w:lang w:eastAsia="ja-JP"/>
        </w:rPr>
        <w:t>管理委員会が上記の</w:t>
      </w:r>
      <w:r>
        <w:rPr>
          <w:rFonts w:ascii="Meiryo UI" w:eastAsia="Meiryo UI" w:hAnsi="Meiryo UI" w:cs="Meiryo UI"/>
          <w:lang w:eastAsia="ja-JP"/>
        </w:rPr>
        <w:t>Mini-CEX</w:t>
      </w:r>
      <w:r>
        <w:rPr>
          <w:rFonts w:ascii="Meiryo UI" w:eastAsia="Meiryo UI" w:hAnsi="Meiryo UI" w:cs="Meiryo UI" w:hint="eastAsia"/>
          <w:lang w:eastAsia="ja-JP"/>
        </w:rPr>
        <w:t>、</w:t>
      </w:r>
      <w:r w:rsidRPr="00DF75E8">
        <w:rPr>
          <w:rFonts w:ascii="Meiryo UI" w:eastAsia="Meiryo UI" w:hAnsi="Meiryo UI" w:cs="Meiryo UI"/>
          <w:lang w:eastAsia="ja-JP"/>
        </w:rPr>
        <w:t>360</w:t>
      </w:r>
      <w:r w:rsidRPr="00DF75E8">
        <w:rPr>
          <w:rFonts w:ascii="Meiryo UI" w:eastAsia="Meiryo UI" w:hAnsi="Meiryo UI" w:cs="Meiryo UI" w:hint="eastAsia"/>
          <w:lang w:eastAsia="ja-JP"/>
        </w:rPr>
        <w:t>度評価を参考に、研修手帳の記載、症例サマリー､診療活動・学術活動などを総合的に評価して、修了判定します。研修修了判定がおりないと、小児科専門医試験を受験できません。</w:t>
      </w:r>
    </w:p>
    <w:p w14:paraId="052327C7" w14:textId="77777777" w:rsidR="00316071" w:rsidRPr="00DF75E8" w:rsidRDefault="00316071" w:rsidP="00352236">
      <w:pPr>
        <w:pStyle w:val="a4"/>
        <w:numPr>
          <w:ilvl w:val="0"/>
          <w:numId w:val="25"/>
        </w:numPr>
        <w:spacing w:line="0" w:lineRule="atLeast"/>
        <w:jc w:val="both"/>
        <w:rPr>
          <w:rFonts w:ascii="Meiryo UI" w:eastAsia="Meiryo UI" w:hAnsi="Meiryo UI" w:cs="Meiryo UI"/>
          <w:lang w:eastAsia="ja-JP"/>
        </w:rPr>
      </w:pPr>
      <w:r w:rsidRPr="00DF75E8">
        <w:rPr>
          <w:rFonts w:ascii="Meiryo UI" w:eastAsia="Meiryo UI" w:hAnsi="Meiryo UI" w:cs="Meiryo UI"/>
          <w:lang w:eastAsia="ja-JP"/>
        </w:rPr>
        <w:t>「妊娠・出産、産前後に伴う研修期間の休止」、「疾病での休止」、「短時間雇用形態での研修」、「専</w:t>
      </w:r>
      <w:r w:rsidRPr="00DF75E8">
        <w:rPr>
          <w:rFonts w:ascii="Meiryo UI" w:eastAsia="Meiryo UI" w:hAnsi="Meiryo UI" w:cs="Meiryo UI"/>
          <w:lang w:eastAsia="ja-JP"/>
        </w:rPr>
        <w:lastRenderedPageBreak/>
        <w:t>門研修プログラムを移動する場合」、「その他一時的にプログラムを中断する場合」に相当する場合は、その都度諸事情および研修期間等を考慮して判定を行</w:t>
      </w:r>
      <w:r w:rsidRPr="00DF75E8">
        <w:rPr>
          <w:rFonts w:ascii="Meiryo UI" w:eastAsia="Meiryo UI" w:hAnsi="Meiryo UI" w:cs="Meiryo UI" w:hint="eastAsia"/>
          <w:lang w:eastAsia="ja-JP"/>
        </w:rPr>
        <w:t>います</w:t>
      </w:r>
      <w:r w:rsidRPr="00DF75E8">
        <w:rPr>
          <w:rFonts w:ascii="Meiryo UI" w:eastAsia="Meiryo UI" w:hAnsi="Meiryo UI" w:cs="Meiryo UI"/>
          <w:lang w:eastAsia="ja-JP"/>
        </w:rPr>
        <w:t xml:space="preserve">。　　　　　　　　　</w:t>
      </w:r>
    </w:p>
    <w:p w14:paraId="30B9A502" w14:textId="77777777" w:rsidR="00316071" w:rsidRPr="00DF75E8" w:rsidRDefault="00316071" w:rsidP="00316071">
      <w:pPr>
        <w:spacing w:line="0" w:lineRule="atLeast"/>
        <w:rPr>
          <w:rFonts w:ascii="Meiryo UI" w:eastAsia="Meiryo UI" w:hAnsi="Meiryo UI" w:cs="Meiryo UI"/>
          <w:lang w:eastAsia="ja-JP"/>
        </w:rPr>
      </w:pPr>
    </w:p>
    <w:p w14:paraId="5CFBFB8A"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専門医が専門研修プログラムの</w:t>
      </w:r>
      <w:r w:rsidRPr="00DF75E8">
        <w:rPr>
          <w:rFonts w:ascii="Meiryo UI" w:eastAsia="Meiryo UI" w:hAnsi="Meiryo UI" w:cs="Meiryo UI" w:hint="eastAsia"/>
          <w:lang w:eastAsia="ja-JP"/>
        </w:rPr>
        <w:t>修了</w:t>
      </w:r>
      <w:r w:rsidRPr="00DF75E8">
        <w:rPr>
          <w:rFonts w:ascii="Meiryo UI" w:eastAsia="Meiryo UI" w:hAnsi="Meiryo UI" w:cs="Meiryo UI"/>
          <w:lang w:eastAsia="ja-JP"/>
        </w:rPr>
        <w:t>に向けて行うべきこと</w:t>
      </w:r>
      <w:r w:rsidRPr="00DF75E8">
        <w:rPr>
          <w:rFonts w:ascii="Meiryo UI" w:eastAsia="Meiryo UI" w:hAnsi="Meiryo UI" w:cs="Meiryo UI" w:hint="eastAsia"/>
          <w:lang w:eastAsia="ja-JP"/>
        </w:rPr>
        <w:t>＞</w:t>
      </w:r>
    </w:p>
    <w:p w14:paraId="49EDD7B7" w14:textId="77777777" w:rsidR="00A6647E"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 xml:space="preserve">　プログラム修了認定、小児科専門医試験の受験のためには，以下の条件が満たされなければなりません。チェックリストとして利用して下さい。</w:t>
      </w:r>
    </w:p>
    <w:tbl>
      <w:tblPr>
        <w:tblStyle w:val="a7"/>
        <w:tblW w:w="0" w:type="auto"/>
        <w:tblInd w:w="392" w:type="dxa"/>
        <w:tblLook w:val="04A0" w:firstRow="1" w:lastRow="0" w:firstColumn="1" w:lastColumn="0" w:noHBand="0" w:noVBand="1"/>
      </w:tblPr>
      <w:tblGrid>
        <w:gridCol w:w="425"/>
        <w:gridCol w:w="425"/>
        <w:gridCol w:w="7088"/>
      </w:tblGrid>
      <w:tr w:rsidR="00316071" w:rsidRPr="00DF75E8" w14:paraId="2434833D" w14:textId="77777777" w:rsidTr="00316071">
        <w:trPr>
          <w:trHeight w:val="302"/>
        </w:trPr>
        <w:tc>
          <w:tcPr>
            <w:tcW w:w="425" w:type="dxa"/>
          </w:tcPr>
          <w:p w14:paraId="4479679D"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1</w:t>
            </w:r>
          </w:p>
        </w:tc>
        <w:tc>
          <w:tcPr>
            <w:tcW w:w="425" w:type="dxa"/>
          </w:tcPr>
          <w:p w14:paraId="0088CD9A" w14:textId="77777777" w:rsidR="00316071" w:rsidRPr="00DF75E8" w:rsidRDefault="00316071" w:rsidP="00316071">
            <w:pPr>
              <w:spacing w:line="0" w:lineRule="atLeast"/>
              <w:rPr>
                <w:rFonts w:ascii="Meiryo UI" w:eastAsia="Meiryo UI" w:hAnsi="Meiryo UI" w:cs="Meiryo UI"/>
              </w:rPr>
            </w:pPr>
          </w:p>
        </w:tc>
        <w:tc>
          <w:tcPr>
            <w:tcW w:w="7088" w:type="dxa"/>
          </w:tcPr>
          <w:p w14:paraId="1B443F13"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「小児科専門医の役割」に関する目標</w:t>
            </w:r>
            <w:r w:rsidRPr="00DF75E8">
              <w:rPr>
                <w:rFonts w:ascii="Meiryo UI" w:eastAsia="Meiryo UI" w:hAnsi="Meiryo UI" w:cs="Meiryo UI" w:hint="eastAsia"/>
                <w:lang w:eastAsia="ja-JP"/>
              </w:rPr>
              <w:t>達成（研修手帳）</w:t>
            </w:r>
          </w:p>
        </w:tc>
      </w:tr>
      <w:tr w:rsidR="00316071" w:rsidRPr="00DF75E8" w14:paraId="13544BCD" w14:textId="77777777" w:rsidTr="00316071">
        <w:tc>
          <w:tcPr>
            <w:tcW w:w="425" w:type="dxa"/>
          </w:tcPr>
          <w:p w14:paraId="0D9B7725"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2</w:t>
            </w:r>
          </w:p>
        </w:tc>
        <w:tc>
          <w:tcPr>
            <w:tcW w:w="425" w:type="dxa"/>
          </w:tcPr>
          <w:p w14:paraId="20367636" w14:textId="77777777" w:rsidR="00316071" w:rsidRPr="00DF75E8" w:rsidRDefault="00316071" w:rsidP="00316071">
            <w:pPr>
              <w:spacing w:line="0" w:lineRule="atLeast"/>
              <w:rPr>
                <w:rFonts w:ascii="Meiryo UI" w:eastAsia="Meiryo UI" w:hAnsi="Meiryo UI" w:cs="Meiryo UI"/>
              </w:rPr>
            </w:pPr>
          </w:p>
        </w:tc>
        <w:tc>
          <w:tcPr>
            <w:tcW w:w="7088" w:type="dxa"/>
          </w:tcPr>
          <w:p w14:paraId="6461B471"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「経験すべき症候」に関する目標</w:t>
            </w:r>
            <w:r w:rsidRPr="00DF75E8">
              <w:rPr>
                <w:rFonts w:ascii="Meiryo UI" w:eastAsia="Meiryo UI" w:hAnsi="Meiryo UI" w:cs="Meiryo UI" w:hint="eastAsia"/>
                <w:lang w:eastAsia="ja-JP"/>
              </w:rPr>
              <w:t>達成（研修手帳）</w:t>
            </w:r>
          </w:p>
        </w:tc>
      </w:tr>
      <w:tr w:rsidR="00316071" w:rsidRPr="00DF75E8" w14:paraId="21219073" w14:textId="77777777" w:rsidTr="00316071">
        <w:tc>
          <w:tcPr>
            <w:tcW w:w="425" w:type="dxa"/>
          </w:tcPr>
          <w:p w14:paraId="23ECB31E"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3</w:t>
            </w:r>
          </w:p>
        </w:tc>
        <w:tc>
          <w:tcPr>
            <w:tcW w:w="425" w:type="dxa"/>
          </w:tcPr>
          <w:p w14:paraId="4AA04FDA" w14:textId="77777777" w:rsidR="00316071" w:rsidRPr="00DF75E8" w:rsidRDefault="00316071" w:rsidP="00316071">
            <w:pPr>
              <w:spacing w:line="0" w:lineRule="atLeast"/>
              <w:rPr>
                <w:rFonts w:ascii="Meiryo UI" w:eastAsia="Meiryo UI" w:hAnsi="Meiryo UI" w:cs="Meiryo UI"/>
              </w:rPr>
            </w:pPr>
          </w:p>
        </w:tc>
        <w:tc>
          <w:tcPr>
            <w:tcW w:w="7088" w:type="dxa"/>
          </w:tcPr>
          <w:p w14:paraId="032442C1"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「経験すべき疾患」に関する目標</w:t>
            </w:r>
            <w:r w:rsidRPr="00DF75E8">
              <w:rPr>
                <w:rFonts w:ascii="Meiryo UI" w:eastAsia="Meiryo UI" w:hAnsi="Meiryo UI" w:cs="Meiryo UI" w:hint="eastAsia"/>
                <w:lang w:eastAsia="ja-JP"/>
              </w:rPr>
              <w:t>達成（研修手帳）</w:t>
            </w:r>
          </w:p>
        </w:tc>
      </w:tr>
      <w:tr w:rsidR="00316071" w:rsidRPr="00DF75E8" w14:paraId="6DB8CD64" w14:textId="77777777" w:rsidTr="00316071">
        <w:tc>
          <w:tcPr>
            <w:tcW w:w="425" w:type="dxa"/>
          </w:tcPr>
          <w:p w14:paraId="1FAF574F"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4</w:t>
            </w:r>
          </w:p>
        </w:tc>
        <w:tc>
          <w:tcPr>
            <w:tcW w:w="425" w:type="dxa"/>
          </w:tcPr>
          <w:p w14:paraId="24B53FC7" w14:textId="77777777" w:rsidR="00316071" w:rsidRPr="00DF75E8" w:rsidRDefault="00316071" w:rsidP="00316071">
            <w:pPr>
              <w:spacing w:line="0" w:lineRule="atLeast"/>
              <w:rPr>
                <w:rFonts w:ascii="Meiryo UI" w:eastAsia="Meiryo UI" w:hAnsi="Meiryo UI" w:cs="Meiryo UI"/>
              </w:rPr>
            </w:pPr>
          </w:p>
        </w:tc>
        <w:tc>
          <w:tcPr>
            <w:tcW w:w="7088" w:type="dxa"/>
          </w:tcPr>
          <w:p w14:paraId="585C731C"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「習得すべき診療技能と手技」に関する目標</w:t>
            </w:r>
            <w:r w:rsidRPr="00DF75E8">
              <w:rPr>
                <w:rFonts w:ascii="Meiryo UI" w:eastAsia="Meiryo UI" w:hAnsi="Meiryo UI" w:cs="Meiryo UI" w:hint="eastAsia"/>
                <w:lang w:eastAsia="ja-JP"/>
              </w:rPr>
              <w:t>達成（研修手帳）</w:t>
            </w:r>
          </w:p>
        </w:tc>
      </w:tr>
      <w:tr w:rsidR="00316071" w:rsidRPr="00DF75E8" w14:paraId="38261A5D" w14:textId="77777777" w:rsidTr="00316071">
        <w:tc>
          <w:tcPr>
            <w:tcW w:w="425" w:type="dxa"/>
          </w:tcPr>
          <w:p w14:paraId="65AC5576"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5</w:t>
            </w:r>
          </w:p>
        </w:tc>
        <w:tc>
          <w:tcPr>
            <w:tcW w:w="425" w:type="dxa"/>
          </w:tcPr>
          <w:p w14:paraId="1F576B82" w14:textId="77777777" w:rsidR="00316071" w:rsidRPr="00DF75E8" w:rsidRDefault="00316071" w:rsidP="00316071">
            <w:pPr>
              <w:spacing w:line="0" w:lineRule="atLeast"/>
              <w:rPr>
                <w:rFonts w:ascii="Meiryo UI" w:eastAsia="Meiryo UI" w:hAnsi="Meiryo UI" w:cs="Meiryo UI"/>
              </w:rPr>
            </w:pPr>
          </w:p>
        </w:tc>
        <w:tc>
          <w:tcPr>
            <w:tcW w:w="7088" w:type="dxa"/>
          </w:tcPr>
          <w:p w14:paraId="77C41352"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Mini-CEX</w:t>
            </w:r>
            <w:r w:rsidRPr="00DF75E8">
              <w:rPr>
                <w:rFonts w:ascii="Meiryo UI" w:eastAsia="Meiryo UI" w:hAnsi="Meiryo UI" w:cs="Meiryo UI" w:hint="eastAsia"/>
              </w:rPr>
              <w:t>による評価（年２回、合計６回、研修手帳）</w:t>
            </w:r>
          </w:p>
        </w:tc>
      </w:tr>
      <w:tr w:rsidR="00316071" w:rsidRPr="00DF75E8" w14:paraId="7586BED4" w14:textId="77777777" w:rsidTr="00316071">
        <w:tc>
          <w:tcPr>
            <w:tcW w:w="425" w:type="dxa"/>
          </w:tcPr>
          <w:p w14:paraId="28CE3914"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6</w:t>
            </w:r>
          </w:p>
        </w:tc>
        <w:tc>
          <w:tcPr>
            <w:tcW w:w="425" w:type="dxa"/>
          </w:tcPr>
          <w:p w14:paraId="0A707F33" w14:textId="77777777" w:rsidR="00316071" w:rsidRPr="00DF75E8" w:rsidRDefault="00316071" w:rsidP="00316071">
            <w:pPr>
              <w:spacing w:line="0" w:lineRule="atLeast"/>
              <w:rPr>
                <w:rFonts w:ascii="Meiryo UI" w:eastAsia="Meiryo UI" w:hAnsi="Meiryo UI" w:cs="Meiryo UI"/>
              </w:rPr>
            </w:pPr>
          </w:p>
        </w:tc>
        <w:tc>
          <w:tcPr>
            <w:tcW w:w="7088" w:type="dxa"/>
          </w:tcPr>
          <w:p w14:paraId="18CC6D38"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360</w:t>
            </w:r>
            <w:r w:rsidRPr="00DF75E8">
              <w:rPr>
                <w:rFonts w:ascii="Meiryo UI" w:eastAsia="Meiryo UI" w:hAnsi="Meiryo UI" w:cs="Meiryo UI" w:hint="eastAsia"/>
              </w:rPr>
              <w:t>度評価（年１回、合計３回）</w:t>
            </w:r>
          </w:p>
        </w:tc>
      </w:tr>
      <w:tr w:rsidR="00316071" w:rsidRPr="00DF75E8" w14:paraId="3D72E409" w14:textId="77777777" w:rsidTr="00316071">
        <w:tc>
          <w:tcPr>
            <w:tcW w:w="425" w:type="dxa"/>
          </w:tcPr>
          <w:p w14:paraId="4D53C1C7"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7</w:t>
            </w:r>
          </w:p>
        </w:tc>
        <w:tc>
          <w:tcPr>
            <w:tcW w:w="425" w:type="dxa"/>
          </w:tcPr>
          <w:p w14:paraId="213DC563" w14:textId="77777777" w:rsidR="00316071" w:rsidRPr="00DF75E8" w:rsidRDefault="00316071" w:rsidP="00316071">
            <w:pPr>
              <w:spacing w:line="0" w:lineRule="atLeast"/>
              <w:rPr>
                <w:rFonts w:ascii="Meiryo UI" w:eastAsia="Meiryo UI" w:hAnsi="Meiryo UI" w:cs="Meiryo UI"/>
              </w:rPr>
            </w:pPr>
          </w:p>
        </w:tc>
        <w:tc>
          <w:tcPr>
            <w:tcW w:w="7088" w:type="dxa"/>
          </w:tcPr>
          <w:p w14:paraId="59CA357D"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３０症例のサマリー（領域別指定疾患を含むこと）</w:t>
            </w:r>
          </w:p>
        </w:tc>
      </w:tr>
      <w:tr w:rsidR="00316071" w:rsidRPr="00DF75E8" w14:paraId="2AE6A4B7" w14:textId="77777777" w:rsidTr="00316071">
        <w:tc>
          <w:tcPr>
            <w:tcW w:w="425" w:type="dxa"/>
          </w:tcPr>
          <w:p w14:paraId="7BA30F1F"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8</w:t>
            </w:r>
          </w:p>
        </w:tc>
        <w:tc>
          <w:tcPr>
            <w:tcW w:w="425" w:type="dxa"/>
          </w:tcPr>
          <w:p w14:paraId="39882102" w14:textId="77777777" w:rsidR="00316071" w:rsidRPr="00DF75E8" w:rsidRDefault="00316071" w:rsidP="00316071">
            <w:pPr>
              <w:spacing w:line="0" w:lineRule="atLeast"/>
              <w:rPr>
                <w:rFonts w:ascii="Meiryo UI" w:eastAsia="Meiryo UI" w:hAnsi="Meiryo UI" w:cs="Meiryo UI"/>
              </w:rPr>
            </w:pPr>
          </w:p>
        </w:tc>
        <w:tc>
          <w:tcPr>
            <w:tcW w:w="7088" w:type="dxa"/>
          </w:tcPr>
          <w:p w14:paraId="3667103C"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講習会受講：医療安全、医療倫理、感染防止など</w:t>
            </w:r>
          </w:p>
        </w:tc>
      </w:tr>
      <w:tr w:rsidR="00316071" w:rsidRPr="00DF75E8" w14:paraId="7F7AB01E" w14:textId="77777777" w:rsidTr="00316071">
        <w:tc>
          <w:tcPr>
            <w:tcW w:w="425" w:type="dxa"/>
          </w:tcPr>
          <w:p w14:paraId="6D49CEEE" w14:textId="77777777" w:rsidR="00316071" w:rsidRPr="00DF75E8" w:rsidRDefault="00316071" w:rsidP="00316071">
            <w:pPr>
              <w:spacing w:line="0" w:lineRule="atLeast"/>
              <w:rPr>
                <w:rFonts w:ascii="Meiryo UI" w:eastAsia="Meiryo UI" w:hAnsi="Meiryo UI" w:cs="Meiryo UI"/>
              </w:rPr>
            </w:pPr>
            <w:r w:rsidRPr="00DF75E8">
              <w:rPr>
                <w:rFonts w:ascii="Meiryo UI" w:eastAsia="Meiryo UI" w:hAnsi="Meiryo UI" w:cs="Meiryo UI"/>
              </w:rPr>
              <w:t>9</w:t>
            </w:r>
          </w:p>
        </w:tc>
        <w:tc>
          <w:tcPr>
            <w:tcW w:w="425" w:type="dxa"/>
          </w:tcPr>
          <w:p w14:paraId="4394611E" w14:textId="77777777" w:rsidR="00316071" w:rsidRPr="00DF75E8" w:rsidRDefault="00316071" w:rsidP="00316071">
            <w:pPr>
              <w:spacing w:line="0" w:lineRule="atLeast"/>
              <w:rPr>
                <w:rFonts w:ascii="Meiryo UI" w:eastAsia="Meiryo UI" w:hAnsi="Meiryo UI" w:cs="Meiryo UI"/>
              </w:rPr>
            </w:pPr>
          </w:p>
        </w:tc>
        <w:tc>
          <w:tcPr>
            <w:tcW w:w="7088" w:type="dxa"/>
          </w:tcPr>
          <w:p w14:paraId="2E5EA207"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筆頭論文１編の執筆（小児科関連論文、査読制度のある雑誌掲載）</w:t>
            </w:r>
          </w:p>
        </w:tc>
      </w:tr>
    </w:tbl>
    <w:p w14:paraId="20C37D57" w14:textId="77777777" w:rsidR="00A9530E" w:rsidRPr="00DF75E8" w:rsidRDefault="00A9530E" w:rsidP="00316071">
      <w:pPr>
        <w:spacing w:line="0" w:lineRule="atLeast"/>
        <w:rPr>
          <w:rFonts w:ascii="Meiryo UI" w:eastAsia="Meiryo UI" w:hAnsi="Meiryo UI" w:cs="Meiryo UI"/>
          <w:lang w:eastAsia="ja-JP"/>
        </w:rPr>
      </w:pPr>
    </w:p>
    <w:p w14:paraId="06AC31A0" w14:textId="1586DF71" w:rsidR="00E230CE"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13" w:name="_Toc72308169"/>
      <w:r w:rsidRPr="00A75505">
        <w:rPr>
          <w:rFonts w:ascii="Meiryo UI" w:eastAsia="Meiryo UI" w:hAnsi="Meiryo UI" w:cs="Meiryo UI"/>
          <w:sz w:val="25"/>
          <w:szCs w:val="25"/>
          <w:lang w:eastAsia="ja-JP"/>
        </w:rPr>
        <w:t>7</w:t>
      </w:r>
      <w:r w:rsidR="005B2CFD" w:rsidRPr="00A75505">
        <w:rPr>
          <w:rFonts w:ascii="Meiryo UI" w:eastAsia="Meiryo UI" w:hAnsi="Meiryo UI" w:cs="Meiryo UI" w:hint="eastAsia"/>
          <w:sz w:val="25"/>
          <w:szCs w:val="25"/>
          <w:lang w:eastAsia="ja-JP"/>
        </w:rPr>
        <w:t>．</w:t>
      </w:r>
      <w:r w:rsidR="00316071">
        <w:rPr>
          <w:rFonts w:ascii="Meiryo UI" w:eastAsia="Meiryo UI" w:hAnsi="Meiryo UI" w:cs="Meiryo UI" w:hint="eastAsia"/>
          <w:sz w:val="25"/>
          <w:szCs w:val="25"/>
          <w:lang w:eastAsia="ja-JP"/>
        </w:rPr>
        <w:t>専門研修プログラム管理委員会</w:t>
      </w:r>
      <w:bookmarkEnd w:id="13"/>
    </w:p>
    <w:p w14:paraId="16F87163" w14:textId="1DD18820"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4" w:name="_Toc72308170"/>
      <w:r w:rsidRPr="00F63C4B">
        <w:rPr>
          <w:rFonts w:ascii="Meiryo UI" w:eastAsia="Meiryo UI" w:hAnsi="Meiryo UI" w:cs="Meiryo UI" w:hint="eastAsia"/>
          <w:b/>
          <w:sz w:val="22"/>
          <w:szCs w:val="22"/>
          <w:lang w:eastAsia="ja-JP"/>
        </w:rPr>
        <w:t>7-1　専門研修プログラム管理委員会の業務【整備基準：35～39】</w:t>
      </w:r>
      <w:bookmarkEnd w:id="14"/>
    </w:p>
    <w:p w14:paraId="5422A786" w14:textId="77777777" w:rsidR="00316071" w:rsidRPr="00DF75E8" w:rsidRDefault="00316071" w:rsidP="00316071">
      <w:pPr>
        <w:spacing w:line="0" w:lineRule="atLeast"/>
        <w:rPr>
          <w:rFonts w:ascii="Meiryo UI" w:eastAsia="Meiryo UI" w:hAnsi="Meiryo UI" w:cs="Meiryo UI"/>
          <w:lang w:eastAsia="ja-JP"/>
        </w:rPr>
      </w:pPr>
      <w:r>
        <w:rPr>
          <w:rFonts w:ascii="Meiryo UI" w:eastAsia="Meiryo UI" w:hAnsi="Meiryo UI" w:cs="Meiryo UI"/>
          <w:lang w:eastAsia="ja-JP"/>
        </w:rPr>
        <w:t>本プログラムでは、基幹施設であ</w:t>
      </w:r>
      <w:r>
        <w:rPr>
          <w:rFonts w:ascii="Meiryo UI" w:eastAsia="Meiryo UI" w:hAnsi="Meiryo UI" w:cs="Meiryo UI" w:hint="eastAsia"/>
          <w:lang w:eastAsia="ja-JP"/>
        </w:rPr>
        <w:t>る</w:t>
      </w:r>
      <w:r w:rsidRPr="00032942">
        <w:rPr>
          <w:rFonts w:ascii="Meiryo UI" w:eastAsia="Meiryo UI" w:hAnsi="Meiryo UI" w:cs="Meiryo UI" w:hint="eastAsia"/>
          <w:lang w:eastAsia="ja-JP"/>
        </w:rPr>
        <w:t>聖隷三方原病院</w:t>
      </w:r>
      <w:r w:rsidRPr="00DF75E8">
        <w:rPr>
          <w:rFonts w:ascii="Meiryo UI" w:eastAsia="Meiryo UI" w:hAnsi="Meiryo UI" w:cs="Meiryo UI"/>
          <w:lang w:eastAsia="ja-JP"/>
        </w:rPr>
        <w:t>に、基幹施設の研修担当委員および各連携施設での責任者から構成され、専門研修プログラムを総合的に管理運営する「専門研修プログラム管理委員会」を、また連携施設には「専門研修連携施設プログラム担当者」を置いています。プログラム統括責任者は研修プログラム管理委員会を定期的に開催し、以下の（１）〜（１０）の役割と権限を担います。専門研修プログラム管理委員会の構成メンバーには、医師以外に、看護部、病院事務部、薬剤部、検査部などの多種職が含まれます。</w:t>
      </w:r>
    </w:p>
    <w:p w14:paraId="5081A13C"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研修プログラム管理委員会の業務</w:t>
      </w:r>
      <w:r w:rsidRPr="00DF75E8">
        <w:rPr>
          <w:rFonts w:ascii="Meiryo UI" w:eastAsia="Meiryo UI" w:hAnsi="Meiryo UI" w:cs="Meiryo UI" w:hint="eastAsia"/>
          <w:lang w:eastAsia="ja-JP"/>
        </w:rPr>
        <w:t>＞</w:t>
      </w:r>
    </w:p>
    <w:p w14:paraId="181367AC"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研修カリキュラムの作成・運用・評価</w:t>
      </w:r>
    </w:p>
    <w:p w14:paraId="3B7CE20A"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個々の専攻医に対する研修計画の立案</w:t>
      </w:r>
    </w:p>
    <w:p w14:paraId="40F86815"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研修の進捗状況の把握（年度毎の評価）</w:t>
      </w:r>
    </w:p>
    <w:p w14:paraId="14BDCE4A"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研修修了認定（専門医試験受験資格の判定）</w:t>
      </w:r>
    </w:p>
    <w:p w14:paraId="509FAC7F"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rPr>
      </w:pPr>
      <w:r w:rsidRPr="00DF75E8">
        <w:rPr>
          <w:rFonts w:ascii="Meiryo UI" w:eastAsia="Meiryo UI" w:hAnsi="Meiryo UI" w:cs="Meiryo UI"/>
        </w:rPr>
        <w:t>研修施設・環境の整備</w:t>
      </w:r>
    </w:p>
    <w:p w14:paraId="18A96625"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指導体制の整備（指導医FDの推進）</w:t>
      </w:r>
    </w:p>
    <w:p w14:paraId="35C06366"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学会・専門医機構との連携、情報収集</w:t>
      </w:r>
    </w:p>
    <w:p w14:paraId="30B1FE3F"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専攻医受け入れ人数などの決定</w:t>
      </w:r>
    </w:p>
    <w:p w14:paraId="37738796" w14:textId="77777777" w:rsidR="00316071" w:rsidRPr="00DF75E8" w:rsidRDefault="00316071" w:rsidP="00352236">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専門研修を開始した専攻医の把握と登録</w:t>
      </w:r>
    </w:p>
    <w:p w14:paraId="66255105" w14:textId="77777777" w:rsidR="00316071" w:rsidRPr="009D5ADF" w:rsidRDefault="00316071" w:rsidP="00316071">
      <w:pPr>
        <w:pStyle w:val="a4"/>
        <w:numPr>
          <w:ilvl w:val="0"/>
          <w:numId w:val="26"/>
        </w:numPr>
        <w:spacing w:line="0" w:lineRule="atLeast"/>
        <w:ind w:left="1134" w:hanging="708"/>
        <w:jc w:val="both"/>
        <w:rPr>
          <w:rFonts w:ascii="Meiryo UI" w:eastAsia="Meiryo UI" w:hAnsi="Meiryo UI" w:cs="Meiryo UI"/>
          <w:lang w:eastAsia="ja-JP"/>
        </w:rPr>
      </w:pPr>
      <w:r w:rsidRPr="00DF75E8">
        <w:rPr>
          <w:rFonts w:ascii="Meiryo UI" w:eastAsia="Meiryo UI" w:hAnsi="Meiryo UI" w:cs="Meiryo UI"/>
          <w:lang w:eastAsia="ja-JP"/>
        </w:rPr>
        <w:t>サイトビジットへの対応</w:t>
      </w:r>
    </w:p>
    <w:p w14:paraId="40A20A41" w14:textId="77777777" w:rsidR="00316071" w:rsidRPr="00316071" w:rsidRDefault="00316071" w:rsidP="00316071">
      <w:pPr>
        <w:pStyle w:val="2"/>
        <w:spacing w:line="0" w:lineRule="atLeast"/>
        <w:ind w:left="108"/>
        <w:rPr>
          <w:rFonts w:ascii="Meiryo UI" w:eastAsia="Meiryo UI" w:hAnsi="Meiryo UI" w:cs="Meiryo UI"/>
          <w:sz w:val="22"/>
          <w:szCs w:val="22"/>
          <w:lang w:eastAsia="ja-JP"/>
        </w:rPr>
      </w:pPr>
    </w:p>
    <w:p w14:paraId="2370267F" w14:textId="6464B2C2"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5" w:name="_Toc72308171"/>
      <w:r w:rsidRPr="00F63C4B">
        <w:rPr>
          <w:rFonts w:ascii="Meiryo UI" w:eastAsia="Meiryo UI" w:hAnsi="Meiryo UI" w:cs="Meiryo UI" w:hint="eastAsia"/>
          <w:b/>
          <w:sz w:val="22"/>
          <w:szCs w:val="22"/>
          <w:lang w:eastAsia="ja-JP"/>
        </w:rPr>
        <w:t>7-2</w:t>
      </w:r>
      <w:r w:rsidRPr="00F63C4B">
        <w:rPr>
          <w:rFonts w:ascii="Meiryo UI" w:eastAsia="Meiryo UI" w:hAnsi="Meiryo UI" w:cs="Meiryo UI"/>
          <w:b/>
          <w:sz w:val="22"/>
          <w:szCs w:val="22"/>
          <w:lang w:eastAsia="ja-JP"/>
        </w:rPr>
        <w:t>専門医の就業環境（統括責任者、研修施設管理者）</w:t>
      </w:r>
      <w:r w:rsidR="00F63C4B">
        <w:rPr>
          <w:rFonts w:ascii="Meiryo UI" w:eastAsia="Meiryo UI" w:hAnsi="Meiryo UI" w:cs="Meiryo UI" w:hint="eastAsia"/>
          <w:b/>
          <w:sz w:val="22"/>
          <w:szCs w:val="22"/>
          <w:lang w:eastAsia="ja-JP"/>
        </w:rPr>
        <w:t>【</w:t>
      </w:r>
      <w:r w:rsidRPr="00F63C4B">
        <w:rPr>
          <w:rFonts w:ascii="Meiryo UI" w:eastAsia="Meiryo UI" w:hAnsi="Meiryo UI" w:cs="Meiryo UI"/>
          <w:b/>
          <w:sz w:val="22"/>
          <w:szCs w:val="22"/>
          <w:lang w:eastAsia="ja-JP"/>
        </w:rPr>
        <w:t>整備基準</w:t>
      </w:r>
      <w:r w:rsidRPr="00F63C4B">
        <w:rPr>
          <w:rFonts w:ascii="Meiryo UI" w:eastAsia="Meiryo UI" w:hAnsi="Meiryo UI" w:cs="Meiryo UI" w:hint="eastAsia"/>
          <w:b/>
          <w:sz w:val="22"/>
          <w:szCs w:val="22"/>
          <w:lang w:eastAsia="ja-JP"/>
        </w:rPr>
        <w:t>：</w:t>
      </w:r>
      <w:r w:rsidRPr="00F63C4B">
        <w:rPr>
          <w:rFonts w:ascii="Meiryo UI" w:eastAsia="Meiryo UI" w:hAnsi="Meiryo UI" w:cs="Meiryo UI"/>
          <w:b/>
          <w:sz w:val="22"/>
          <w:szCs w:val="22"/>
          <w:lang w:eastAsia="ja-JP"/>
        </w:rPr>
        <w:t>40</w:t>
      </w:r>
      <w:r w:rsidR="00F63C4B">
        <w:rPr>
          <w:rFonts w:ascii="Meiryo UI" w:eastAsia="Meiryo UI" w:hAnsi="Meiryo UI" w:cs="Meiryo UI" w:hint="eastAsia"/>
          <w:b/>
          <w:sz w:val="22"/>
          <w:szCs w:val="22"/>
          <w:lang w:eastAsia="ja-JP"/>
        </w:rPr>
        <w:t>】</w:t>
      </w:r>
      <w:bookmarkEnd w:id="15"/>
    </w:p>
    <w:p w14:paraId="2081A989" w14:textId="77777777" w:rsidR="00316071" w:rsidRPr="00DF75E8" w:rsidRDefault="00316071" w:rsidP="00316071">
      <w:pPr>
        <w:spacing w:line="0" w:lineRule="atLeast"/>
        <w:rPr>
          <w:rFonts w:ascii="Meiryo UI" w:eastAsia="Meiryo UI" w:hAnsi="Meiryo UI" w:cs="Meiryo UI"/>
          <w:lang w:eastAsia="ja-JP"/>
        </w:rPr>
      </w:pPr>
      <w:r w:rsidRPr="00DF75E8">
        <w:rPr>
          <w:rFonts w:ascii="Meiryo UI" w:eastAsia="Meiryo UI" w:hAnsi="Meiryo UI" w:cs="Meiryo UI"/>
          <w:lang w:eastAsia="ja-JP"/>
        </w:rPr>
        <w:t>本プログラムの統括責任者と研修施設の管理者は、専攻医の勤務環境と健康に対する責任を負い、専攻医のために適切な労働環境の整備を行います。専攻医の心身の健康を配慮し、勤務時間が週80時間を越えないよう、</w:t>
      </w:r>
      <w:r w:rsidRPr="00DF75E8">
        <w:rPr>
          <w:rFonts w:ascii="Meiryo UI" w:eastAsia="Meiryo UI" w:hAnsi="Meiryo UI" w:cs="Meiryo UI"/>
          <w:lang w:eastAsia="ja-JP"/>
        </w:rPr>
        <w:lastRenderedPageBreak/>
        <w:t>また過重な勤務にならないよう、適切な休日の保証と工夫を行うよう配慮します。当直業務と夜間診療業務の区別と、それぞれに対応した適切な対価の支給を行い、当直あるいは夜間診療業務に対しての適切なバックアップ体制を整備します。</w:t>
      </w:r>
      <w:r w:rsidRPr="00DF75E8">
        <w:rPr>
          <w:rFonts w:ascii="Meiryo UI" w:eastAsia="Meiryo UI" w:hAnsi="Meiryo UI" w:cs="Meiryo UI"/>
          <w:bCs/>
          <w:lang w:eastAsia="ja-JP"/>
        </w:rPr>
        <w:t>研修年次毎に専攻医および指導医は専攻医指導施設に対する評価も行い、そこには</w:t>
      </w:r>
      <w:r w:rsidRPr="00DF75E8">
        <w:rPr>
          <w:rFonts w:ascii="Meiryo UI" w:eastAsia="Meiryo UI" w:hAnsi="Meiryo UI" w:cs="Meiryo UI"/>
          <w:lang w:eastAsia="ja-JP"/>
        </w:rPr>
        <w:t>労働時間、当直回数、給与など、労働条件についての内容が含まれ、</w:t>
      </w:r>
      <w:r w:rsidRPr="00DF75E8">
        <w:rPr>
          <w:rFonts w:ascii="Meiryo UI" w:eastAsia="Meiryo UI" w:hAnsi="Meiryo UI" w:cs="Meiryo UI"/>
          <w:bCs/>
          <w:lang w:eastAsia="ja-JP"/>
        </w:rPr>
        <w:t>その内容は</w:t>
      </w:r>
      <w:r w:rsidRPr="00032942">
        <w:rPr>
          <w:rFonts w:ascii="Meiryo UI" w:eastAsia="Meiryo UI" w:hAnsi="Meiryo UI" w:cs="Meiryo UI" w:hint="eastAsia"/>
          <w:lang w:eastAsia="ja-JP"/>
        </w:rPr>
        <w:t>聖隷三方原病院</w:t>
      </w:r>
      <w:r w:rsidRPr="00DF75E8">
        <w:rPr>
          <w:rFonts w:ascii="Meiryo UI" w:eastAsia="Meiryo UI" w:hAnsi="Meiryo UI" w:cs="Meiryo UI"/>
          <w:bCs/>
          <w:lang w:eastAsia="ja-JP"/>
        </w:rPr>
        <w:t>専門研修管理委員会に報告されます。</w:t>
      </w:r>
    </w:p>
    <w:p w14:paraId="2951A69E" w14:textId="77777777" w:rsidR="00316071" w:rsidRPr="00316071" w:rsidRDefault="00316071" w:rsidP="00316071">
      <w:pPr>
        <w:pStyle w:val="2"/>
        <w:spacing w:line="0" w:lineRule="atLeast"/>
        <w:ind w:left="108"/>
        <w:rPr>
          <w:rFonts w:ascii="Meiryo UI" w:eastAsia="Meiryo UI" w:hAnsi="Meiryo UI" w:cs="Meiryo UI"/>
          <w:sz w:val="22"/>
          <w:szCs w:val="22"/>
          <w:lang w:eastAsia="ja-JP"/>
        </w:rPr>
      </w:pPr>
    </w:p>
    <w:p w14:paraId="3C71B791" w14:textId="50D1F18F"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6" w:name="_Toc72308172"/>
      <w:r w:rsidRPr="00F63C4B">
        <w:rPr>
          <w:rFonts w:ascii="Meiryo UI" w:eastAsia="Meiryo UI" w:hAnsi="Meiryo UI" w:cs="Meiryo UI" w:hint="eastAsia"/>
          <w:b/>
          <w:sz w:val="22"/>
          <w:szCs w:val="22"/>
          <w:lang w:eastAsia="ja-JP"/>
        </w:rPr>
        <w:t>7-3</w:t>
      </w:r>
      <w:r w:rsidRPr="00F63C4B">
        <w:rPr>
          <w:rFonts w:ascii="Meiryo UI" w:eastAsia="Meiryo UI" w:hAnsi="Meiryo UI" w:cs="Meiryo UI"/>
          <w:b/>
          <w:sz w:val="22"/>
          <w:szCs w:val="22"/>
          <w:lang w:eastAsia="ja-JP"/>
        </w:rPr>
        <w:t>専門研修プログラムの改善</w:t>
      </w:r>
      <w:r w:rsidR="00F63C4B">
        <w:rPr>
          <w:rFonts w:ascii="Meiryo UI" w:eastAsia="Meiryo UI" w:hAnsi="Meiryo UI" w:cs="Meiryo UI" w:hint="eastAsia"/>
          <w:b/>
          <w:sz w:val="22"/>
          <w:szCs w:val="22"/>
          <w:lang w:eastAsia="ja-JP"/>
        </w:rPr>
        <w:t>【</w:t>
      </w:r>
      <w:r w:rsidRPr="00F63C4B">
        <w:rPr>
          <w:rFonts w:ascii="Meiryo UI" w:eastAsia="Meiryo UI" w:hAnsi="Meiryo UI" w:cs="Meiryo UI"/>
          <w:b/>
          <w:sz w:val="22"/>
          <w:szCs w:val="22"/>
          <w:lang w:eastAsia="ja-JP"/>
        </w:rPr>
        <w:t>整備基準：49, 50, 51</w:t>
      </w:r>
      <w:r w:rsidR="00F63C4B">
        <w:rPr>
          <w:rFonts w:ascii="Meiryo UI" w:eastAsia="Meiryo UI" w:hAnsi="Meiryo UI" w:cs="Meiryo UI" w:hint="eastAsia"/>
          <w:b/>
          <w:sz w:val="22"/>
          <w:szCs w:val="22"/>
          <w:lang w:eastAsia="ja-JP"/>
        </w:rPr>
        <w:t>】</w:t>
      </w:r>
      <w:bookmarkEnd w:id="16"/>
    </w:p>
    <w:p w14:paraId="719C0A0B" w14:textId="77777777" w:rsidR="00316071" w:rsidRPr="00DF75E8" w:rsidRDefault="00316071" w:rsidP="00352236">
      <w:pPr>
        <w:pStyle w:val="a4"/>
        <w:numPr>
          <w:ilvl w:val="0"/>
          <w:numId w:val="27"/>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研修プログラム評価（年度毎）</w:t>
      </w:r>
      <w:r w:rsidRPr="00DF75E8">
        <w:rPr>
          <w:rFonts w:ascii="Meiryo UI" w:eastAsia="Meiryo UI" w:hAnsi="Meiryo UI" w:cs="Meiryo UI"/>
          <w:lang w:eastAsia="ja-JP"/>
        </w:rPr>
        <w:t>：専攻医</w:t>
      </w:r>
      <w:r w:rsidRPr="00DF75E8">
        <w:rPr>
          <w:rFonts w:ascii="Meiryo UI" w:eastAsia="Meiryo UI" w:hAnsi="Meiryo UI" w:cs="Meiryo UI" w:hint="eastAsia"/>
          <w:lang w:eastAsia="ja-JP"/>
        </w:rPr>
        <w:t>は</w:t>
      </w:r>
      <w:r w:rsidRPr="00DF75E8">
        <w:rPr>
          <w:rFonts w:ascii="Meiryo UI" w:eastAsia="Meiryo UI" w:hAnsi="Meiryo UI" w:cs="Meiryo UI"/>
          <w:lang w:eastAsia="ja-JP"/>
        </w:rPr>
        <w:t>プログラム評価表（下記）に記載し、毎年１回（年度末）</w:t>
      </w:r>
      <w:r w:rsidRPr="00032942">
        <w:rPr>
          <w:rFonts w:ascii="Meiryo UI" w:eastAsia="Meiryo UI" w:hAnsi="Meiryo UI" w:cs="Meiryo UI" w:hint="eastAsia"/>
          <w:lang w:eastAsia="ja-JP"/>
        </w:rPr>
        <w:t>聖隷三方原病院</w:t>
      </w:r>
      <w:r w:rsidRPr="00032942">
        <w:rPr>
          <w:rFonts w:ascii="Meiryo UI" w:eastAsia="Meiryo UI" w:hAnsi="Meiryo UI" w:cs="Meiryo UI"/>
          <w:lang w:eastAsia="ja-JP"/>
        </w:rPr>
        <w:t>研</w:t>
      </w:r>
      <w:r w:rsidRPr="00DF75E8">
        <w:rPr>
          <w:rFonts w:ascii="Meiryo UI" w:eastAsia="Meiryo UI" w:hAnsi="Meiryo UI" w:cs="Meiryo UI"/>
          <w:lang w:eastAsia="ja-JP"/>
        </w:rPr>
        <w:t>修管理委員会に提出してください。専攻医からプログラム、指導体制等に対して、いかなる意見があっても、専攻医はそれによる不利益を被ることはありません。</w:t>
      </w:r>
    </w:p>
    <w:p w14:paraId="0A3A3612" w14:textId="77777777" w:rsidR="00316071" w:rsidRDefault="00316071" w:rsidP="00316071">
      <w:pPr>
        <w:pStyle w:val="a4"/>
        <w:spacing w:line="0" w:lineRule="atLeast"/>
        <w:ind w:left="480"/>
        <w:rPr>
          <w:rFonts w:ascii="Meiryo UI" w:eastAsia="Meiryo UI" w:hAnsi="Meiryo UI" w:cs="Meiryo UI"/>
          <w:lang w:eastAsia="ja-JP"/>
        </w:rPr>
      </w:pPr>
      <w:r w:rsidRPr="00DF75E8">
        <w:rPr>
          <w:rFonts w:ascii="Meiryo UI" w:eastAsia="Meiryo UI" w:hAnsi="Meiryo UI" w:cs="Meiryo UI" w:hint="eastAsia"/>
          <w:lang w:eastAsia="ja-JP"/>
        </w:rPr>
        <w:t>「</w:t>
      </w:r>
      <w:r w:rsidRPr="00DF75E8">
        <w:rPr>
          <w:rFonts w:ascii="Meiryo UI" w:eastAsia="Meiryo UI" w:hAnsi="Meiryo UI" w:cs="Meiryo UI"/>
          <w:lang w:eastAsia="ja-JP"/>
        </w:rPr>
        <w:t>指導に問題あり</w:t>
      </w:r>
      <w:r w:rsidRPr="00DF75E8">
        <w:rPr>
          <w:rFonts w:ascii="Meiryo UI" w:eastAsia="Meiryo UI" w:hAnsi="Meiryo UI" w:cs="Meiryo UI" w:hint="eastAsia"/>
          <w:lang w:eastAsia="ja-JP"/>
        </w:rPr>
        <w:t>」</w:t>
      </w:r>
      <w:r w:rsidRPr="00DF75E8">
        <w:rPr>
          <w:rFonts w:ascii="Meiryo UI" w:eastAsia="Meiryo UI" w:hAnsi="Meiryo UI" w:cs="Meiryo UI"/>
          <w:lang w:eastAsia="ja-JP"/>
        </w:rPr>
        <w:t>と考えられる指導医に対しては、基幹施設・連携施設のプログラム担当者、あるいは研修管理委員会として対応措置を検討します。問題が大きい場合、専攻医の安全を守る必要がある場合</w:t>
      </w:r>
      <w:r w:rsidRPr="00DF75E8">
        <w:rPr>
          <w:rFonts w:ascii="Meiryo UI" w:eastAsia="Meiryo UI" w:hAnsi="Meiryo UI" w:cs="Meiryo UI" w:hint="eastAsia"/>
          <w:lang w:eastAsia="ja-JP"/>
        </w:rPr>
        <w:t>など</w:t>
      </w:r>
      <w:r w:rsidRPr="00DF75E8">
        <w:rPr>
          <w:rFonts w:ascii="Meiryo UI" w:eastAsia="Meiryo UI" w:hAnsi="Meiryo UI" w:cs="Meiryo UI"/>
          <w:lang w:eastAsia="ja-JP"/>
        </w:rPr>
        <w:t>には、専門医機構の小児科領域研修委員会の協力を得て対応します。</w:t>
      </w:r>
    </w:p>
    <w:p w14:paraId="7638FD91" w14:textId="77777777" w:rsidR="00A9530E" w:rsidRDefault="00A9530E" w:rsidP="00316071">
      <w:pPr>
        <w:pStyle w:val="a4"/>
        <w:spacing w:line="0" w:lineRule="atLeast"/>
        <w:ind w:left="480"/>
        <w:rPr>
          <w:rFonts w:ascii="Meiryo UI" w:eastAsia="Meiryo UI" w:hAnsi="Meiryo UI" w:cs="Meiryo UI"/>
          <w:lang w:eastAsia="ja-JP"/>
        </w:rPr>
      </w:pPr>
    </w:p>
    <w:p w14:paraId="0364AA40" w14:textId="77777777" w:rsidR="00F45A49" w:rsidRPr="00DF75E8" w:rsidRDefault="00F45A49" w:rsidP="00316071">
      <w:pPr>
        <w:pStyle w:val="a4"/>
        <w:spacing w:line="0" w:lineRule="atLeast"/>
        <w:ind w:left="480"/>
        <w:rPr>
          <w:rFonts w:ascii="Meiryo UI" w:eastAsia="Meiryo UI" w:hAnsi="Meiryo UI" w:cs="Meiryo UI"/>
          <w:lang w:eastAsia="ja-JP"/>
        </w:rPr>
      </w:pPr>
    </w:p>
    <w:tbl>
      <w:tblPr>
        <w:tblStyle w:val="a7"/>
        <w:tblW w:w="0" w:type="auto"/>
        <w:tblInd w:w="480" w:type="dxa"/>
        <w:tblLook w:val="04A0" w:firstRow="1" w:lastRow="0" w:firstColumn="1" w:lastColumn="0" w:noHBand="0" w:noVBand="1"/>
      </w:tblPr>
      <w:tblGrid>
        <w:gridCol w:w="1348"/>
        <w:gridCol w:w="3950"/>
        <w:gridCol w:w="4070"/>
      </w:tblGrid>
      <w:tr w:rsidR="00316071" w:rsidRPr="00DF75E8" w14:paraId="14167E3E" w14:textId="77777777" w:rsidTr="00316071">
        <w:tc>
          <w:tcPr>
            <w:tcW w:w="9368" w:type="dxa"/>
            <w:gridSpan w:val="3"/>
          </w:tcPr>
          <w:p w14:paraId="47E4156B" w14:textId="77777777" w:rsidR="00316071" w:rsidRDefault="00316071" w:rsidP="00316071">
            <w:pPr>
              <w:pStyle w:val="a4"/>
              <w:spacing w:line="0" w:lineRule="atLeast"/>
              <w:jc w:val="center"/>
              <w:rPr>
                <w:rFonts w:ascii="Meiryo UI" w:eastAsia="Meiryo UI" w:hAnsi="Meiryo UI" w:cs="Meiryo UI"/>
                <w:lang w:eastAsia="ja-JP"/>
              </w:rPr>
            </w:pPr>
            <w:r>
              <w:rPr>
                <w:rFonts w:ascii="Meiryo UI" w:eastAsia="Meiryo UI" w:hAnsi="Meiryo UI" w:cs="Meiryo UI"/>
                <w:lang w:eastAsia="ja-JP"/>
              </w:rPr>
              <w:t xml:space="preserve">平成（　）年度　</w:t>
            </w:r>
            <w:r w:rsidRPr="00032942">
              <w:rPr>
                <w:rFonts w:ascii="Meiryo UI" w:eastAsia="Meiryo UI" w:hAnsi="Meiryo UI" w:cs="Meiryo UI" w:hint="eastAsia"/>
                <w:lang w:eastAsia="ja-JP"/>
              </w:rPr>
              <w:t>聖隷三方原病院</w:t>
            </w:r>
            <w:r w:rsidRPr="00DF75E8">
              <w:rPr>
                <w:rFonts w:ascii="Meiryo UI" w:eastAsia="Meiryo UI" w:hAnsi="Meiryo UI" w:cs="Meiryo UI"/>
                <w:lang w:eastAsia="ja-JP"/>
              </w:rPr>
              <w:t>小児科</w:t>
            </w:r>
            <w:r w:rsidR="00A531A3">
              <w:rPr>
                <w:rFonts w:ascii="Meiryo UI" w:eastAsia="Meiryo UI" w:hAnsi="Meiryo UI" w:cs="Meiryo UI" w:hint="eastAsia"/>
                <w:lang w:eastAsia="ja-JP"/>
              </w:rPr>
              <w:t>専門</w:t>
            </w:r>
            <w:r w:rsidRPr="00DF75E8">
              <w:rPr>
                <w:rFonts w:ascii="Meiryo UI" w:eastAsia="Meiryo UI" w:hAnsi="Meiryo UI" w:cs="Meiryo UI"/>
                <w:lang w:eastAsia="ja-JP"/>
              </w:rPr>
              <w:t>研修プログラム評価</w:t>
            </w:r>
          </w:p>
        </w:tc>
      </w:tr>
      <w:tr w:rsidR="00316071" w:rsidRPr="00DF75E8" w14:paraId="77C31F5A" w14:textId="77777777" w:rsidTr="00316071">
        <w:tc>
          <w:tcPr>
            <w:tcW w:w="1348" w:type="dxa"/>
          </w:tcPr>
          <w:p w14:paraId="3DF5D83B" w14:textId="77777777" w:rsidR="00316071" w:rsidRPr="00DF75E8" w:rsidRDefault="00316071" w:rsidP="00316071">
            <w:pPr>
              <w:pStyle w:val="a4"/>
              <w:spacing w:line="0" w:lineRule="atLeast"/>
              <w:rPr>
                <w:rFonts w:ascii="Meiryo UI" w:eastAsia="Meiryo UI" w:hAnsi="Meiryo UI" w:cs="Meiryo UI"/>
              </w:rPr>
            </w:pPr>
            <w:r w:rsidRPr="00DF75E8">
              <w:rPr>
                <w:rFonts w:ascii="Meiryo UI" w:eastAsia="Meiryo UI" w:hAnsi="Meiryo UI" w:cs="Meiryo UI"/>
              </w:rPr>
              <w:t>専攻医氏名</w:t>
            </w:r>
          </w:p>
        </w:tc>
        <w:tc>
          <w:tcPr>
            <w:tcW w:w="8020" w:type="dxa"/>
            <w:gridSpan w:val="2"/>
          </w:tcPr>
          <w:p w14:paraId="1B7522C2" w14:textId="77777777" w:rsidR="00316071" w:rsidRPr="00DF75E8" w:rsidRDefault="00316071" w:rsidP="00316071">
            <w:pPr>
              <w:pStyle w:val="a4"/>
              <w:spacing w:line="0" w:lineRule="atLeast"/>
              <w:rPr>
                <w:rFonts w:ascii="Meiryo UI" w:eastAsia="Meiryo UI" w:hAnsi="Meiryo UI" w:cs="Meiryo UI"/>
              </w:rPr>
            </w:pPr>
          </w:p>
        </w:tc>
      </w:tr>
      <w:tr w:rsidR="00827C38" w:rsidRPr="00DF75E8" w14:paraId="6882A9BA" w14:textId="77777777" w:rsidTr="00827C38">
        <w:tc>
          <w:tcPr>
            <w:tcW w:w="1348" w:type="dxa"/>
          </w:tcPr>
          <w:p w14:paraId="1396A65A"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研修施設</w:t>
            </w:r>
          </w:p>
        </w:tc>
        <w:tc>
          <w:tcPr>
            <w:tcW w:w="3950" w:type="dxa"/>
          </w:tcPr>
          <w:p w14:paraId="1578787B" w14:textId="77777777" w:rsidR="00827C38" w:rsidRPr="00DF75E8" w:rsidRDefault="00827C38" w:rsidP="00316071">
            <w:pPr>
              <w:pStyle w:val="a4"/>
              <w:spacing w:line="0" w:lineRule="atLeast"/>
              <w:jc w:val="center"/>
              <w:rPr>
                <w:rFonts w:ascii="Meiryo UI" w:eastAsia="Meiryo UI" w:hAnsi="Meiryo UI" w:cs="Meiryo UI"/>
              </w:rPr>
            </w:pPr>
            <w:r>
              <w:rPr>
                <w:rFonts w:ascii="Meiryo UI" w:eastAsia="Meiryo UI" w:hAnsi="Meiryo UI" w:cs="Meiryo UI" w:hint="eastAsia"/>
              </w:rPr>
              <w:t>聖隷三方原</w:t>
            </w:r>
            <w:r w:rsidRPr="00DF75E8">
              <w:rPr>
                <w:rFonts w:ascii="Meiryo UI" w:eastAsia="Meiryo UI" w:hAnsi="Meiryo UI" w:cs="Meiryo UI"/>
              </w:rPr>
              <w:t>病院</w:t>
            </w:r>
          </w:p>
        </w:tc>
        <w:tc>
          <w:tcPr>
            <w:tcW w:w="4070" w:type="dxa"/>
          </w:tcPr>
          <w:p w14:paraId="49B2B97C" w14:textId="77777777" w:rsidR="00827C38" w:rsidRPr="00DF75E8" w:rsidRDefault="00827C38" w:rsidP="00316071">
            <w:pPr>
              <w:pStyle w:val="a4"/>
              <w:spacing w:line="0" w:lineRule="atLeast"/>
              <w:jc w:val="center"/>
              <w:rPr>
                <w:rFonts w:ascii="Meiryo UI" w:eastAsia="Meiryo UI" w:hAnsi="Meiryo UI" w:cs="Meiryo UI"/>
              </w:rPr>
            </w:pPr>
            <w:r>
              <w:rPr>
                <w:rFonts w:ascii="Meiryo UI" w:eastAsia="Meiryo UI" w:hAnsi="Meiryo UI" w:cs="Meiryo UI" w:hint="eastAsia"/>
              </w:rPr>
              <w:t>豊橋市民病院</w:t>
            </w:r>
          </w:p>
        </w:tc>
      </w:tr>
      <w:tr w:rsidR="00827C38" w:rsidRPr="00DF75E8" w14:paraId="13612EC1" w14:textId="77777777" w:rsidTr="00827C38">
        <w:tc>
          <w:tcPr>
            <w:tcW w:w="1348" w:type="dxa"/>
          </w:tcPr>
          <w:p w14:paraId="77B6430C"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研修環境・待遇</w:t>
            </w:r>
          </w:p>
          <w:p w14:paraId="26371494" w14:textId="77777777" w:rsidR="00827C38" w:rsidRPr="00DF75E8" w:rsidRDefault="00827C38" w:rsidP="00316071">
            <w:pPr>
              <w:pStyle w:val="a4"/>
              <w:spacing w:line="0" w:lineRule="atLeast"/>
              <w:rPr>
                <w:rFonts w:ascii="Meiryo UI" w:eastAsia="Meiryo UI" w:hAnsi="Meiryo UI" w:cs="Meiryo UI"/>
              </w:rPr>
            </w:pPr>
          </w:p>
        </w:tc>
        <w:tc>
          <w:tcPr>
            <w:tcW w:w="3950" w:type="dxa"/>
          </w:tcPr>
          <w:p w14:paraId="2A1D36ED" w14:textId="77777777" w:rsidR="00827C38" w:rsidRPr="00DF75E8" w:rsidRDefault="00827C38" w:rsidP="00316071">
            <w:pPr>
              <w:pStyle w:val="a4"/>
              <w:spacing w:line="0" w:lineRule="atLeast"/>
              <w:rPr>
                <w:rFonts w:ascii="Meiryo UI" w:eastAsia="Meiryo UI" w:hAnsi="Meiryo UI" w:cs="Meiryo UI"/>
              </w:rPr>
            </w:pPr>
          </w:p>
        </w:tc>
        <w:tc>
          <w:tcPr>
            <w:tcW w:w="4070" w:type="dxa"/>
          </w:tcPr>
          <w:p w14:paraId="3DD0EEAD" w14:textId="77777777" w:rsidR="00827C38" w:rsidRPr="00DF75E8" w:rsidRDefault="00827C38" w:rsidP="00316071">
            <w:pPr>
              <w:pStyle w:val="a4"/>
              <w:spacing w:line="0" w:lineRule="atLeast"/>
              <w:rPr>
                <w:rFonts w:ascii="Meiryo UI" w:eastAsia="Meiryo UI" w:hAnsi="Meiryo UI" w:cs="Meiryo UI"/>
              </w:rPr>
            </w:pPr>
          </w:p>
        </w:tc>
      </w:tr>
      <w:tr w:rsidR="00827C38" w:rsidRPr="00DF75E8" w14:paraId="0C4B8717" w14:textId="77777777" w:rsidTr="00827C38">
        <w:tc>
          <w:tcPr>
            <w:tcW w:w="1348" w:type="dxa"/>
          </w:tcPr>
          <w:p w14:paraId="124B55AB"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経験症例・手技</w:t>
            </w:r>
          </w:p>
          <w:p w14:paraId="6F223365" w14:textId="77777777" w:rsidR="00827C38" w:rsidRPr="00DF75E8" w:rsidRDefault="00827C38" w:rsidP="00316071">
            <w:pPr>
              <w:pStyle w:val="a4"/>
              <w:spacing w:line="0" w:lineRule="atLeast"/>
              <w:rPr>
                <w:rFonts w:ascii="Meiryo UI" w:eastAsia="Meiryo UI" w:hAnsi="Meiryo UI" w:cs="Meiryo UI"/>
              </w:rPr>
            </w:pPr>
          </w:p>
        </w:tc>
        <w:tc>
          <w:tcPr>
            <w:tcW w:w="3950" w:type="dxa"/>
          </w:tcPr>
          <w:p w14:paraId="0E1AA554" w14:textId="77777777" w:rsidR="00827C38" w:rsidRPr="00DF75E8" w:rsidRDefault="00827C38" w:rsidP="00316071">
            <w:pPr>
              <w:pStyle w:val="a4"/>
              <w:spacing w:line="0" w:lineRule="atLeast"/>
              <w:rPr>
                <w:rFonts w:ascii="Meiryo UI" w:eastAsia="Meiryo UI" w:hAnsi="Meiryo UI" w:cs="Meiryo UI"/>
              </w:rPr>
            </w:pPr>
          </w:p>
        </w:tc>
        <w:tc>
          <w:tcPr>
            <w:tcW w:w="4070" w:type="dxa"/>
          </w:tcPr>
          <w:p w14:paraId="2F452FE7" w14:textId="77777777" w:rsidR="00827C38" w:rsidRPr="00DF75E8" w:rsidRDefault="00827C38" w:rsidP="00316071">
            <w:pPr>
              <w:pStyle w:val="a4"/>
              <w:spacing w:line="0" w:lineRule="atLeast"/>
              <w:rPr>
                <w:rFonts w:ascii="Meiryo UI" w:eastAsia="Meiryo UI" w:hAnsi="Meiryo UI" w:cs="Meiryo UI"/>
              </w:rPr>
            </w:pPr>
          </w:p>
        </w:tc>
      </w:tr>
      <w:tr w:rsidR="00827C38" w:rsidRPr="00DF75E8" w14:paraId="6F7DF422" w14:textId="77777777" w:rsidTr="00827C38">
        <w:tc>
          <w:tcPr>
            <w:tcW w:w="1348" w:type="dxa"/>
          </w:tcPr>
          <w:p w14:paraId="488A2C7C"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指導体制</w:t>
            </w:r>
          </w:p>
          <w:p w14:paraId="77D9748C" w14:textId="77777777" w:rsidR="00827C38" w:rsidRPr="00DF75E8" w:rsidRDefault="00827C38" w:rsidP="00316071">
            <w:pPr>
              <w:pStyle w:val="a4"/>
              <w:spacing w:line="0" w:lineRule="atLeast"/>
              <w:rPr>
                <w:rFonts w:ascii="Meiryo UI" w:eastAsia="Meiryo UI" w:hAnsi="Meiryo UI" w:cs="Meiryo UI"/>
              </w:rPr>
            </w:pPr>
          </w:p>
        </w:tc>
        <w:tc>
          <w:tcPr>
            <w:tcW w:w="3950" w:type="dxa"/>
          </w:tcPr>
          <w:p w14:paraId="6C592774" w14:textId="77777777" w:rsidR="00827C38" w:rsidRPr="00DF75E8" w:rsidRDefault="00827C38" w:rsidP="00316071">
            <w:pPr>
              <w:pStyle w:val="a4"/>
              <w:spacing w:line="0" w:lineRule="atLeast"/>
              <w:rPr>
                <w:rFonts w:ascii="Meiryo UI" w:eastAsia="Meiryo UI" w:hAnsi="Meiryo UI" w:cs="Meiryo UI"/>
              </w:rPr>
            </w:pPr>
          </w:p>
        </w:tc>
        <w:tc>
          <w:tcPr>
            <w:tcW w:w="4070" w:type="dxa"/>
          </w:tcPr>
          <w:p w14:paraId="334B6C13" w14:textId="77777777" w:rsidR="00827C38" w:rsidRPr="00DF75E8" w:rsidRDefault="00827C38" w:rsidP="00316071">
            <w:pPr>
              <w:pStyle w:val="a4"/>
              <w:spacing w:line="0" w:lineRule="atLeast"/>
              <w:rPr>
                <w:rFonts w:ascii="Meiryo UI" w:eastAsia="Meiryo UI" w:hAnsi="Meiryo UI" w:cs="Meiryo UI"/>
              </w:rPr>
            </w:pPr>
          </w:p>
        </w:tc>
      </w:tr>
      <w:tr w:rsidR="00827C38" w:rsidRPr="00DF75E8" w14:paraId="76C4F492" w14:textId="77777777" w:rsidTr="00827C38">
        <w:tc>
          <w:tcPr>
            <w:tcW w:w="1348" w:type="dxa"/>
          </w:tcPr>
          <w:p w14:paraId="4E0BB762"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指導方法</w:t>
            </w:r>
          </w:p>
          <w:p w14:paraId="32870E55" w14:textId="77777777" w:rsidR="00827C38" w:rsidRPr="00DF75E8" w:rsidRDefault="00827C38" w:rsidP="00316071">
            <w:pPr>
              <w:pStyle w:val="a4"/>
              <w:spacing w:line="0" w:lineRule="atLeast"/>
              <w:rPr>
                <w:rFonts w:ascii="Meiryo UI" w:eastAsia="Meiryo UI" w:hAnsi="Meiryo UI" w:cs="Meiryo UI"/>
              </w:rPr>
            </w:pPr>
          </w:p>
        </w:tc>
        <w:tc>
          <w:tcPr>
            <w:tcW w:w="3950" w:type="dxa"/>
          </w:tcPr>
          <w:p w14:paraId="023DA3A8" w14:textId="77777777" w:rsidR="00827C38" w:rsidRPr="00DF75E8" w:rsidRDefault="00827C38" w:rsidP="00316071">
            <w:pPr>
              <w:pStyle w:val="a4"/>
              <w:spacing w:line="0" w:lineRule="atLeast"/>
              <w:rPr>
                <w:rFonts w:ascii="Meiryo UI" w:eastAsia="Meiryo UI" w:hAnsi="Meiryo UI" w:cs="Meiryo UI"/>
              </w:rPr>
            </w:pPr>
          </w:p>
        </w:tc>
        <w:tc>
          <w:tcPr>
            <w:tcW w:w="4070" w:type="dxa"/>
          </w:tcPr>
          <w:p w14:paraId="11BC102B" w14:textId="77777777" w:rsidR="00827C38" w:rsidRPr="00DF75E8" w:rsidRDefault="00827C38" w:rsidP="00316071">
            <w:pPr>
              <w:pStyle w:val="a4"/>
              <w:spacing w:line="0" w:lineRule="atLeast"/>
              <w:rPr>
                <w:rFonts w:ascii="Meiryo UI" w:eastAsia="Meiryo UI" w:hAnsi="Meiryo UI" w:cs="Meiryo UI"/>
              </w:rPr>
            </w:pPr>
          </w:p>
        </w:tc>
      </w:tr>
      <w:tr w:rsidR="00827C38" w:rsidRPr="00DF75E8" w14:paraId="111D1F3C" w14:textId="77777777" w:rsidTr="00827C38">
        <w:tc>
          <w:tcPr>
            <w:tcW w:w="1348" w:type="dxa"/>
          </w:tcPr>
          <w:p w14:paraId="7CE789A9" w14:textId="77777777" w:rsidR="00827C38" w:rsidRPr="00DF75E8" w:rsidRDefault="00827C38" w:rsidP="00316071">
            <w:pPr>
              <w:pStyle w:val="a4"/>
              <w:spacing w:line="0" w:lineRule="atLeast"/>
              <w:rPr>
                <w:rFonts w:ascii="Meiryo UI" w:eastAsia="Meiryo UI" w:hAnsi="Meiryo UI" w:cs="Meiryo UI"/>
              </w:rPr>
            </w:pPr>
            <w:r w:rsidRPr="00DF75E8">
              <w:rPr>
                <w:rFonts w:ascii="Meiryo UI" w:eastAsia="Meiryo UI" w:hAnsi="Meiryo UI" w:cs="Meiryo UI"/>
              </w:rPr>
              <w:t>自由記載欄</w:t>
            </w:r>
          </w:p>
          <w:p w14:paraId="599905B7" w14:textId="77777777" w:rsidR="00827C38" w:rsidRPr="00DF75E8" w:rsidRDefault="00827C38" w:rsidP="00316071">
            <w:pPr>
              <w:pStyle w:val="a4"/>
              <w:spacing w:line="0" w:lineRule="atLeast"/>
              <w:rPr>
                <w:rFonts w:ascii="Meiryo UI" w:eastAsia="Meiryo UI" w:hAnsi="Meiryo UI" w:cs="Meiryo UI"/>
              </w:rPr>
            </w:pPr>
          </w:p>
          <w:p w14:paraId="5E7D17EB" w14:textId="77777777" w:rsidR="00827C38" w:rsidRPr="00DF75E8" w:rsidRDefault="00827C38" w:rsidP="00316071">
            <w:pPr>
              <w:pStyle w:val="a4"/>
              <w:spacing w:line="0" w:lineRule="atLeast"/>
              <w:rPr>
                <w:rFonts w:ascii="Meiryo UI" w:eastAsia="Meiryo UI" w:hAnsi="Meiryo UI" w:cs="Meiryo UI"/>
              </w:rPr>
            </w:pPr>
          </w:p>
          <w:p w14:paraId="000B756E" w14:textId="77777777" w:rsidR="00827C38" w:rsidRPr="00DF75E8" w:rsidRDefault="00827C38" w:rsidP="00316071">
            <w:pPr>
              <w:pStyle w:val="a4"/>
              <w:spacing w:line="0" w:lineRule="atLeast"/>
              <w:rPr>
                <w:rFonts w:ascii="Meiryo UI" w:eastAsia="Meiryo UI" w:hAnsi="Meiryo UI" w:cs="Meiryo UI"/>
              </w:rPr>
            </w:pPr>
          </w:p>
        </w:tc>
        <w:tc>
          <w:tcPr>
            <w:tcW w:w="3950" w:type="dxa"/>
          </w:tcPr>
          <w:p w14:paraId="52A4B562" w14:textId="77777777" w:rsidR="00827C38" w:rsidRPr="00DF75E8" w:rsidRDefault="00827C38" w:rsidP="00316071">
            <w:pPr>
              <w:pStyle w:val="a4"/>
              <w:spacing w:line="0" w:lineRule="atLeast"/>
              <w:rPr>
                <w:rFonts w:ascii="Meiryo UI" w:eastAsia="Meiryo UI" w:hAnsi="Meiryo UI" w:cs="Meiryo UI"/>
              </w:rPr>
            </w:pPr>
          </w:p>
        </w:tc>
        <w:tc>
          <w:tcPr>
            <w:tcW w:w="4070" w:type="dxa"/>
          </w:tcPr>
          <w:p w14:paraId="13CF41D4" w14:textId="77777777" w:rsidR="00827C38" w:rsidRPr="00DF75E8" w:rsidRDefault="00827C38" w:rsidP="00316071">
            <w:pPr>
              <w:pStyle w:val="a4"/>
              <w:spacing w:line="0" w:lineRule="atLeast"/>
              <w:rPr>
                <w:rFonts w:ascii="Meiryo UI" w:eastAsia="Meiryo UI" w:hAnsi="Meiryo UI" w:cs="Meiryo UI"/>
              </w:rPr>
            </w:pPr>
          </w:p>
        </w:tc>
      </w:tr>
    </w:tbl>
    <w:p w14:paraId="254403A3" w14:textId="77777777" w:rsidR="00316071" w:rsidRPr="00DF75E8" w:rsidRDefault="00316071" w:rsidP="00316071">
      <w:pPr>
        <w:pStyle w:val="a4"/>
        <w:spacing w:line="0" w:lineRule="atLeast"/>
        <w:ind w:left="480"/>
        <w:rPr>
          <w:rFonts w:ascii="Meiryo UI" w:eastAsia="Meiryo UI" w:hAnsi="Meiryo UI" w:cs="Meiryo UI"/>
        </w:rPr>
      </w:pPr>
    </w:p>
    <w:p w14:paraId="3D4C3897" w14:textId="77777777" w:rsidR="00316071" w:rsidRPr="00DF75E8" w:rsidRDefault="00316071" w:rsidP="00352236">
      <w:pPr>
        <w:pStyle w:val="a4"/>
        <w:numPr>
          <w:ilvl w:val="0"/>
          <w:numId w:val="27"/>
        </w:numPr>
        <w:spacing w:line="0" w:lineRule="atLeast"/>
        <w:jc w:val="both"/>
        <w:rPr>
          <w:rFonts w:ascii="Meiryo UI" w:eastAsia="Meiryo UI" w:hAnsi="Meiryo UI" w:cs="Meiryo UI"/>
        </w:rPr>
      </w:pPr>
      <w:r w:rsidRPr="00DF75E8">
        <w:rPr>
          <w:rFonts w:ascii="Meiryo UI" w:eastAsia="Meiryo UI" w:hAnsi="Meiryo UI" w:cs="Meiryo UI" w:hint="eastAsia"/>
          <w:u w:val="single"/>
          <w:lang w:eastAsia="ja-JP"/>
        </w:rPr>
        <w:t>研修プログラム評価（３年間の総括）</w:t>
      </w:r>
      <w:r w:rsidRPr="00DF75E8">
        <w:rPr>
          <w:rFonts w:ascii="Meiryo UI" w:eastAsia="Meiryo UI" w:hAnsi="Meiryo UI" w:cs="Meiryo UI" w:hint="eastAsia"/>
          <w:lang w:eastAsia="ja-JP"/>
        </w:rPr>
        <w:t>：</w:t>
      </w:r>
      <w:r w:rsidRPr="00DF75E8">
        <w:rPr>
          <w:rFonts w:ascii="Meiryo UI" w:eastAsia="Meiryo UI" w:hAnsi="Meiryo UI" w:cs="Meiryo UI"/>
          <w:lang w:eastAsia="ja-JP"/>
        </w:rPr>
        <w:t>３年間の研修修了時には、当プログラム全般について研修カリキュラム</w:t>
      </w:r>
      <w:r w:rsidRPr="00DF75E8">
        <w:rPr>
          <w:rFonts w:ascii="Meiryo UI" w:eastAsia="Meiryo UI" w:hAnsi="Meiryo UI" w:cs="Meiryo UI" w:hint="eastAsia"/>
          <w:lang w:eastAsia="ja-JP"/>
        </w:rPr>
        <w:t>の</w:t>
      </w:r>
      <w:r w:rsidRPr="00DF75E8">
        <w:rPr>
          <w:rFonts w:ascii="Meiryo UI" w:eastAsia="Meiryo UI" w:hAnsi="Meiryo UI" w:cs="Meiryo UI"/>
          <w:lang w:eastAsia="ja-JP"/>
        </w:rPr>
        <w:t>評価</w:t>
      </w:r>
      <w:r w:rsidRPr="00DF75E8">
        <w:rPr>
          <w:rFonts w:ascii="Meiryo UI" w:eastAsia="Meiryo UI" w:hAnsi="Meiryo UI" w:cs="Meiryo UI" w:hint="eastAsia"/>
          <w:lang w:eastAsia="ja-JP"/>
        </w:rPr>
        <w:t>を</w:t>
      </w:r>
      <w:r w:rsidRPr="00DF75E8">
        <w:rPr>
          <w:rFonts w:ascii="Meiryo UI" w:eastAsia="Meiryo UI" w:hAnsi="Meiryo UI" w:cs="Meiryo UI"/>
          <w:lang w:eastAsia="ja-JP"/>
        </w:rPr>
        <w:t>記載し、専門医機構へ提出してください。</w:t>
      </w:r>
      <w:r w:rsidRPr="00DF75E8">
        <w:rPr>
          <w:rFonts w:ascii="Meiryo UI" w:eastAsia="Meiryo UI" w:hAnsi="Meiryo UI" w:cs="Meiryo UI" w:hint="eastAsia"/>
        </w:rPr>
        <w:t>（</w:t>
      </w:r>
      <w:r w:rsidRPr="00DF75E8">
        <w:rPr>
          <w:rFonts w:ascii="Meiryo UI" w:eastAsia="Meiryo UI" w:hAnsi="Meiryo UI" w:cs="Meiryo UI"/>
        </w:rPr>
        <w:t>小児科臨床研修手帳</w:t>
      </w:r>
      <w:r w:rsidRPr="00DF75E8">
        <w:rPr>
          <w:rFonts w:ascii="Meiryo UI" w:eastAsia="Meiryo UI" w:hAnsi="Meiryo UI" w:cs="Meiryo UI" w:hint="eastAsia"/>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316071" w:rsidRPr="00DF75E8" w14:paraId="6EA35C7D" w14:textId="77777777" w:rsidTr="00316071">
        <w:trPr>
          <w:trHeight w:val="4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3D16C" w14:textId="77777777" w:rsidR="00316071" w:rsidRPr="00DF75E8" w:rsidRDefault="00316071" w:rsidP="00316071">
            <w:pPr>
              <w:spacing w:line="0" w:lineRule="atLeast"/>
              <w:jc w:val="center"/>
              <w:rPr>
                <w:rFonts w:ascii="Meiryo UI" w:eastAsia="Meiryo UI" w:hAnsi="Meiryo UI" w:cs="Meiryo UI"/>
                <w:bCs/>
                <w:szCs w:val="20"/>
                <w:lang w:eastAsia="ja-JP"/>
              </w:rPr>
            </w:pPr>
            <w:r w:rsidRPr="00DF75E8">
              <w:rPr>
                <w:rFonts w:ascii="Meiryo UI" w:eastAsia="Meiryo UI" w:hAnsi="Meiryo UI" w:cs="Meiryo UI"/>
                <w:bCs/>
                <w:szCs w:val="20"/>
                <w:lang w:eastAsia="ja-JP"/>
              </w:rPr>
              <w:t>＜研修カリキュラム評価</w:t>
            </w:r>
            <w:r w:rsidRPr="00DF75E8">
              <w:rPr>
                <w:rFonts w:ascii="Meiryo UI" w:eastAsia="Meiryo UI" w:hAnsi="Meiryo UI" w:cs="Meiryo UI" w:hint="eastAsia"/>
                <w:bCs/>
                <w:szCs w:val="20"/>
                <w:lang w:eastAsia="ja-JP"/>
              </w:rPr>
              <w:t>（３年間の総括）</w:t>
            </w:r>
            <w:r w:rsidRPr="00DF75E8">
              <w:rPr>
                <w:rFonts w:ascii="Meiryo UI" w:eastAsia="Meiryo UI" w:hAnsi="Meiryo UI" w:cs="Meiryo UI"/>
                <w:bCs/>
                <w:szCs w:val="20"/>
                <w:lang w:eastAsia="ja-JP"/>
              </w:rPr>
              <w:t>＞</w:t>
            </w:r>
          </w:p>
          <w:p w14:paraId="6925EA88" w14:textId="77777777" w:rsidR="00316071" w:rsidRPr="00DF75E8" w:rsidRDefault="00316071" w:rsidP="00316071">
            <w:pPr>
              <w:spacing w:line="0" w:lineRule="atLeast"/>
              <w:jc w:val="center"/>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 xml:space="preserve">Ａ良い　</w:t>
            </w:r>
            <w:r w:rsidRPr="00DF75E8">
              <w:rPr>
                <w:rFonts w:ascii="Meiryo UI" w:eastAsia="Meiryo UI" w:hAnsi="Meiryo UI" w:cs="Meiryo UI" w:hint="eastAsia"/>
                <w:sz w:val="20"/>
                <w:szCs w:val="20"/>
                <w:lang w:eastAsia="ja-JP"/>
              </w:rPr>
              <w:t xml:space="preserve">　</w:t>
            </w:r>
            <w:r w:rsidRPr="00DF75E8">
              <w:rPr>
                <w:rFonts w:ascii="Meiryo UI" w:eastAsia="Meiryo UI" w:hAnsi="Meiryo UI" w:cs="Meiryo UI"/>
                <w:sz w:val="20"/>
                <w:szCs w:val="20"/>
                <w:lang w:eastAsia="ja-JP"/>
              </w:rPr>
              <w:t>Ｂやや良い</w:t>
            </w:r>
            <w:r w:rsidRPr="00DF75E8">
              <w:rPr>
                <w:rFonts w:ascii="Meiryo UI" w:eastAsia="Meiryo UI" w:hAnsi="Meiryo UI" w:cs="Meiryo UI" w:hint="eastAsia"/>
                <w:sz w:val="20"/>
                <w:szCs w:val="20"/>
                <w:lang w:eastAsia="ja-JP"/>
              </w:rPr>
              <w:t xml:space="preserve">　</w:t>
            </w:r>
            <w:r w:rsidRPr="00DF75E8">
              <w:rPr>
                <w:rFonts w:ascii="Meiryo UI" w:eastAsia="Meiryo UI" w:hAnsi="Meiryo UI" w:cs="Meiryo UI"/>
                <w:sz w:val="20"/>
                <w:szCs w:val="20"/>
                <w:lang w:eastAsia="ja-JP"/>
              </w:rPr>
              <w:t xml:space="preserve">　Ｃやや不十分　</w:t>
            </w:r>
            <w:r w:rsidRPr="00DF75E8">
              <w:rPr>
                <w:rFonts w:ascii="Meiryo UI" w:eastAsia="Meiryo UI" w:hAnsi="Meiryo UI" w:cs="Meiryo UI" w:hint="eastAsia"/>
                <w:sz w:val="20"/>
                <w:szCs w:val="20"/>
                <w:lang w:eastAsia="ja-JP"/>
              </w:rPr>
              <w:t xml:space="preserve">　</w:t>
            </w:r>
            <w:r w:rsidRPr="00DF75E8">
              <w:rPr>
                <w:rFonts w:ascii="Meiryo UI" w:eastAsia="Meiryo UI" w:hAnsi="Meiryo UI" w:cs="Meiryo UI"/>
                <w:sz w:val="20"/>
                <w:szCs w:val="20"/>
                <w:lang w:eastAsia="ja-JP"/>
              </w:rPr>
              <w:t>Ｄ不十分</w:t>
            </w:r>
          </w:p>
        </w:tc>
      </w:tr>
      <w:tr w:rsidR="00316071" w:rsidRPr="00DF75E8" w14:paraId="0AE2E2E6" w14:textId="77777777" w:rsidTr="00316071">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2015A2" w14:textId="77777777" w:rsidR="00316071" w:rsidRPr="00DF75E8" w:rsidRDefault="00316071" w:rsidP="00316071">
            <w:pPr>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AA2D2" w14:textId="77777777" w:rsidR="00316071" w:rsidRPr="00DF75E8" w:rsidRDefault="00316071" w:rsidP="00316071">
            <w:pPr>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5752A41" w14:textId="77777777" w:rsidR="00316071" w:rsidRPr="00DF75E8" w:rsidRDefault="00316071" w:rsidP="00316071">
            <w:pPr>
              <w:spacing w:line="0" w:lineRule="atLeast"/>
              <w:jc w:val="center"/>
              <w:rPr>
                <w:rFonts w:ascii="Meiryo UI" w:eastAsia="Meiryo UI" w:hAnsi="Meiryo UI" w:cs="Meiryo UI"/>
                <w:sz w:val="20"/>
                <w:szCs w:val="20"/>
              </w:rPr>
            </w:pPr>
            <w:r w:rsidRPr="00DF75E8">
              <w:rPr>
                <w:rFonts w:ascii="Meiryo UI" w:eastAsia="Meiryo UI" w:hAnsi="Meiryo UI" w:cs="Meiryo UI"/>
                <w:sz w:val="20"/>
                <w:szCs w:val="20"/>
              </w:rPr>
              <w:t>コメント</w:t>
            </w:r>
          </w:p>
        </w:tc>
      </w:tr>
      <w:tr w:rsidR="00316071" w:rsidRPr="00DF75E8" w14:paraId="54AF82E5" w14:textId="77777777" w:rsidTr="00316071">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273885"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lastRenderedPageBreak/>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14:paraId="24B00B2D"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0A9946B"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513F60C6" w14:textId="77777777" w:rsidTr="00316071">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3D639B"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成育医療</w:t>
            </w:r>
          </w:p>
        </w:tc>
        <w:tc>
          <w:tcPr>
            <w:tcW w:w="1276" w:type="dxa"/>
            <w:tcBorders>
              <w:top w:val="single" w:sz="4" w:space="0" w:color="auto"/>
              <w:left w:val="single" w:sz="4" w:space="0" w:color="auto"/>
              <w:bottom w:val="single" w:sz="4" w:space="0" w:color="auto"/>
              <w:right w:val="single" w:sz="4" w:space="0" w:color="auto"/>
            </w:tcBorders>
            <w:vAlign w:val="center"/>
          </w:tcPr>
          <w:p w14:paraId="0A23180A"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F5DEC4E"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35FBFCE9" w14:textId="77777777" w:rsidTr="00316071">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707043"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14:paraId="7F8F7621"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DB3CE3E"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2843BA2C" w14:textId="77777777" w:rsidTr="00316071">
        <w:trPr>
          <w:trHeight w:val="41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224F10" w14:textId="77777777" w:rsidR="00316071" w:rsidRPr="00DF75E8" w:rsidRDefault="00316071" w:rsidP="00316071">
            <w:pPr>
              <w:spacing w:line="0" w:lineRule="atLeast"/>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14:paraId="023FD92E" w14:textId="77777777" w:rsidR="00316071" w:rsidRPr="00DF75E8" w:rsidRDefault="00316071" w:rsidP="00316071">
            <w:pPr>
              <w:spacing w:line="0" w:lineRule="atLeast"/>
              <w:rPr>
                <w:rFonts w:ascii="Meiryo UI" w:eastAsia="Meiryo UI" w:hAnsi="Meiryo UI" w:cs="Meiryo UI"/>
                <w:sz w:val="20"/>
                <w:szCs w:val="20"/>
                <w:lang w:eastAsia="ja-JP"/>
              </w:rPr>
            </w:pPr>
          </w:p>
        </w:tc>
        <w:tc>
          <w:tcPr>
            <w:tcW w:w="4819" w:type="dxa"/>
            <w:tcBorders>
              <w:top w:val="single" w:sz="4" w:space="0" w:color="auto"/>
              <w:left w:val="single" w:sz="4" w:space="0" w:color="auto"/>
              <w:bottom w:val="single" w:sz="4" w:space="0" w:color="auto"/>
              <w:right w:val="single" w:sz="4" w:space="0" w:color="auto"/>
            </w:tcBorders>
            <w:vAlign w:val="center"/>
          </w:tcPr>
          <w:p w14:paraId="667B6E4F" w14:textId="77777777" w:rsidR="00316071" w:rsidRPr="00DF75E8" w:rsidRDefault="00316071" w:rsidP="00316071">
            <w:pPr>
              <w:spacing w:line="0" w:lineRule="atLeast"/>
              <w:rPr>
                <w:rFonts w:ascii="Meiryo UI" w:eastAsia="Meiryo UI" w:hAnsi="Meiryo UI" w:cs="Meiryo UI"/>
                <w:sz w:val="20"/>
                <w:szCs w:val="20"/>
                <w:lang w:eastAsia="ja-JP"/>
              </w:rPr>
            </w:pPr>
          </w:p>
        </w:tc>
      </w:tr>
      <w:tr w:rsidR="00316071" w:rsidRPr="00DF75E8" w14:paraId="7AF16449" w14:textId="77777777" w:rsidTr="00316071">
        <w:trPr>
          <w:trHeight w:val="41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A02ED" w14:textId="77777777" w:rsidR="00316071" w:rsidRPr="00DF75E8" w:rsidRDefault="00316071" w:rsidP="00316071">
            <w:pPr>
              <w:spacing w:line="0" w:lineRule="atLeast"/>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14:paraId="375F08E0" w14:textId="77777777" w:rsidR="00316071" w:rsidRPr="00DF75E8" w:rsidRDefault="00316071" w:rsidP="00316071">
            <w:pPr>
              <w:spacing w:line="0" w:lineRule="atLeast"/>
              <w:rPr>
                <w:rFonts w:ascii="Meiryo UI" w:eastAsia="Meiryo UI" w:hAnsi="Meiryo UI" w:cs="Meiryo UI"/>
                <w:sz w:val="20"/>
                <w:szCs w:val="20"/>
                <w:lang w:eastAsia="ja-JP"/>
              </w:rPr>
            </w:pPr>
          </w:p>
        </w:tc>
        <w:tc>
          <w:tcPr>
            <w:tcW w:w="4819" w:type="dxa"/>
            <w:tcBorders>
              <w:top w:val="single" w:sz="4" w:space="0" w:color="auto"/>
              <w:left w:val="single" w:sz="4" w:space="0" w:color="auto"/>
              <w:bottom w:val="single" w:sz="4" w:space="0" w:color="auto"/>
              <w:right w:val="single" w:sz="4" w:space="0" w:color="auto"/>
            </w:tcBorders>
            <w:vAlign w:val="center"/>
          </w:tcPr>
          <w:p w14:paraId="53E45DDA" w14:textId="77777777" w:rsidR="00316071" w:rsidRPr="00DF75E8" w:rsidRDefault="00316071" w:rsidP="00316071">
            <w:pPr>
              <w:spacing w:line="0" w:lineRule="atLeast"/>
              <w:rPr>
                <w:rFonts w:ascii="Meiryo UI" w:eastAsia="Meiryo UI" w:hAnsi="Meiryo UI" w:cs="Meiryo UI"/>
                <w:sz w:val="20"/>
                <w:szCs w:val="20"/>
                <w:lang w:eastAsia="ja-JP"/>
              </w:rPr>
            </w:pPr>
          </w:p>
        </w:tc>
      </w:tr>
      <w:tr w:rsidR="00316071" w:rsidRPr="00DF75E8" w14:paraId="523AE987" w14:textId="77777777" w:rsidTr="00316071">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A13A89" w14:textId="77777777" w:rsidR="00316071" w:rsidRPr="00DF75E8" w:rsidRDefault="00316071" w:rsidP="00316071">
            <w:pPr>
              <w:spacing w:line="0" w:lineRule="atLeast"/>
              <w:rPr>
                <w:rFonts w:ascii="Meiryo UI" w:eastAsia="Meiryo UI" w:hAnsi="Meiryo UI" w:cs="Meiryo UI"/>
                <w:sz w:val="20"/>
                <w:szCs w:val="20"/>
                <w:lang w:eastAsia="ja-JP"/>
              </w:rPr>
            </w:pPr>
            <w:r w:rsidRPr="00DF75E8">
              <w:rPr>
                <w:rFonts w:ascii="Meiryo UI" w:eastAsia="Meiryo UI" w:hAnsi="Meiryo UI" w:cs="Meiryo UI"/>
                <w:sz w:val="20"/>
                <w:szCs w:val="20"/>
                <w:lang w:eastAsia="ja-JP"/>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F508A" w14:textId="77777777" w:rsidR="00316071" w:rsidRPr="00DF75E8" w:rsidRDefault="00316071" w:rsidP="00316071">
            <w:pPr>
              <w:spacing w:line="0" w:lineRule="atLeast"/>
              <w:rPr>
                <w:rFonts w:ascii="Meiryo UI" w:eastAsia="Meiryo UI" w:hAnsi="Meiryo UI" w:cs="Meiryo UI"/>
                <w:sz w:val="20"/>
                <w:szCs w:val="20"/>
                <w:lang w:eastAsia="ja-JP"/>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2D1B5DE" w14:textId="77777777" w:rsidR="00316071" w:rsidRPr="00DF75E8" w:rsidRDefault="00316071" w:rsidP="00316071">
            <w:pPr>
              <w:spacing w:line="0" w:lineRule="atLeast"/>
              <w:rPr>
                <w:rFonts w:ascii="Meiryo UI" w:eastAsia="Meiryo UI" w:hAnsi="Meiryo UI" w:cs="Meiryo UI"/>
                <w:sz w:val="20"/>
                <w:szCs w:val="20"/>
                <w:lang w:eastAsia="ja-JP"/>
              </w:rPr>
            </w:pPr>
          </w:p>
        </w:tc>
      </w:tr>
      <w:tr w:rsidR="00316071" w:rsidRPr="00DF75E8" w14:paraId="50A0CA31" w14:textId="77777777" w:rsidTr="00316071">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1DBEC1"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BBC5E"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9E63C37"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67B812F2" w14:textId="77777777" w:rsidTr="00316071">
        <w:trPr>
          <w:trHeigh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79AD31"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60027"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170995B"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795A3CA2" w14:textId="77777777" w:rsidTr="00316071">
        <w:trPr>
          <w:trHeight w:val="41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BBB46B"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14:paraId="0B0532EF"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17FA7EE"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5FF2A73E" w14:textId="77777777" w:rsidTr="00316071">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D517A1"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14:paraId="2AF829DF"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D6B1433"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0D0B23BD" w14:textId="77777777" w:rsidTr="00316071">
        <w:trPr>
          <w:trHeight w:val="41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06D0A2"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14:paraId="4F7ED242"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F550E1C"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636DA1A2" w14:textId="77777777" w:rsidTr="00316071">
        <w:trPr>
          <w:trHeight w:val="41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66BBC9"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14:paraId="233EFBB7"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24B7253"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672155A9" w14:textId="77777777" w:rsidTr="00316071">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DEA8A0"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14:paraId="1BF80E18"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6416DE3"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0A4D5AB4" w14:textId="77777777" w:rsidTr="00316071">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E01714"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14:paraId="23E21636"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37AD515"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37EF9141" w14:textId="77777777" w:rsidTr="00316071">
        <w:trPr>
          <w:trHeight w:val="40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9D5739"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医療安全</w:t>
            </w:r>
          </w:p>
        </w:tc>
        <w:tc>
          <w:tcPr>
            <w:tcW w:w="1276" w:type="dxa"/>
            <w:tcBorders>
              <w:top w:val="single" w:sz="4" w:space="0" w:color="auto"/>
              <w:left w:val="single" w:sz="4" w:space="0" w:color="auto"/>
              <w:bottom w:val="single" w:sz="4" w:space="0" w:color="auto"/>
              <w:right w:val="single" w:sz="4" w:space="0" w:color="auto"/>
            </w:tcBorders>
            <w:vAlign w:val="center"/>
          </w:tcPr>
          <w:p w14:paraId="33280983"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201BE55"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6FE09175" w14:textId="77777777" w:rsidTr="00316071">
        <w:trPr>
          <w:trHeight w:val="140"/>
        </w:trPr>
        <w:tc>
          <w:tcPr>
            <w:tcW w:w="3260" w:type="dxa"/>
            <w:tcBorders>
              <w:top w:val="single" w:sz="4" w:space="0" w:color="auto"/>
              <w:left w:val="single" w:sz="4" w:space="0" w:color="auto"/>
              <w:right w:val="single" w:sz="4" w:space="0" w:color="auto"/>
            </w:tcBorders>
            <w:shd w:val="clear" w:color="auto" w:fill="auto"/>
            <w:vAlign w:val="center"/>
          </w:tcPr>
          <w:p w14:paraId="7CA4444D"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医療経済</w:t>
            </w:r>
          </w:p>
        </w:tc>
        <w:tc>
          <w:tcPr>
            <w:tcW w:w="1276" w:type="dxa"/>
            <w:tcBorders>
              <w:top w:val="single" w:sz="4" w:space="0" w:color="auto"/>
              <w:left w:val="single" w:sz="4" w:space="0" w:color="auto"/>
              <w:right w:val="single" w:sz="4" w:space="0" w:color="auto"/>
            </w:tcBorders>
            <w:vAlign w:val="center"/>
          </w:tcPr>
          <w:p w14:paraId="44DD2812"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top w:val="single" w:sz="4" w:space="0" w:color="auto"/>
              <w:left w:val="single" w:sz="4" w:space="0" w:color="auto"/>
              <w:right w:val="single" w:sz="4" w:space="0" w:color="auto"/>
            </w:tcBorders>
            <w:vAlign w:val="center"/>
          </w:tcPr>
          <w:p w14:paraId="73571C2B"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7149475E" w14:textId="77777777" w:rsidTr="00316071">
        <w:trPr>
          <w:trHeight w:val="134"/>
        </w:trPr>
        <w:tc>
          <w:tcPr>
            <w:tcW w:w="3260" w:type="dxa"/>
            <w:tcBorders>
              <w:left w:val="single" w:sz="4" w:space="0" w:color="auto"/>
              <w:right w:val="single" w:sz="4" w:space="0" w:color="auto"/>
            </w:tcBorders>
            <w:shd w:val="clear" w:color="auto" w:fill="auto"/>
            <w:vAlign w:val="center"/>
          </w:tcPr>
          <w:p w14:paraId="15392ED1"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総合評価</w:t>
            </w:r>
          </w:p>
        </w:tc>
        <w:tc>
          <w:tcPr>
            <w:tcW w:w="1276" w:type="dxa"/>
            <w:tcBorders>
              <w:left w:val="single" w:sz="4" w:space="0" w:color="auto"/>
              <w:right w:val="single" w:sz="4" w:space="0" w:color="auto"/>
            </w:tcBorders>
            <w:shd w:val="clear" w:color="auto" w:fill="auto"/>
            <w:vAlign w:val="center"/>
          </w:tcPr>
          <w:p w14:paraId="4DC5BE66" w14:textId="77777777" w:rsidR="00316071" w:rsidRPr="00DF75E8" w:rsidRDefault="00316071" w:rsidP="00316071">
            <w:pPr>
              <w:spacing w:line="0" w:lineRule="atLeast"/>
              <w:rPr>
                <w:rFonts w:ascii="Meiryo UI" w:eastAsia="Meiryo UI" w:hAnsi="Meiryo UI" w:cs="Meiryo UI"/>
                <w:sz w:val="20"/>
                <w:szCs w:val="20"/>
              </w:rPr>
            </w:pPr>
          </w:p>
        </w:tc>
        <w:tc>
          <w:tcPr>
            <w:tcW w:w="4819" w:type="dxa"/>
            <w:tcBorders>
              <w:left w:val="single" w:sz="4" w:space="0" w:color="auto"/>
              <w:right w:val="single" w:sz="4" w:space="0" w:color="auto"/>
            </w:tcBorders>
            <w:shd w:val="clear" w:color="auto" w:fill="auto"/>
            <w:vAlign w:val="center"/>
          </w:tcPr>
          <w:p w14:paraId="36262AEB" w14:textId="77777777" w:rsidR="00316071" w:rsidRPr="00DF75E8" w:rsidRDefault="00316071" w:rsidP="00316071">
            <w:pPr>
              <w:spacing w:line="0" w:lineRule="atLeast"/>
              <w:rPr>
                <w:rFonts w:ascii="Meiryo UI" w:eastAsia="Meiryo UI" w:hAnsi="Meiryo UI" w:cs="Meiryo UI"/>
                <w:sz w:val="20"/>
                <w:szCs w:val="20"/>
              </w:rPr>
            </w:pPr>
          </w:p>
        </w:tc>
      </w:tr>
      <w:tr w:rsidR="00316071" w:rsidRPr="00DF75E8" w14:paraId="18270BA3" w14:textId="77777777" w:rsidTr="00316071">
        <w:trPr>
          <w:trHeight w:val="133"/>
        </w:trPr>
        <w:tc>
          <w:tcPr>
            <w:tcW w:w="9355" w:type="dxa"/>
            <w:gridSpan w:val="3"/>
            <w:tcBorders>
              <w:left w:val="single" w:sz="4" w:space="0" w:color="auto"/>
              <w:bottom w:val="single" w:sz="4" w:space="0" w:color="auto"/>
              <w:right w:val="single" w:sz="4" w:space="0" w:color="auto"/>
            </w:tcBorders>
            <w:shd w:val="clear" w:color="auto" w:fill="auto"/>
            <w:vAlign w:val="center"/>
          </w:tcPr>
          <w:p w14:paraId="2343E4B9" w14:textId="77777777" w:rsidR="00316071" w:rsidRPr="00DF75E8" w:rsidRDefault="00316071" w:rsidP="00316071">
            <w:pPr>
              <w:spacing w:line="0" w:lineRule="atLeast"/>
              <w:rPr>
                <w:rFonts w:ascii="Meiryo UI" w:eastAsia="Meiryo UI" w:hAnsi="Meiryo UI" w:cs="Meiryo UI"/>
                <w:sz w:val="20"/>
                <w:szCs w:val="20"/>
              </w:rPr>
            </w:pPr>
            <w:r w:rsidRPr="00DF75E8">
              <w:rPr>
                <w:rFonts w:ascii="Meiryo UI" w:eastAsia="Meiryo UI" w:hAnsi="Meiryo UI" w:cs="Meiryo UI"/>
                <w:sz w:val="20"/>
                <w:szCs w:val="20"/>
              </w:rPr>
              <w:t>自由記載欄</w:t>
            </w:r>
          </w:p>
          <w:p w14:paraId="7EAA658B" w14:textId="77777777" w:rsidR="00316071" w:rsidRPr="00DF75E8" w:rsidRDefault="00316071" w:rsidP="00316071">
            <w:pPr>
              <w:spacing w:line="0" w:lineRule="atLeast"/>
              <w:rPr>
                <w:rFonts w:ascii="Meiryo UI" w:eastAsia="Meiryo UI" w:hAnsi="Meiryo UI" w:cs="Meiryo UI"/>
                <w:sz w:val="20"/>
                <w:szCs w:val="20"/>
              </w:rPr>
            </w:pPr>
          </w:p>
          <w:p w14:paraId="6A068B9E" w14:textId="77777777" w:rsidR="00316071" w:rsidRPr="00DF75E8" w:rsidRDefault="00316071" w:rsidP="00316071">
            <w:pPr>
              <w:spacing w:line="0" w:lineRule="atLeast"/>
              <w:rPr>
                <w:rFonts w:ascii="Meiryo UI" w:eastAsia="Meiryo UI" w:hAnsi="Meiryo UI" w:cs="Meiryo UI"/>
                <w:sz w:val="20"/>
                <w:szCs w:val="20"/>
              </w:rPr>
            </w:pPr>
          </w:p>
        </w:tc>
      </w:tr>
    </w:tbl>
    <w:p w14:paraId="2CF61A86" w14:textId="77777777" w:rsidR="00316071" w:rsidRPr="00DF75E8" w:rsidRDefault="00316071" w:rsidP="00316071">
      <w:pPr>
        <w:spacing w:line="0" w:lineRule="atLeast"/>
        <w:rPr>
          <w:rFonts w:ascii="Meiryo UI" w:eastAsia="Meiryo UI" w:hAnsi="Meiryo UI" w:cs="Meiryo UI"/>
        </w:rPr>
      </w:pPr>
    </w:p>
    <w:p w14:paraId="786443E5" w14:textId="77777777" w:rsidR="00316071" w:rsidRPr="009D5ADF" w:rsidRDefault="00316071" w:rsidP="00316071">
      <w:pPr>
        <w:pStyle w:val="a4"/>
        <w:numPr>
          <w:ilvl w:val="0"/>
          <w:numId w:val="27"/>
        </w:numPr>
        <w:spacing w:line="0" w:lineRule="atLeast"/>
        <w:jc w:val="both"/>
        <w:rPr>
          <w:rFonts w:ascii="Meiryo UI" w:eastAsia="Meiryo UI" w:hAnsi="Meiryo UI" w:cs="Meiryo UI"/>
          <w:lang w:eastAsia="ja-JP"/>
        </w:rPr>
      </w:pPr>
      <w:r w:rsidRPr="00DF75E8">
        <w:rPr>
          <w:rFonts w:ascii="Meiryo UI" w:eastAsia="Meiryo UI" w:hAnsi="Meiryo UI" w:cs="Meiryo UI"/>
          <w:u w:val="single"/>
          <w:lang w:eastAsia="ja-JP"/>
        </w:rPr>
        <w:t>サイトビジット</w:t>
      </w:r>
      <w:r w:rsidRPr="00DF75E8">
        <w:rPr>
          <w:rFonts w:ascii="Meiryo UI" w:eastAsia="Meiryo UI" w:hAnsi="Meiryo UI" w:cs="Meiryo UI"/>
          <w:lang w:eastAsia="ja-JP"/>
        </w:rPr>
        <w:t>：専門医機構によるサイトビジット（ピアレビュー</w:t>
      </w:r>
      <w:r w:rsidRPr="00DF75E8">
        <w:rPr>
          <w:rFonts w:ascii="Meiryo UI" w:eastAsia="Meiryo UI" w:hAnsi="Meiryo UI" w:cs="Meiryo UI" w:hint="eastAsia"/>
          <w:lang w:eastAsia="ja-JP"/>
        </w:rPr>
        <w:t>、７−６参照</w:t>
      </w:r>
      <w:r w:rsidRPr="00DF75E8">
        <w:rPr>
          <w:rFonts w:ascii="Meiryo UI" w:eastAsia="Meiryo UI" w:hAnsi="Meiryo UI" w:cs="Meiryo UI"/>
          <w:lang w:eastAsia="ja-JP"/>
        </w:rPr>
        <w:t>）に対しては研修管理委員会が真摯に対応し、専門医の育成プロセスの制度設計と専門医の育成が保証されているかのチェックを受け、プログラムの改善に繋げます。また、専門医機構・日本小児科学会全体としてプログラムの改善に対して責任をもって取り組みます。</w:t>
      </w:r>
    </w:p>
    <w:p w14:paraId="398D9164" w14:textId="77777777" w:rsidR="00316071" w:rsidRPr="00316071" w:rsidRDefault="00316071" w:rsidP="00316071">
      <w:pPr>
        <w:pStyle w:val="2"/>
        <w:spacing w:line="0" w:lineRule="atLeast"/>
        <w:ind w:left="108"/>
        <w:rPr>
          <w:rFonts w:ascii="Meiryo UI" w:eastAsia="Meiryo UI" w:hAnsi="Meiryo UI" w:cs="Meiryo UI"/>
          <w:sz w:val="22"/>
          <w:szCs w:val="22"/>
          <w:lang w:eastAsia="ja-JP"/>
        </w:rPr>
      </w:pPr>
    </w:p>
    <w:p w14:paraId="070F8412" w14:textId="48D419AA"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7" w:name="_Toc72308173"/>
      <w:r w:rsidRPr="00F63C4B">
        <w:rPr>
          <w:rFonts w:ascii="Meiryo UI" w:eastAsia="Meiryo UI" w:hAnsi="Meiryo UI" w:cs="Meiryo UI" w:hint="eastAsia"/>
          <w:b/>
          <w:sz w:val="22"/>
          <w:szCs w:val="22"/>
          <w:lang w:eastAsia="ja-JP"/>
        </w:rPr>
        <w:t>7-4</w:t>
      </w:r>
      <w:r w:rsidRPr="00F63C4B">
        <w:rPr>
          <w:rFonts w:ascii="Meiryo UI" w:eastAsia="Meiryo UI" w:hAnsi="Meiryo UI" w:cs="Meiryo UI"/>
          <w:b/>
          <w:sz w:val="22"/>
          <w:szCs w:val="22"/>
          <w:lang w:eastAsia="ja-JP"/>
        </w:rPr>
        <w:t xml:space="preserve">専攻医の採用と修了 </w:t>
      </w:r>
      <w:r w:rsidR="00F63C4B">
        <w:rPr>
          <w:rFonts w:ascii="Meiryo UI" w:eastAsia="Meiryo UI" w:hAnsi="Meiryo UI" w:cs="Meiryo UI" w:hint="eastAsia"/>
          <w:b/>
          <w:sz w:val="22"/>
          <w:szCs w:val="22"/>
          <w:lang w:eastAsia="ja-JP"/>
        </w:rPr>
        <w:t>【</w:t>
      </w:r>
      <w:r w:rsidRPr="00F63C4B">
        <w:rPr>
          <w:rFonts w:ascii="Meiryo UI" w:eastAsia="Meiryo UI" w:hAnsi="Meiryo UI" w:cs="Meiryo UI"/>
          <w:b/>
          <w:sz w:val="22"/>
          <w:szCs w:val="22"/>
          <w:lang w:eastAsia="ja-JP"/>
        </w:rPr>
        <w:t>整備基準</w:t>
      </w:r>
      <w:r w:rsidRPr="00F63C4B">
        <w:rPr>
          <w:rFonts w:ascii="Meiryo UI" w:eastAsia="Meiryo UI" w:hAnsi="Meiryo UI" w:cs="Meiryo UI" w:hint="eastAsia"/>
          <w:b/>
          <w:sz w:val="22"/>
          <w:szCs w:val="22"/>
          <w:lang w:eastAsia="ja-JP"/>
        </w:rPr>
        <w:t>：</w:t>
      </w:r>
      <w:r w:rsidRPr="00F63C4B">
        <w:rPr>
          <w:rFonts w:ascii="Meiryo UI" w:eastAsia="Meiryo UI" w:hAnsi="Meiryo UI" w:cs="Meiryo UI"/>
          <w:b/>
          <w:sz w:val="22"/>
          <w:szCs w:val="22"/>
          <w:lang w:eastAsia="ja-JP"/>
        </w:rPr>
        <w:t>27, 52, 53</w:t>
      </w:r>
      <w:r w:rsidR="00F63C4B">
        <w:rPr>
          <w:rFonts w:ascii="Meiryo UI" w:eastAsia="Meiryo UI" w:hAnsi="Meiryo UI" w:cs="Meiryo UI" w:hint="eastAsia"/>
          <w:b/>
          <w:sz w:val="22"/>
          <w:szCs w:val="22"/>
          <w:lang w:eastAsia="ja-JP"/>
        </w:rPr>
        <w:t>】</w:t>
      </w:r>
      <w:bookmarkEnd w:id="17"/>
    </w:p>
    <w:p w14:paraId="794A58BD" w14:textId="26CC56EF" w:rsidR="006559A3" w:rsidRPr="00DF75E8" w:rsidRDefault="006559A3" w:rsidP="00352236">
      <w:pPr>
        <w:pStyle w:val="a4"/>
        <w:numPr>
          <w:ilvl w:val="0"/>
          <w:numId w:val="28"/>
        </w:numPr>
        <w:spacing w:line="0" w:lineRule="atLeast"/>
        <w:ind w:left="567" w:hanging="561"/>
        <w:jc w:val="both"/>
        <w:rPr>
          <w:rFonts w:ascii="Meiryo UI" w:eastAsia="Meiryo UI" w:hAnsi="Meiryo UI" w:cs="Meiryo UI"/>
          <w:lang w:eastAsia="ja-JP"/>
        </w:rPr>
      </w:pPr>
      <w:r w:rsidRPr="00DF75E8">
        <w:rPr>
          <w:rFonts w:ascii="Meiryo UI" w:eastAsia="Meiryo UI" w:hAnsi="Meiryo UI" w:cs="Meiryo UI" w:hint="eastAsia"/>
          <w:u w:val="single"/>
          <w:lang w:eastAsia="ja-JP"/>
        </w:rPr>
        <w:t>受け入れ専攻医数</w:t>
      </w:r>
      <w:r w:rsidRPr="00DF75E8">
        <w:rPr>
          <w:rFonts w:ascii="Meiryo UI" w:eastAsia="Meiryo UI" w:hAnsi="Meiryo UI" w:cs="Meiryo UI" w:hint="eastAsia"/>
          <w:lang w:eastAsia="ja-JP"/>
        </w:rPr>
        <w:t>：</w:t>
      </w:r>
      <w:r w:rsidRPr="00DF75E8">
        <w:rPr>
          <w:rFonts w:ascii="Meiryo UI" w:eastAsia="Meiryo UI" w:hAnsi="Meiryo UI" w:cs="Meiryo UI"/>
          <w:lang w:eastAsia="ja-JP"/>
        </w:rPr>
        <w:t>本プログラムでの毎年の専攻医募集人数は、専攻医が３年間の十分な専門研修を行えるように配慮されています。本プログラムの指導医</w:t>
      </w:r>
      <w:r w:rsidRPr="00DF75E8">
        <w:rPr>
          <w:rFonts w:ascii="Meiryo UI" w:eastAsia="Meiryo UI" w:hAnsi="Meiryo UI" w:cs="Meiryo UI" w:hint="eastAsia"/>
          <w:lang w:eastAsia="ja-JP"/>
        </w:rPr>
        <w:t>総</w:t>
      </w:r>
      <w:r w:rsidRPr="00DF75E8">
        <w:rPr>
          <w:rFonts w:ascii="Meiryo UI" w:eastAsia="Meiryo UI" w:hAnsi="Meiryo UI" w:cs="Meiryo UI"/>
          <w:lang w:eastAsia="ja-JP"/>
        </w:rPr>
        <w:t>数は</w:t>
      </w:r>
      <w:r w:rsidRPr="00DF75E8">
        <w:rPr>
          <w:rFonts w:ascii="Meiryo UI" w:eastAsia="Meiryo UI" w:hAnsi="Meiryo UI" w:cs="Meiryo UI" w:hint="eastAsia"/>
          <w:lang w:eastAsia="ja-JP"/>
        </w:rPr>
        <w:t>（</w:t>
      </w:r>
      <w:r w:rsidR="006B739A" w:rsidRPr="006B739A">
        <w:rPr>
          <w:rFonts w:ascii="Meiryo UI" w:eastAsia="Meiryo UI" w:hAnsi="Meiryo UI" w:cs="Meiryo UI" w:hint="eastAsia"/>
          <w:lang w:eastAsia="ja-JP"/>
        </w:rPr>
        <w:t xml:space="preserve"> </w:t>
      </w:r>
      <w:r w:rsidR="00BC715B">
        <w:rPr>
          <w:rFonts w:ascii="Meiryo UI" w:eastAsia="Meiryo UI" w:hAnsi="Meiryo UI" w:cs="Meiryo UI" w:hint="eastAsia"/>
          <w:lang w:eastAsia="ja-JP"/>
        </w:rPr>
        <w:t>21</w:t>
      </w:r>
      <w:r w:rsidRPr="006B739A">
        <w:rPr>
          <w:rFonts w:ascii="Meiryo UI" w:eastAsia="Meiryo UI" w:hAnsi="Meiryo UI" w:cs="Meiryo UI"/>
          <w:lang w:eastAsia="ja-JP"/>
        </w:rPr>
        <w:t xml:space="preserve"> </w:t>
      </w:r>
      <w:r w:rsidRPr="006B739A">
        <w:rPr>
          <w:rFonts w:ascii="Meiryo UI" w:eastAsia="Meiryo UI" w:hAnsi="Meiryo UI" w:cs="Meiryo UI" w:hint="eastAsia"/>
          <w:lang w:eastAsia="ja-JP"/>
        </w:rPr>
        <w:t>）</w:t>
      </w:r>
      <w:r w:rsidRPr="006B739A">
        <w:rPr>
          <w:rFonts w:ascii="Meiryo UI" w:eastAsia="Meiryo UI" w:hAnsi="Meiryo UI" w:cs="Meiryo UI"/>
          <w:lang w:eastAsia="ja-JP"/>
        </w:rPr>
        <w:t>名（基幹施設</w:t>
      </w:r>
      <w:r w:rsidR="00502570">
        <w:rPr>
          <w:rFonts w:ascii="Meiryo UI" w:eastAsia="Meiryo UI" w:hAnsi="Meiryo UI" w:cs="Meiryo UI" w:hint="eastAsia"/>
          <w:lang w:eastAsia="ja-JP"/>
        </w:rPr>
        <w:t>7</w:t>
      </w:r>
      <w:r w:rsidRPr="006B739A">
        <w:rPr>
          <w:rFonts w:ascii="Meiryo UI" w:eastAsia="Meiryo UI" w:hAnsi="Meiryo UI" w:cs="Meiryo UI" w:hint="eastAsia"/>
          <w:lang w:eastAsia="ja-JP"/>
        </w:rPr>
        <w:t xml:space="preserve">　</w:t>
      </w:r>
      <w:r w:rsidRPr="006B739A">
        <w:rPr>
          <w:rFonts w:ascii="Meiryo UI" w:eastAsia="Meiryo UI" w:hAnsi="Meiryo UI" w:cs="Meiryo UI"/>
          <w:lang w:eastAsia="ja-JP"/>
        </w:rPr>
        <w:t>名、連携施設</w:t>
      </w:r>
      <w:r w:rsidR="006024ED">
        <w:rPr>
          <w:rFonts w:ascii="Meiryo UI" w:eastAsia="Meiryo UI" w:hAnsi="Meiryo UI" w:cs="Meiryo UI" w:hint="eastAsia"/>
          <w:lang w:eastAsia="ja-JP"/>
        </w:rPr>
        <w:t>1</w:t>
      </w:r>
      <w:r w:rsidR="00BC715B">
        <w:rPr>
          <w:rFonts w:ascii="Meiryo UI" w:eastAsia="Meiryo UI" w:hAnsi="Meiryo UI" w:cs="Meiryo UI" w:hint="eastAsia"/>
          <w:lang w:eastAsia="ja-JP"/>
        </w:rPr>
        <w:t>4</w:t>
      </w:r>
      <w:r w:rsidRPr="006B739A">
        <w:rPr>
          <w:rFonts w:ascii="Meiryo UI" w:eastAsia="Meiryo UI" w:hAnsi="Meiryo UI" w:cs="Meiryo UI"/>
          <w:lang w:eastAsia="ja-JP"/>
        </w:rPr>
        <w:t>名）で</w:t>
      </w:r>
      <w:r w:rsidRPr="006B739A">
        <w:rPr>
          <w:rFonts w:ascii="Meiryo UI" w:eastAsia="Meiryo UI" w:hAnsi="Meiryo UI" w:cs="Meiryo UI" w:hint="eastAsia"/>
          <w:lang w:eastAsia="ja-JP"/>
        </w:rPr>
        <w:t>す</w:t>
      </w:r>
      <w:r w:rsidRPr="006B739A">
        <w:rPr>
          <w:rFonts w:ascii="Meiryo UI" w:eastAsia="Meiryo UI" w:hAnsi="Meiryo UI" w:cs="Meiryo UI"/>
          <w:lang w:eastAsia="ja-JP"/>
        </w:rPr>
        <w:t>が、</w:t>
      </w:r>
      <w:r w:rsidRPr="002E41A0">
        <w:rPr>
          <w:rFonts w:ascii="Meiryo UI" w:eastAsia="Meiryo UI" w:hAnsi="Meiryo UI" w:cs="Meiryo UI"/>
          <w:lang w:eastAsia="ja-JP"/>
        </w:rPr>
        <w:t>整備基準で定めた過去３年間の小児科専門</w:t>
      </w:r>
      <w:r w:rsidRPr="00DF75E8">
        <w:rPr>
          <w:rFonts w:ascii="Meiryo UI" w:eastAsia="Meiryo UI" w:hAnsi="Meiryo UI" w:cs="Meiryo UI"/>
          <w:lang w:eastAsia="ja-JP"/>
        </w:rPr>
        <w:t>医の育成実績から</w:t>
      </w:r>
      <w:r w:rsidRPr="00DF75E8">
        <w:rPr>
          <w:rFonts w:ascii="Meiryo UI" w:eastAsia="Meiryo UI" w:hAnsi="Meiryo UI" w:cs="Meiryo UI" w:hint="eastAsia"/>
          <w:lang w:eastAsia="ja-JP"/>
        </w:rPr>
        <w:t xml:space="preserve">（　</w:t>
      </w:r>
      <w:r w:rsidR="00827C38" w:rsidRPr="00B75838">
        <w:rPr>
          <w:rFonts w:ascii="Meiryo UI" w:eastAsia="Meiryo UI" w:hAnsi="Meiryo UI" w:cs="Meiryo UI" w:hint="eastAsia"/>
          <w:lang w:eastAsia="ja-JP"/>
        </w:rPr>
        <w:t>2</w:t>
      </w:r>
      <w:r w:rsidRPr="00B75838">
        <w:rPr>
          <w:rFonts w:ascii="Meiryo UI" w:eastAsia="Meiryo UI" w:hAnsi="Meiryo UI" w:cs="Meiryo UI" w:hint="eastAsia"/>
          <w:lang w:eastAsia="ja-JP"/>
        </w:rPr>
        <w:t xml:space="preserve">　</w:t>
      </w:r>
      <w:r w:rsidRPr="00DF75E8">
        <w:rPr>
          <w:rFonts w:ascii="Meiryo UI" w:eastAsia="Meiryo UI" w:hAnsi="Meiryo UI" w:cs="Meiryo UI" w:hint="eastAsia"/>
          <w:lang w:eastAsia="ja-JP"/>
        </w:rPr>
        <w:t>）</w:t>
      </w:r>
      <w:r w:rsidRPr="00DF75E8">
        <w:rPr>
          <w:rFonts w:ascii="Meiryo UI" w:eastAsia="Meiryo UI" w:hAnsi="Meiryo UI" w:cs="Meiryo UI"/>
          <w:lang w:eastAsia="ja-JP"/>
        </w:rPr>
        <w:t>名を受け入れ人数とします。</w:t>
      </w:r>
    </w:p>
    <w:tbl>
      <w:tblPr>
        <w:tblStyle w:val="a7"/>
        <w:tblW w:w="0" w:type="auto"/>
        <w:tblInd w:w="2093" w:type="dxa"/>
        <w:tblLook w:val="04A0" w:firstRow="1" w:lastRow="0" w:firstColumn="1" w:lastColumn="0" w:noHBand="0" w:noVBand="1"/>
      </w:tblPr>
      <w:tblGrid>
        <w:gridCol w:w="1701"/>
        <w:gridCol w:w="1984"/>
      </w:tblGrid>
      <w:tr w:rsidR="006559A3" w:rsidRPr="00DF75E8" w14:paraId="7431AA19" w14:textId="77777777" w:rsidTr="006559A3">
        <w:tc>
          <w:tcPr>
            <w:tcW w:w="1701" w:type="dxa"/>
          </w:tcPr>
          <w:p w14:paraId="343B3F53" w14:textId="77777777" w:rsidR="006559A3" w:rsidRPr="00DF75E8" w:rsidRDefault="006559A3" w:rsidP="006559A3">
            <w:pPr>
              <w:pStyle w:val="a4"/>
              <w:spacing w:line="0" w:lineRule="atLeast"/>
              <w:rPr>
                <w:rFonts w:ascii="Meiryo UI" w:eastAsia="Meiryo UI" w:hAnsi="Meiryo UI" w:cs="Meiryo UI"/>
              </w:rPr>
            </w:pPr>
            <w:r w:rsidRPr="00DF75E8">
              <w:rPr>
                <w:rFonts w:ascii="Meiryo UI" w:eastAsia="Meiryo UI" w:hAnsi="Meiryo UI" w:cs="Meiryo UI"/>
              </w:rPr>
              <w:t>受け入れ人数</w:t>
            </w:r>
          </w:p>
        </w:tc>
        <w:tc>
          <w:tcPr>
            <w:tcW w:w="1984" w:type="dxa"/>
          </w:tcPr>
          <w:p w14:paraId="5FF925F2" w14:textId="77777777" w:rsidR="006559A3" w:rsidRPr="00DF75E8" w:rsidRDefault="006559A3" w:rsidP="006559A3">
            <w:pPr>
              <w:pStyle w:val="a4"/>
              <w:spacing w:line="0" w:lineRule="atLeast"/>
              <w:rPr>
                <w:rFonts w:ascii="Meiryo UI" w:eastAsia="Meiryo UI" w:hAnsi="Meiryo UI" w:cs="Meiryo UI"/>
              </w:rPr>
            </w:pPr>
            <w:r w:rsidRPr="00DF75E8">
              <w:rPr>
                <w:rFonts w:ascii="Meiryo UI" w:eastAsia="Meiryo UI" w:hAnsi="Meiryo UI" w:cs="Meiryo UI" w:hint="eastAsia"/>
              </w:rPr>
              <w:t>（</w:t>
            </w:r>
            <w:r w:rsidRPr="000309E7">
              <w:rPr>
                <w:rFonts w:ascii="Meiryo UI" w:eastAsia="Meiryo UI" w:hAnsi="Meiryo UI" w:cs="Meiryo UI" w:hint="eastAsia"/>
              </w:rPr>
              <w:t xml:space="preserve">　</w:t>
            </w:r>
            <w:r w:rsidR="00827C38" w:rsidRPr="000309E7">
              <w:rPr>
                <w:rFonts w:ascii="Meiryo UI" w:eastAsia="Meiryo UI" w:hAnsi="Meiryo UI" w:cs="Meiryo UI" w:hint="eastAsia"/>
                <w:lang w:eastAsia="ja-JP"/>
              </w:rPr>
              <w:t>2</w:t>
            </w:r>
            <w:r w:rsidRPr="000309E7">
              <w:rPr>
                <w:rFonts w:ascii="Meiryo UI" w:eastAsia="Meiryo UI" w:hAnsi="Meiryo UI" w:cs="Meiryo UI" w:hint="eastAsia"/>
              </w:rPr>
              <w:t xml:space="preserve">　</w:t>
            </w:r>
            <w:r w:rsidRPr="00DF75E8">
              <w:rPr>
                <w:rFonts w:ascii="Meiryo UI" w:eastAsia="Meiryo UI" w:hAnsi="Meiryo UI" w:cs="Meiryo UI" w:hint="eastAsia"/>
              </w:rPr>
              <w:t>）名</w:t>
            </w:r>
          </w:p>
        </w:tc>
      </w:tr>
    </w:tbl>
    <w:p w14:paraId="30578495" w14:textId="77777777" w:rsidR="002A6EC4" w:rsidRDefault="006559A3" w:rsidP="006B739A">
      <w:pPr>
        <w:pStyle w:val="a4"/>
        <w:numPr>
          <w:ilvl w:val="0"/>
          <w:numId w:val="28"/>
        </w:numPr>
        <w:spacing w:line="0" w:lineRule="atLeast"/>
        <w:rPr>
          <w:rFonts w:ascii="Meiryo UI" w:eastAsia="Meiryo UI" w:hAnsi="Meiryo UI" w:cs="Meiryo UI"/>
          <w:lang w:eastAsia="ja-JP"/>
        </w:rPr>
      </w:pPr>
      <w:r w:rsidRPr="006B739A">
        <w:rPr>
          <w:rFonts w:ascii="Meiryo UI" w:eastAsia="Meiryo UI" w:hAnsi="Meiryo UI" w:cs="Meiryo UI"/>
          <w:u w:val="single"/>
          <w:lang w:eastAsia="ja-JP"/>
        </w:rPr>
        <w:t>採用</w:t>
      </w:r>
      <w:r w:rsidRPr="006B739A">
        <w:rPr>
          <w:rFonts w:ascii="Meiryo UI" w:eastAsia="Meiryo UI" w:hAnsi="Meiryo UI" w:cs="Meiryo UI"/>
          <w:lang w:eastAsia="ja-JP"/>
        </w:rPr>
        <w:t>：</w:t>
      </w:r>
      <w:r w:rsidRPr="006B739A">
        <w:rPr>
          <w:rFonts w:ascii="Meiryo UI" w:eastAsia="Meiryo UI" w:hAnsi="Meiryo UI" w:cs="Meiryo UI" w:hint="eastAsia"/>
          <w:lang w:eastAsia="ja-JP"/>
        </w:rPr>
        <w:t>聖隷三方原病院</w:t>
      </w:r>
      <w:r w:rsidRPr="006B739A">
        <w:rPr>
          <w:rFonts w:ascii="Meiryo UI" w:eastAsia="Meiryo UI" w:hAnsi="Meiryo UI" w:cs="Meiryo UI"/>
          <w:lang w:eastAsia="ja-JP"/>
        </w:rPr>
        <w:t>小児科研修プログラム管理委員会は、専門研修プログラムを毎年４〜５月に</w:t>
      </w:r>
    </w:p>
    <w:p w14:paraId="28861994" w14:textId="7D94851F" w:rsidR="006559A3" w:rsidRPr="002A6EC4" w:rsidRDefault="006B739A" w:rsidP="002A6EC4">
      <w:pPr>
        <w:spacing w:line="0" w:lineRule="atLeast"/>
        <w:ind w:left="550" w:hangingChars="250" w:hanging="550"/>
        <w:rPr>
          <w:rFonts w:ascii="Meiryo UI" w:eastAsia="Meiryo UI" w:hAnsi="Meiryo UI" w:cs="Meiryo UI"/>
          <w:lang w:eastAsia="ja-JP"/>
        </w:rPr>
      </w:pPr>
      <w:r w:rsidRPr="002A6EC4">
        <w:rPr>
          <w:rFonts w:ascii="Meiryo UI" w:eastAsia="Meiryo UI" w:hAnsi="Meiryo UI" w:cs="Meiryo UI" w:hint="eastAsia"/>
          <w:lang w:eastAsia="ja-JP"/>
        </w:rPr>
        <w:t xml:space="preserve"> 　　</w:t>
      </w:r>
      <w:r w:rsidR="002A6EC4">
        <w:rPr>
          <w:rFonts w:ascii="Meiryo UI" w:eastAsia="Meiryo UI" w:hAnsi="Meiryo UI" w:cs="Meiryo UI" w:hint="eastAsia"/>
          <w:lang w:eastAsia="ja-JP"/>
        </w:rPr>
        <w:t xml:space="preserve">　 </w:t>
      </w:r>
      <w:r w:rsidR="006559A3" w:rsidRPr="002A6EC4">
        <w:rPr>
          <w:rFonts w:ascii="Meiryo UI" w:eastAsia="Meiryo UI" w:hAnsi="Meiryo UI" w:cs="Meiryo UI"/>
          <w:lang w:eastAsia="ja-JP"/>
        </w:rPr>
        <w:t>公表し、応募者を募集します。研修プログラムへの応募者は、</w:t>
      </w:r>
      <w:r w:rsidRPr="002A6EC4">
        <w:rPr>
          <w:rFonts w:ascii="Meiryo UI" w:eastAsia="Meiryo UI" w:hAnsi="Meiryo UI" w:cs="Meiryo UI" w:hint="eastAsia"/>
          <w:lang w:eastAsia="ja-JP"/>
        </w:rPr>
        <w:t>日本小児科学会ホームページから専攻医登録の後、当プログラムへ応募してください。また、聖隷三方原病院のウェブサイトの募集要項に従い、(</w:t>
      </w:r>
      <w:hyperlink r:id="rId9" w:history="1">
        <w:r w:rsidRPr="002A6EC4">
          <w:rPr>
            <w:rStyle w:val="a5"/>
            <w:rFonts w:ascii="Meiryo UI" w:eastAsia="Meiryo UI" w:hAnsi="Meiryo UI" w:cs="Meiryo UI"/>
            <w:color w:val="auto"/>
            <w:lang w:eastAsia="ja-JP"/>
          </w:rPr>
          <w:t>http://www.seirei.or.jp/mikatahara/</w:t>
        </w:r>
      </w:hyperlink>
      <w:r w:rsidRPr="002A6EC4">
        <w:rPr>
          <w:rFonts w:ascii="Meiryo UI" w:eastAsia="Meiryo UI" w:hAnsi="Meiryo UI" w:cs="Meiryo UI" w:hint="eastAsia"/>
          <w:lang w:eastAsia="ja-JP"/>
        </w:rPr>
        <w:t>)</w:t>
      </w:r>
      <w:r w:rsidR="006559A3" w:rsidRPr="002A6EC4">
        <w:rPr>
          <w:rFonts w:ascii="Meiryo UI" w:eastAsia="Meiryo UI" w:hAnsi="Meiryo UI" w:cs="Meiryo UI" w:hint="eastAsia"/>
          <w:lang w:eastAsia="ja-JP"/>
        </w:rPr>
        <w:t>履歴書等定められた書類を提出してください。申請に関して</w:t>
      </w:r>
      <w:r w:rsidR="006559A3" w:rsidRPr="002A6EC4">
        <w:rPr>
          <w:rFonts w:ascii="Meiryo UI" w:eastAsia="Meiryo UI" w:hAnsi="Meiryo UI" w:cs="Meiryo UI" w:hint="eastAsia"/>
          <w:lang w:eastAsia="ja-JP"/>
        </w:rPr>
        <w:lastRenderedPageBreak/>
        <w:t>不明な点は、電話（053-439-1381）あ</w:t>
      </w:r>
      <w:r w:rsidR="006559A3" w:rsidRPr="002A6EC4">
        <w:rPr>
          <w:rFonts w:ascii="Meiryo UI" w:eastAsia="Meiryo UI" w:hAnsi="Meiryo UI" w:cs="Meiryo UI"/>
          <w:lang w:eastAsia="ja-JP"/>
        </w:rPr>
        <w:t>るいはe-mail</w:t>
      </w:r>
      <w:r w:rsidR="006559A3" w:rsidRPr="002A6EC4">
        <w:rPr>
          <w:rFonts w:ascii="Meiryo UI" w:eastAsia="Meiryo UI" w:hAnsi="Meiryo UI" w:cs="Meiryo UI" w:hint="eastAsia"/>
          <w:lang w:eastAsia="ja-JP"/>
        </w:rPr>
        <w:t>（</w:t>
      </w:r>
      <w:hyperlink r:id="rId10" w:history="1">
        <w:r w:rsidRPr="002A6EC4">
          <w:rPr>
            <w:rStyle w:val="a5"/>
            <w:rFonts w:ascii="Meiryo UI" w:eastAsia="Meiryo UI" w:hAnsi="Meiryo UI" w:cs="Meiryo UI"/>
            <w:color w:val="auto"/>
            <w:lang w:eastAsia="ja-JP"/>
          </w:rPr>
          <w:t>mk</w:t>
        </w:r>
        <w:r w:rsidRPr="002A6EC4">
          <w:rPr>
            <w:rStyle w:val="a5"/>
            <w:rFonts w:ascii="Meiryo UI" w:eastAsia="Meiryo UI" w:hAnsi="Meiryo UI" w:cs="Meiryo UI" w:hint="eastAsia"/>
            <w:color w:val="auto"/>
            <w:lang w:eastAsia="ja-JP"/>
          </w:rPr>
          <w:t>-</w:t>
        </w:r>
        <w:r w:rsidRPr="002A6EC4">
          <w:rPr>
            <w:rStyle w:val="a5"/>
            <w:rFonts w:ascii="Meiryo UI" w:eastAsia="Meiryo UI" w:hAnsi="Meiryo UI" w:cs="Meiryo UI"/>
            <w:color w:val="auto"/>
            <w:lang w:eastAsia="ja-JP"/>
          </w:rPr>
          <w:t>kensyu@sis.seirei.or.jp</w:t>
        </w:r>
      </w:hyperlink>
      <w:r w:rsidR="006559A3" w:rsidRPr="002A6EC4">
        <w:rPr>
          <w:rFonts w:ascii="Meiryo UI" w:eastAsia="Meiryo UI" w:hAnsi="Meiryo UI" w:cs="Meiryo UI" w:hint="eastAsia"/>
          <w:lang w:eastAsia="ja-JP"/>
        </w:rPr>
        <w:t>）ま</w:t>
      </w:r>
      <w:r w:rsidR="006559A3" w:rsidRPr="002A6EC4">
        <w:rPr>
          <w:rFonts w:ascii="Meiryo UI" w:eastAsia="Meiryo UI" w:hAnsi="Meiryo UI" w:cs="Meiryo UI"/>
          <w:lang w:eastAsia="ja-JP"/>
        </w:rPr>
        <w:t>で</w:t>
      </w:r>
      <w:r w:rsidR="006559A3" w:rsidRPr="002A6EC4">
        <w:rPr>
          <w:rFonts w:ascii="Meiryo UI" w:eastAsia="Meiryo UI" w:hAnsi="Meiryo UI" w:cs="Meiryo UI" w:hint="eastAsia"/>
          <w:lang w:eastAsia="ja-JP"/>
        </w:rPr>
        <w:t>お</w:t>
      </w:r>
      <w:r w:rsidR="006559A3" w:rsidRPr="002A6EC4">
        <w:rPr>
          <w:rFonts w:ascii="Meiryo UI" w:eastAsia="Meiryo UI" w:hAnsi="Meiryo UI" w:cs="Meiryo UI"/>
          <w:lang w:eastAsia="ja-JP"/>
        </w:rPr>
        <w:t>問い合わせください</w:t>
      </w:r>
      <w:r w:rsidR="006559A3" w:rsidRPr="002A6EC4">
        <w:rPr>
          <w:rFonts w:ascii="Meiryo UI" w:eastAsia="Meiryo UI" w:hAnsi="Meiryo UI" w:cs="Meiryo UI" w:hint="eastAsia"/>
          <w:lang w:eastAsia="ja-JP"/>
        </w:rPr>
        <w:t>。</w:t>
      </w:r>
      <w:r w:rsidR="006559A3" w:rsidRPr="002A6EC4">
        <w:rPr>
          <w:rFonts w:ascii="Meiryo UI" w:eastAsia="Meiryo UI" w:hAnsi="Meiryo UI" w:cs="Meiryo UI"/>
          <w:lang w:eastAsia="ja-JP"/>
        </w:rPr>
        <w:t>書類選考および面接を行い、専門研修プログラム管理委員会は審査のうえ採否を決定します。</w:t>
      </w:r>
      <w:r w:rsidR="00A24DD2">
        <w:rPr>
          <w:rFonts w:ascii="Meiryo UI" w:eastAsia="Meiryo UI" w:hAnsi="Meiryo UI" w:cs="Meiryo UI" w:hint="eastAsia"/>
          <w:lang w:eastAsia="ja-JP"/>
        </w:rPr>
        <w:t>選考</w:t>
      </w:r>
      <w:r w:rsidRPr="002A6EC4">
        <w:rPr>
          <w:rFonts w:ascii="Meiryo UI" w:eastAsia="Meiryo UI" w:hAnsi="Meiryo UI" w:cs="Meiryo UI" w:hint="eastAsia"/>
          <w:lang w:eastAsia="ja-JP"/>
        </w:rPr>
        <w:t>スケジュールは日本専門医機構の案内を参照下さい。</w:t>
      </w:r>
    </w:p>
    <w:p w14:paraId="3B900740" w14:textId="77777777" w:rsidR="006559A3" w:rsidRPr="00DF75E8" w:rsidRDefault="006559A3" w:rsidP="00352236">
      <w:pPr>
        <w:pStyle w:val="a4"/>
        <w:numPr>
          <w:ilvl w:val="0"/>
          <w:numId w:val="28"/>
        </w:numPr>
        <w:spacing w:line="0" w:lineRule="atLeast"/>
        <w:ind w:left="567" w:hanging="561"/>
        <w:jc w:val="both"/>
        <w:rPr>
          <w:rFonts w:ascii="Meiryo UI" w:eastAsia="Meiryo UI" w:hAnsi="Meiryo UI" w:cs="Meiryo UI"/>
          <w:lang w:eastAsia="ja-JP"/>
        </w:rPr>
      </w:pPr>
      <w:r w:rsidRPr="00DF75E8">
        <w:rPr>
          <w:rFonts w:ascii="Meiryo UI" w:eastAsia="Meiryo UI" w:hAnsi="Meiryo UI" w:cs="Meiryo UI"/>
          <w:u w:val="single"/>
          <w:lang w:eastAsia="ja-JP"/>
        </w:rPr>
        <w:t>研修開始届け</w:t>
      </w:r>
      <w:r w:rsidRPr="00DF75E8">
        <w:rPr>
          <w:rFonts w:ascii="Meiryo UI" w:eastAsia="Meiryo UI" w:hAnsi="Meiryo UI" w:cs="Meiryo UI"/>
          <w:bCs/>
          <w:lang w:eastAsia="ja-JP"/>
        </w:rPr>
        <w:t>：</w:t>
      </w:r>
      <w:r w:rsidRPr="00DF75E8">
        <w:rPr>
          <w:rFonts w:ascii="Meiryo UI" w:eastAsia="Meiryo UI" w:hAnsi="Meiryo UI" w:cs="Meiryo UI"/>
          <w:lang w:eastAsia="ja-JP"/>
        </w:rPr>
        <w:t>研修を開始した専攻医は、各年度の5月31日までに以下の専攻医氏名報告書を、</w:t>
      </w:r>
      <w:r w:rsidRPr="000309E7">
        <w:rPr>
          <w:rFonts w:ascii="Meiryo UI" w:eastAsia="Meiryo UI" w:hAnsi="Meiryo UI" w:cs="Meiryo UI" w:hint="eastAsia"/>
          <w:lang w:eastAsia="ja-JP"/>
        </w:rPr>
        <w:t>聖隷三方原病院臨床研修センター</w:t>
      </w:r>
      <w:r w:rsidRPr="00DF75E8">
        <w:rPr>
          <w:rFonts w:ascii="Meiryo UI" w:eastAsia="Meiryo UI" w:hAnsi="Meiryo UI" w:cs="Meiryo UI"/>
          <w:lang w:eastAsia="ja-JP"/>
        </w:rPr>
        <w:t>に提出</w:t>
      </w:r>
      <w:r>
        <w:rPr>
          <w:rFonts w:ascii="Meiryo UI" w:eastAsia="Meiryo UI" w:hAnsi="Meiryo UI" w:cs="Meiryo UI"/>
          <w:lang w:eastAsia="ja-JP"/>
        </w:rPr>
        <w:t>してください。　専攻医氏名報告書：医籍登録番号・初期研修修了証</w:t>
      </w:r>
      <w:r w:rsidRPr="00DF75E8">
        <w:rPr>
          <w:rFonts w:ascii="Meiryo UI" w:eastAsia="Meiryo UI" w:hAnsi="Meiryo UI" w:cs="Meiryo UI"/>
          <w:lang w:eastAsia="ja-JP"/>
        </w:rPr>
        <w:t>、専攻医履歴書</w:t>
      </w:r>
    </w:p>
    <w:p w14:paraId="1F72FCD7" w14:textId="77777777" w:rsidR="006559A3" w:rsidRPr="009D5ADF" w:rsidRDefault="006559A3" w:rsidP="009D5ADF">
      <w:pPr>
        <w:pStyle w:val="a4"/>
        <w:numPr>
          <w:ilvl w:val="0"/>
          <w:numId w:val="28"/>
        </w:numPr>
        <w:spacing w:line="0" w:lineRule="atLeast"/>
        <w:ind w:left="567" w:hanging="561"/>
        <w:jc w:val="both"/>
        <w:rPr>
          <w:rFonts w:ascii="Meiryo UI" w:eastAsia="Meiryo UI" w:hAnsi="Meiryo UI" w:cs="Meiryo UI"/>
          <w:lang w:eastAsia="ja-JP"/>
        </w:rPr>
      </w:pPr>
      <w:r w:rsidRPr="00DF75E8">
        <w:rPr>
          <w:rFonts w:ascii="Meiryo UI" w:eastAsia="Meiryo UI" w:hAnsi="Meiryo UI" w:cs="Meiryo UI"/>
          <w:u w:val="single"/>
          <w:lang w:eastAsia="ja-JP"/>
        </w:rPr>
        <w:t>修了</w:t>
      </w:r>
      <w:r w:rsidRPr="00DF75E8">
        <w:rPr>
          <w:rFonts w:ascii="Meiryo UI" w:eastAsia="Meiryo UI" w:hAnsi="Meiryo UI" w:cs="Meiryo UI" w:hint="eastAsia"/>
          <w:u w:val="single"/>
          <w:lang w:eastAsia="ja-JP"/>
        </w:rPr>
        <w:t>（６修了判定参照）</w:t>
      </w:r>
      <w:r w:rsidR="002D29B1">
        <w:rPr>
          <w:rFonts w:ascii="Meiryo UI" w:eastAsia="Meiryo UI" w:hAnsi="Meiryo UI" w:cs="Meiryo UI"/>
          <w:lang w:eastAsia="ja-JP"/>
        </w:rPr>
        <w:t>：毎年</w:t>
      </w:r>
      <w:r w:rsidR="002D29B1">
        <w:rPr>
          <w:rFonts w:ascii="Meiryo UI" w:eastAsia="Meiryo UI" w:hAnsi="Meiryo UI" w:cs="Meiryo UI" w:hint="eastAsia"/>
          <w:lang w:eastAsia="ja-JP"/>
        </w:rPr>
        <w:t>１</w:t>
      </w:r>
      <w:r w:rsidRPr="00DF75E8">
        <w:rPr>
          <w:rFonts w:ascii="Meiryo UI" w:eastAsia="Meiryo UI" w:hAnsi="Meiryo UI" w:cs="Meiryo UI"/>
          <w:lang w:eastAsia="ja-JP"/>
        </w:rPr>
        <w:t>回、研修</w:t>
      </w:r>
      <w:r w:rsidRPr="000309E7">
        <w:rPr>
          <w:rFonts w:ascii="Meiryo UI" w:eastAsia="Meiryo UI" w:hAnsi="Meiryo UI" w:cs="Meiryo UI" w:hint="eastAsia"/>
          <w:lang w:eastAsia="ja-JP"/>
        </w:rPr>
        <w:t>プログラム</w:t>
      </w:r>
      <w:r w:rsidRPr="000309E7">
        <w:rPr>
          <w:rFonts w:ascii="Meiryo UI" w:eastAsia="Meiryo UI" w:hAnsi="Meiryo UI" w:cs="Meiryo UI"/>
          <w:lang w:eastAsia="ja-JP"/>
        </w:rPr>
        <w:t>管</w:t>
      </w:r>
      <w:r w:rsidRPr="00DF75E8">
        <w:rPr>
          <w:rFonts w:ascii="Meiryo UI" w:eastAsia="Meiryo UI" w:hAnsi="Meiryo UI" w:cs="Meiryo UI"/>
          <w:lang w:eastAsia="ja-JP"/>
        </w:rPr>
        <w:t>理委員会で各専攻医の研修の進捗状況、能力の修得状況を評価し、専門研修３年修了時に、小児科</w:t>
      </w:r>
      <w:r w:rsidRPr="00DF75E8">
        <w:rPr>
          <w:rFonts w:ascii="Meiryo UI" w:eastAsia="Meiryo UI" w:hAnsi="Meiryo UI" w:cs="Meiryo UI" w:hint="eastAsia"/>
          <w:lang w:eastAsia="ja-JP"/>
        </w:rPr>
        <w:t>専門</w:t>
      </w:r>
      <w:r w:rsidRPr="00DF75E8">
        <w:rPr>
          <w:rFonts w:ascii="Meiryo UI" w:eastAsia="Meiryo UI" w:hAnsi="Meiryo UI" w:cs="Meiryo UI"/>
          <w:lang w:eastAsia="ja-JP"/>
        </w:rPr>
        <w:t>医の到達目標にしたがって達成度の総括的評価を行い、修了判定を行います。修了判定は、専門研修プログラム管理委員会の評価に基づき、プログラム統括責任者が行います。「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します。</w:t>
      </w:r>
    </w:p>
    <w:p w14:paraId="195A8EBD" w14:textId="77777777" w:rsidR="00A9530E" w:rsidRDefault="00A9530E" w:rsidP="00A9530E">
      <w:pPr>
        <w:pStyle w:val="2"/>
        <w:spacing w:line="0" w:lineRule="atLeast"/>
        <w:ind w:left="0"/>
        <w:rPr>
          <w:rFonts w:ascii="Meiryo UI" w:eastAsia="Meiryo UI" w:hAnsi="Meiryo UI" w:cs="Meiryo UI"/>
          <w:sz w:val="22"/>
          <w:szCs w:val="22"/>
          <w:lang w:eastAsia="ja-JP"/>
        </w:rPr>
      </w:pPr>
    </w:p>
    <w:p w14:paraId="422298D7" w14:textId="77777777" w:rsidR="00FD28C2" w:rsidRDefault="00FD28C2" w:rsidP="00A9530E">
      <w:pPr>
        <w:pStyle w:val="2"/>
        <w:spacing w:line="0" w:lineRule="atLeast"/>
        <w:ind w:left="0"/>
        <w:rPr>
          <w:rFonts w:ascii="Meiryo UI" w:eastAsia="Meiryo UI" w:hAnsi="Meiryo UI" w:cs="Meiryo UI"/>
          <w:sz w:val="22"/>
          <w:szCs w:val="22"/>
          <w:lang w:eastAsia="ja-JP"/>
        </w:rPr>
      </w:pPr>
    </w:p>
    <w:p w14:paraId="444E4214" w14:textId="77777777" w:rsidR="00F45A49" w:rsidRPr="006559A3" w:rsidRDefault="00F45A49" w:rsidP="00A9530E">
      <w:pPr>
        <w:pStyle w:val="2"/>
        <w:spacing w:line="0" w:lineRule="atLeast"/>
        <w:ind w:left="0"/>
        <w:rPr>
          <w:rFonts w:ascii="Meiryo UI" w:eastAsia="Meiryo UI" w:hAnsi="Meiryo UI" w:cs="Meiryo UI"/>
          <w:sz w:val="22"/>
          <w:szCs w:val="22"/>
          <w:lang w:eastAsia="ja-JP"/>
        </w:rPr>
      </w:pPr>
    </w:p>
    <w:p w14:paraId="0949C82B" w14:textId="46CAF585" w:rsidR="006559A3" w:rsidRPr="00F63C4B" w:rsidRDefault="00316071" w:rsidP="006559A3">
      <w:pPr>
        <w:pStyle w:val="2"/>
        <w:spacing w:line="0" w:lineRule="atLeast"/>
        <w:ind w:left="108"/>
        <w:rPr>
          <w:rFonts w:ascii="Meiryo UI" w:eastAsia="Meiryo UI" w:hAnsi="Meiryo UI" w:cs="Meiryo UI"/>
          <w:b/>
          <w:sz w:val="22"/>
          <w:szCs w:val="22"/>
          <w:lang w:eastAsia="ja-JP"/>
        </w:rPr>
      </w:pPr>
      <w:bookmarkStart w:id="18" w:name="_Toc72308174"/>
      <w:r w:rsidRPr="00F63C4B">
        <w:rPr>
          <w:rFonts w:ascii="Meiryo UI" w:eastAsia="Meiryo UI" w:hAnsi="Meiryo UI" w:cs="Meiryo UI" w:hint="eastAsia"/>
          <w:b/>
          <w:sz w:val="22"/>
          <w:szCs w:val="22"/>
          <w:lang w:eastAsia="ja-JP"/>
        </w:rPr>
        <w:t>7-5</w:t>
      </w:r>
      <w:r w:rsidR="006559A3" w:rsidRPr="00F63C4B">
        <w:rPr>
          <w:rFonts w:ascii="Meiryo UI" w:eastAsia="Meiryo UI" w:hAnsi="Meiryo UI" w:cs="Meiryo UI"/>
          <w:b/>
          <w:sz w:val="22"/>
          <w:szCs w:val="22"/>
          <w:lang w:eastAsia="ja-JP"/>
        </w:rPr>
        <w:t>小児科研修の休止・中断、プログラム移動、プログラム外研修の</w:t>
      </w:r>
      <w:r w:rsidR="006559A3" w:rsidRPr="00F63C4B">
        <w:rPr>
          <w:rFonts w:ascii="Meiryo UI" w:eastAsia="Meiryo UI" w:hAnsi="Meiryo UI" w:cs="Meiryo UI" w:hint="eastAsia"/>
          <w:b/>
          <w:sz w:val="22"/>
          <w:szCs w:val="22"/>
          <w:lang w:eastAsia="ja-JP"/>
        </w:rPr>
        <w:t>条件</w:t>
      </w:r>
      <w:r w:rsidR="00F63C4B">
        <w:rPr>
          <w:rFonts w:ascii="Meiryo UI" w:eastAsia="Meiryo UI" w:hAnsi="Meiryo UI" w:cs="Meiryo UI" w:hint="eastAsia"/>
          <w:b/>
          <w:sz w:val="22"/>
          <w:szCs w:val="22"/>
          <w:lang w:eastAsia="ja-JP"/>
        </w:rPr>
        <w:t>【整備基準：33】</w:t>
      </w:r>
      <w:bookmarkEnd w:id="18"/>
    </w:p>
    <w:p w14:paraId="6E90D75C" w14:textId="77777777" w:rsidR="006559A3" w:rsidRPr="00DF75E8" w:rsidRDefault="006559A3" w:rsidP="00352236">
      <w:pPr>
        <w:pStyle w:val="a4"/>
        <w:numPr>
          <w:ilvl w:val="0"/>
          <w:numId w:val="29"/>
        </w:numPr>
        <w:spacing w:line="0" w:lineRule="atLeast"/>
        <w:rPr>
          <w:rFonts w:ascii="Meiryo UI" w:eastAsia="Meiryo UI" w:hAnsi="Meiryo UI" w:cs="Meiryo UI"/>
          <w:lang w:eastAsia="ja-JP"/>
        </w:rPr>
      </w:pPr>
      <w:r w:rsidRPr="00DF75E8">
        <w:rPr>
          <w:rFonts w:ascii="Meiryo UI" w:eastAsia="Meiryo UI" w:hAnsi="Meiryo UI" w:cs="Meiryo UI"/>
          <w:lang w:eastAsia="ja-JP"/>
        </w:rPr>
        <w:t>研修の休止・中断期間を除いて3年以上の専門研修を行わなければなりません。勤務形態は問いませんが、専門医研修であることを統括責任者が認めることが絶対条件です（大学院や留学などで常勤医としての勤務形態がない期間は専門研修期間としてはカウントされません）</w:t>
      </w:r>
    </w:p>
    <w:p w14:paraId="45A2D809" w14:textId="77777777" w:rsidR="006559A3" w:rsidRPr="00DF75E8" w:rsidRDefault="006559A3" w:rsidP="00352236">
      <w:pPr>
        <w:pStyle w:val="a4"/>
        <w:numPr>
          <w:ilvl w:val="0"/>
          <w:numId w:val="29"/>
        </w:numPr>
        <w:spacing w:line="0" w:lineRule="atLeast"/>
        <w:rPr>
          <w:rFonts w:ascii="Meiryo UI" w:eastAsia="Meiryo UI" w:hAnsi="Meiryo UI" w:cs="Meiryo UI"/>
          <w:lang w:eastAsia="ja-JP"/>
        </w:rPr>
      </w:pPr>
      <w:r w:rsidRPr="00DF75E8">
        <w:rPr>
          <w:rFonts w:ascii="Meiryo UI" w:eastAsia="Meiryo UI" w:hAnsi="Meiryo UI" w:cs="Meiryo UI"/>
          <w:lang w:eastAsia="ja-JP"/>
        </w:rPr>
        <w:t>出産育児による研修の休止に関しては、研修休止が6か月までであれば、休止期間以外での規定の症例経験がなされ、診療能力が目標に到達していると</w:t>
      </w:r>
      <w:r>
        <w:rPr>
          <w:rFonts w:ascii="Meiryo UI" w:eastAsia="Meiryo UI" w:hAnsi="Meiryo UI" w:cs="Meiryo UI" w:hint="eastAsia"/>
          <w:lang w:eastAsia="ja-JP"/>
        </w:rPr>
        <w:t>研修</w:t>
      </w:r>
      <w:r w:rsidRPr="00DF75E8">
        <w:rPr>
          <w:rFonts w:ascii="Meiryo UI" w:eastAsia="Meiryo UI" w:hAnsi="Meiryo UI" w:cs="Meiryo UI"/>
          <w:lang w:eastAsia="ja-JP"/>
        </w:rPr>
        <w:t>プログラム管理委員会が判断すれば、3年間での専攻医研修修了を認めます。</w:t>
      </w:r>
    </w:p>
    <w:p w14:paraId="1346B59A" w14:textId="77777777" w:rsidR="006559A3" w:rsidRPr="00DF75E8" w:rsidRDefault="00533DF9" w:rsidP="00352236">
      <w:pPr>
        <w:pStyle w:val="a4"/>
        <w:numPr>
          <w:ilvl w:val="0"/>
          <w:numId w:val="29"/>
        </w:numPr>
        <w:spacing w:line="0" w:lineRule="atLeast"/>
        <w:rPr>
          <w:rFonts w:ascii="Meiryo UI" w:eastAsia="Meiryo UI" w:hAnsi="Meiryo UI" w:cs="Meiryo UI"/>
          <w:lang w:eastAsia="ja-JP"/>
        </w:rPr>
      </w:pPr>
      <w:r>
        <w:rPr>
          <w:rFonts w:ascii="Meiryo UI" w:eastAsia="Meiryo UI" w:hAnsi="Meiryo UI" w:cs="Meiryo UI"/>
          <w:lang w:eastAsia="ja-JP"/>
        </w:rPr>
        <w:t>病気療養による研修休止の場合は、研修休止が</w:t>
      </w:r>
      <w:r>
        <w:rPr>
          <w:rFonts w:ascii="Meiryo UI" w:eastAsia="Meiryo UI" w:hAnsi="Meiryo UI" w:cs="Meiryo UI" w:hint="eastAsia"/>
          <w:lang w:eastAsia="ja-JP"/>
        </w:rPr>
        <w:t>6</w:t>
      </w:r>
      <w:r w:rsidR="006559A3" w:rsidRPr="00DF75E8">
        <w:rPr>
          <w:rFonts w:ascii="Meiryo UI" w:eastAsia="Meiryo UI" w:hAnsi="Meiryo UI" w:cs="Meiryo UI"/>
          <w:lang w:eastAsia="ja-JP"/>
        </w:rPr>
        <w:t xml:space="preserve">か月までであれば、休止期間以外で規定の症例経験がなされ、診療能力が目標に到達しているとプログラム管理委員会が判断すれば、３年間での専攻医研修修了を認めます。　　　　　　　　　　　　　　　　　　　　　　　　　　　　　　　　　　　　　　　　　　　　　　　　　　</w:t>
      </w:r>
    </w:p>
    <w:p w14:paraId="1AB190BE" w14:textId="77777777" w:rsidR="006559A3" w:rsidRPr="00DF75E8" w:rsidRDefault="006559A3" w:rsidP="00352236">
      <w:pPr>
        <w:pStyle w:val="a4"/>
        <w:numPr>
          <w:ilvl w:val="0"/>
          <w:numId w:val="29"/>
        </w:numPr>
        <w:spacing w:line="0" w:lineRule="atLeast"/>
        <w:rPr>
          <w:rFonts w:ascii="Meiryo UI" w:eastAsia="Meiryo UI" w:hAnsi="Meiryo UI" w:cs="Meiryo UI"/>
          <w:lang w:eastAsia="ja-JP"/>
        </w:rPr>
      </w:pPr>
      <w:r w:rsidRPr="00DF75E8">
        <w:rPr>
          <w:rFonts w:ascii="Meiryo UI" w:eastAsia="Meiryo UI" w:hAnsi="Meiryo UI" w:cs="Meiryo UI"/>
          <w:lang w:eastAsia="ja-JP"/>
        </w:rPr>
        <w:t>諸事情により専門医研修プログラムを中断し、プログラムを移動せざるをえない場合には、日本専門医機構内に組織されている小児科領域研修委員会へ報告、相談し、承認された場合には、プログラム統括責任者同士で話し合いを行い、専攻医のプログラム移動を行います。</w:t>
      </w:r>
    </w:p>
    <w:p w14:paraId="290A7A8E" w14:textId="77777777" w:rsidR="00316071" w:rsidRPr="006559A3" w:rsidRDefault="00316071" w:rsidP="00316071">
      <w:pPr>
        <w:pStyle w:val="2"/>
        <w:spacing w:line="0" w:lineRule="atLeast"/>
        <w:ind w:left="108"/>
        <w:rPr>
          <w:rFonts w:ascii="Meiryo UI" w:eastAsia="Meiryo UI" w:hAnsi="Meiryo UI" w:cs="Meiryo UI"/>
          <w:sz w:val="22"/>
          <w:szCs w:val="22"/>
          <w:lang w:eastAsia="ja-JP"/>
        </w:rPr>
      </w:pPr>
    </w:p>
    <w:p w14:paraId="120C4F8A" w14:textId="74A469EE" w:rsidR="00316071" w:rsidRPr="00F63C4B" w:rsidRDefault="00316071" w:rsidP="00316071">
      <w:pPr>
        <w:pStyle w:val="2"/>
        <w:spacing w:line="0" w:lineRule="atLeast"/>
        <w:ind w:left="108"/>
        <w:rPr>
          <w:rFonts w:ascii="Meiryo UI" w:eastAsia="Meiryo UI" w:hAnsi="Meiryo UI" w:cs="Meiryo UI"/>
          <w:b/>
          <w:sz w:val="22"/>
          <w:szCs w:val="22"/>
          <w:lang w:eastAsia="ja-JP"/>
        </w:rPr>
      </w:pPr>
      <w:bookmarkStart w:id="19" w:name="_Toc72308175"/>
      <w:r w:rsidRPr="00F63C4B">
        <w:rPr>
          <w:rFonts w:ascii="Meiryo UI" w:eastAsia="Meiryo UI" w:hAnsi="Meiryo UI" w:cs="Meiryo UI" w:hint="eastAsia"/>
          <w:b/>
          <w:sz w:val="22"/>
          <w:szCs w:val="22"/>
          <w:lang w:eastAsia="ja-JP"/>
        </w:rPr>
        <w:t>7-6</w:t>
      </w:r>
      <w:r w:rsidR="006559A3" w:rsidRPr="00F63C4B">
        <w:rPr>
          <w:rFonts w:ascii="Meiryo UI" w:eastAsia="Meiryo UI" w:hAnsi="Meiryo UI" w:cs="Meiryo UI"/>
          <w:b/>
          <w:sz w:val="22"/>
          <w:szCs w:val="22"/>
          <w:lang w:eastAsia="ja-JP"/>
        </w:rPr>
        <w:t>研修に対するサイトビジット</w:t>
      </w:r>
      <w:r w:rsidR="00F63C4B">
        <w:rPr>
          <w:rFonts w:ascii="Meiryo UI" w:eastAsia="Meiryo UI" w:hAnsi="Meiryo UI" w:cs="Meiryo UI"/>
          <w:b/>
          <w:sz w:val="22"/>
          <w:szCs w:val="22"/>
          <w:lang w:eastAsia="ja-JP"/>
        </w:rPr>
        <w:t xml:space="preserve"> </w:t>
      </w:r>
      <w:r w:rsidR="00F63C4B">
        <w:rPr>
          <w:rFonts w:ascii="Meiryo UI" w:eastAsia="Meiryo UI" w:hAnsi="Meiryo UI" w:cs="Meiryo UI" w:hint="eastAsia"/>
          <w:b/>
          <w:sz w:val="22"/>
          <w:szCs w:val="22"/>
          <w:lang w:eastAsia="ja-JP"/>
        </w:rPr>
        <w:t>【</w:t>
      </w:r>
      <w:r w:rsidR="006559A3" w:rsidRPr="00F63C4B">
        <w:rPr>
          <w:rFonts w:ascii="Meiryo UI" w:eastAsia="Meiryo UI" w:hAnsi="Meiryo UI" w:cs="Meiryo UI"/>
          <w:b/>
          <w:sz w:val="22"/>
          <w:szCs w:val="22"/>
          <w:lang w:eastAsia="ja-JP"/>
        </w:rPr>
        <w:t>整備基準</w:t>
      </w:r>
      <w:r w:rsidR="006559A3" w:rsidRPr="00F63C4B">
        <w:rPr>
          <w:rFonts w:ascii="Meiryo UI" w:eastAsia="Meiryo UI" w:hAnsi="Meiryo UI" w:cs="Meiryo UI" w:hint="eastAsia"/>
          <w:b/>
          <w:sz w:val="22"/>
          <w:szCs w:val="22"/>
          <w:lang w:eastAsia="ja-JP"/>
        </w:rPr>
        <w:t>：</w:t>
      </w:r>
      <w:r w:rsidR="006559A3" w:rsidRPr="00F63C4B">
        <w:rPr>
          <w:rFonts w:ascii="Meiryo UI" w:eastAsia="Meiryo UI" w:hAnsi="Meiryo UI" w:cs="Meiryo UI"/>
          <w:b/>
          <w:sz w:val="22"/>
          <w:szCs w:val="22"/>
          <w:lang w:eastAsia="ja-JP"/>
        </w:rPr>
        <w:t>51</w:t>
      </w:r>
      <w:r w:rsidR="00F63C4B">
        <w:rPr>
          <w:rFonts w:ascii="Meiryo UI" w:eastAsia="Meiryo UI" w:hAnsi="Meiryo UI" w:cs="Meiryo UI" w:hint="eastAsia"/>
          <w:b/>
          <w:sz w:val="22"/>
          <w:szCs w:val="22"/>
          <w:lang w:eastAsia="ja-JP"/>
        </w:rPr>
        <w:t>】</w:t>
      </w:r>
      <w:bookmarkEnd w:id="19"/>
    </w:p>
    <w:p w14:paraId="7D540C37" w14:textId="77777777" w:rsidR="006559A3" w:rsidRPr="00DF75E8" w:rsidRDefault="006559A3" w:rsidP="006559A3">
      <w:pPr>
        <w:spacing w:line="0" w:lineRule="atLeast"/>
        <w:rPr>
          <w:rFonts w:ascii="Meiryo UI" w:eastAsia="Meiryo UI" w:hAnsi="Meiryo UI" w:cs="Meiryo UI"/>
          <w:lang w:eastAsia="ja-JP"/>
        </w:rPr>
      </w:pPr>
      <w:r w:rsidRPr="00DF75E8">
        <w:rPr>
          <w:rFonts w:ascii="Meiryo UI" w:eastAsia="Meiryo UI" w:hAnsi="Meiryo UI" w:cs="Meiryo UI"/>
          <w:lang w:eastAsia="ja-JP"/>
        </w:rPr>
        <w:t>研修プログラムに対する外部からの監査・調査に対して、基幹施設および連携施設の責任者は真摯に対応します。</w:t>
      </w:r>
      <w:r w:rsidRPr="00DF75E8">
        <w:rPr>
          <w:rFonts w:ascii="Meiryo UI" w:eastAsia="Meiryo UI" w:hAnsi="Meiryo UI" w:cs="Meiryo UI"/>
          <w:bCs/>
          <w:lang w:eastAsia="ja-JP"/>
        </w:rPr>
        <w:t>日本専門医機構からの</w:t>
      </w:r>
      <w:r w:rsidRPr="00DF75E8">
        <w:rPr>
          <w:rFonts w:ascii="Meiryo UI" w:eastAsia="Meiryo UI" w:hAnsi="Meiryo UI" w:cs="Meiryo UI"/>
          <w:lang w:eastAsia="ja-JP"/>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14:paraId="1C6584D5" w14:textId="77777777" w:rsidR="00E230CE" w:rsidRPr="00A75505" w:rsidRDefault="00E230CE" w:rsidP="00A75505">
      <w:pPr>
        <w:spacing w:line="0" w:lineRule="atLeast"/>
        <w:jc w:val="both"/>
        <w:rPr>
          <w:rFonts w:ascii="Meiryo UI" w:eastAsia="Meiryo UI" w:hAnsi="Meiryo UI" w:cs="Meiryo UI"/>
          <w:lang w:eastAsia="ja-JP"/>
        </w:rPr>
      </w:pPr>
    </w:p>
    <w:p w14:paraId="7DA593C0" w14:textId="4A12A916" w:rsidR="00E230CE" w:rsidRPr="00F63C4B"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20" w:name="_Toc72308176"/>
      <w:r w:rsidRPr="00F63C4B">
        <w:rPr>
          <w:rFonts w:ascii="Meiryo UI" w:eastAsia="Meiryo UI" w:hAnsi="Meiryo UI" w:cs="Meiryo UI"/>
          <w:sz w:val="25"/>
          <w:szCs w:val="25"/>
          <w:lang w:eastAsia="ja-JP"/>
        </w:rPr>
        <w:t>8</w:t>
      </w:r>
      <w:r w:rsidR="005B2CFD" w:rsidRP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専門研修実績記録システム、マニュアル等</w:t>
      </w:r>
      <w:r w:rsid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整備基準：41-48</w:t>
      </w:r>
      <w:r w:rsidR="00F63C4B">
        <w:rPr>
          <w:rFonts w:ascii="Meiryo UI" w:eastAsia="Meiryo UI" w:hAnsi="Meiryo UI" w:cs="Meiryo UI" w:hint="eastAsia"/>
          <w:sz w:val="25"/>
          <w:szCs w:val="25"/>
          <w:lang w:eastAsia="ja-JP"/>
        </w:rPr>
        <w:t>】</w:t>
      </w:r>
      <w:bookmarkEnd w:id="20"/>
    </w:p>
    <w:p w14:paraId="54222BAD" w14:textId="77777777" w:rsidR="006559A3" w:rsidRPr="000309E7" w:rsidRDefault="006559A3" w:rsidP="006559A3">
      <w:pPr>
        <w:spacing w:line="0" w:lineRule="atLeast"/>
        <w:rPr>
          <w:rFonts w:ascii="Meiryo UI" w:eastAsia="Meiryo UI" w:hAnsi="Meiryo UI" w:cs="Meiryo UI"/>
          <w:lang w:eastAsia="ja-JP"/>
        </w:rPr>
      </w:pPr>
      <w:r w:rsidRPr="000309E7">
        <w:rPr>
          <w:rFonts w:ascii="Meiryo UI" w:eastAsia="Meiryo UI" w:hAnsi="Meiryo UI" w:cs="Meiryo UI" w:hint="eastAsia"/>
          <w:lang w:eastAsia="ja-JP"/>
        </w:rPr>
        <w:t>専門研修実績記録システム（様式）、研修マニュアル、指導医マニュアルは別途定めます。</w:t>
      </w:r>
    </w:p>
    <w:p w14:paraId="3DF280A9" w14:textId="17743749" w:rsidR="00E230CE" w:rsidRDefault="00E230CE" w:rsidP="00A75505">
      <w:pPr>
        <w:spacing w:line="0" w:lineRule="atLeast"/>
        <w:jc w:val="both"/>
        <w:rPr>
          <w:rFonts w:ascii="Meiryo UI" w:eastAsia="Meiryo UI" w:hAnsi="Meiryo UI" w:cs="Meiryo UI"/>
          <w:lang w:eastAsia="ja-JP"/>
        </w:rPr>
      </w:pPr>
    </w:p>
    <w:p w14:paraId="6079A2E4" w14:textId="77777777" w:rsidR="00BC715B" w:rsidRPr="006559A3" w:rsidRDefault="00BC715B" w:rsidP="00A75505">
      <w:pPr>
        <w:spacing w:line="0" w:lineRule="atLeast"/>
        <w:jc w:val="both"/>
        <w:rPr>
          <w:rFonts w:ascii="Meiryo UI" w:eastAsia="Meiryo UI" w:hAnsi="Meiryo UI" w:cs="Meiryo UI"/>
          <w:lang w:eastAsia="ja-JP"/>
        </w:rPr>
      </w:pPr>
    </w:p>
    <w:p w14:paraId="1B3EB40E" w14:textId="4CC72AC1" w:rsidR="00E230CE" w:rsidRPr="00F63C4B" w:rsidRDefault="009078D5" w:rsidP="00A75505">
      <w:pPr>
        <w:pStyle w:val="1"/>
        <w:spacing w:line="0" w:lineRule="atLeast"/>
        <w:ind w:left="0" w:firstLineChars="50" w:firstLine="125"/>
        <w:rPr>
          <w:rFonts w:ascii="Meiryo UI" w:eastAsia="Meiryo UI" w:hAnsi="Meiryo UI" w:cs="Meiryo UI"/>
          <w:sz w:val="25"/>
          <w:szCs w:val="25"/>
          <w:lang w:eastAsia="ja-JP"/>
        </w:rPr>
      </w:pPr>
      <w:bookmarkStart w:id="21" w:name="_Toc72308177"/>
      <w:r w:rsidRPr="00F63C4B">
        <w:rPr>
          <w:rFonts w:ascii="Meiryo UI" w:eastAsia="Meiryo UI" w:hAnsi="Meiryo UI" w:cs="Meiryo UI"/>
          <w:sz w:val="25"/>
          <w:szCs w:val="25"/>
          <w:lang w:eastAsia="ja-JP"/>
        </w:rPr>
        <w:t>9</w:t>
      </w:r>
      <w:r w:rsidR="005B2CFD" w:rsidRP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専門研修指導医</w:t>
      </w:r>
      <w:r w:rsid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整備基準</w:t>
      </w:r>
      <w:r w:rsidR="006559A3" w:rsidRP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36</w:t>
      </w:r>
      <w:r w:rsidR="00F63C4B">
        <w:rPr>
          <w:rFonts w:ascii="Meiryo UI" w:eastAsia="Meiryo UI" w:hAnsi="Meiryo UI" w:cs="Meiryo UI" w:hint="eastAsia"/>
          <w:sz w:val="25"/>
          <w:szCs w:val="25"/>
          <w:lang w:eastAsia="ja-JP"/>
        </w:rPr>
        <w:t>】</w:t>
      </w:r>
      <w:bookmarkEnd w:id="21"/>
    </w:p>
    <w:p w14:paraId="4F8E3CB3" w14:textId="77777777" w:rsidR="006559A3" w:rsidRPr="00DF75E8" w:rsidRDefault="006559A3" w:rsidP="006559A3">
      <w:pPr>
        <w:spacing w:line="0" w:lineRule="atLeast"/>
        <w:rPr>
          <w:rFonts w:ascii="Meiryo UI" w:eastAsia="Meiryo UI" w:hAnsi="Meiryo UI" w:cs="Meiryo UI"/>
          <w:lang w:eastAsia="ja-JP"/>
        </w:rPr>
      </w:pPr>
      <w:r w:rsidRPr="00DF75E8">
        <w:rPr>
          <w:rFonts w:ascii="Meiryo UI" w:eastAsia="Meiryo UI" w:hAnsi="Meiryo UI" w:cs="Meiryo UI"/>
          <w:lang w:eastAsia="ja-JP"/>
        </w:rPr>
        <w:t>指導医は、</w:t>
      </w:r>
      <w:r w:rsidR="00956170" w:rsidRPr="000309E7">
        <w:rPr>
          <w:rFonts w:ascii="Meiryo UI" w:eastAsia="Meiryo UI" w:hAnsi="Meiryo UI" w:cs="Meiryo UI" w:hint="eastAsia"/>
          <w:lang w:eastAsia="ja-JP"/>
        </w:rPr>
        <w:t>専門医資格を１回以上更新して、診</w:t>
      </w:r>
      <w:r w:rsidR="00956170">
        <w:rPr>
          <w:rFonts w:ascii="Meiryo UI" w:eastAsia="Meiryo UI" w:hAnsi="Meiryo UI" w:cs="Meiryo UI" w:hint="eastAsia"/>
          <w:lang w:eastAsia="ja-JP"/>
        </w:rPr>
        <w:t>療実績を積んでいる</w:t>
      </w:r>
      <w:r w:rsidRPr="00DF75E8">
        <w:rPr>
          <w:rFonts w:ascii="Meiryo UI" w:eastAsia="Meiryo UI" w:hAnsi="Meiryo UI" w:cs="Meiryo UI"/>
          <w:lang w:eastAsia="ja-JP"/>
        </w:rPr>
        <w:t>臨床経験10年以上</w:t>
      </w:r>
      <w:r w:rsidRPr="00DF75E8">
        <w:rPr>
          <w:rFonts w:ascii="Meiryo UI" w:eastAsia="Meiryo UI" w:hAnsi="Meiryo UI" w:cs="Meiryo UI" w:hint="eastAsia"/>
          <w:lang w:eastAsia="ja-JP"/>
        </w:rPr>
        <w:t>（小児科専門医として5年以上）</w:t>
      </w:r>
      <w:r w:rsidRPr="00DF75E8">
        <w:rPr>
          <w:rFonts w:ascii="Meiryo UI" w:eastAsia="Meiryo UI" w:hAnsi="Meiryo UI" w:cs="Meiryo UI"/>
          <w:lang w:eastAsia="ja-JP"/>
        </w:rPr>
        <w:t>の経験豊富な</w:t>
      </w:r>
      <w:r w:rsidRPr="00DF75E8">
        <w:rPr>
          <w:rFonts w:ascii="Meiryo UI" w:eastAsia="Meiryo UI" w:hAnsi="Meiryo UI" w:cs="Meiryo UI" w:hint="eastAsia"/>
          <w:lang w:eastAsia="ja-JP"/>
        </w:rPr>
        <w:t>小児科専門医</w:t>
      </w:r>
      <w:r w:rsidRPr="00DF75E8">
        <w:rPr>
          <w:rFonts w:ascii="Meiryo UI" w:eastAsia="Meiryo UI" w:hAnsi="Meiryo UI" w:cs="Meiryo UI"/>
          <w:lang w:eastAsia="ja-JP"/>
        </w:rPr>
        <w:t>で、適切な教育・指導法を習得するために、日本小児科学会が主催する指導医講習会もしくはオンラインセミナーで研修を受け、日本小児科学会から指導医としての認定を受けています。</w:t>
      </w:r>
    </w:p>
    <w:p w14:paraId="1EBB8109" w14:textId="77777777" w:rsidR="00E230CE" w:rsidRPr="006559A3" w:rsidRDefault="00E230CE" w:rsidP="00A75505">
      <w:pPr>
        <w:spacing w:line="0" w:lineRule="atLeast"/>
        <w:jc w:val="both"/>
        <w:rPr>
          <w:rFonts w:ascii="Meiryo UI" w:eastAsia="Meiryo UI" w:hAnsi="Meiryo UI" w:cs="Meiryo UI"/>
          <w:lang w:eastAsia="ja-JP"/>
        </w:rPr>
      </w:pPr>
    </w:p>
    <w:p w14:paraId="1A52003A" w14:textId="77777777" w:rsidR="00E230CE" w:rsidRPr="00F63C4B" w:rsidRDefault="005255BF" w:rsidP="00A75505">
      <w:pPr>
        <w:pStyle w:val="1"/>
        <w:spacing w:line="0" w:lineRule="atLeast"/>
        <w:ind w:left="0" w:firstLineChars="50" w:firstLine="125"/>
        <w:rPr>
          <w:rFonts w:ascii="Meiryo UI" w:eastAsia="Meiryo UI" w:hAnsi="Meiryo UI" w:cs="Meiryo UI"/>
          <w:sz w:val="25"/>
          <w:szCs w:val="25"/>
          <w:lang w:eastAsia="ja-JP"/>
        </w:rPr>
      </w:pPr>
      <w:bookmarkStart w:id="22" w:name="_Toc72308178"/>
      <w:r w:rsidRPr="00F63C4B">
        <w:rPr>
          <w:rFonts w:ascii="Meiryo UI" w:eastAsia="Meiryo UI" w:hAnsi="Meiryo UI" w:cs="Meiryo UI"/>
          <w:sz w:val="25"/>
          <w:szCs w:val="25"/>
          <w:lang w:eastAsia="ja-JP"/>
        </w:rPr>
        <w:t>10</w:t>
      </w:r>
      <w:r w:rsidR="00E652B7" w:rsidRP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Subspecialty領域との連続性</w:t>
      </w:r>
      <w:r w:rsid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整備基準</w:t>
      </w:r>
      <w:r w:rsidR="006559A3" w:rsidRPr="00F63C4B">
        <w:rPr>
          <w:rFonts w:ascii="Meiryo UI" w:eastAsia="Meiryo UI" w:hAnsi="Meiryo UI" w:cs="Meiryo UI" w:hint="eastAsia"/>
          <w:sz w:val="25"/>
          <w:szCs w:val="25"/>
          <w:lang w:eastAsia="ja-JP"/>
        </w:rPr>
        <w:t>：</w:t>
      </w:r>
      <w:r w:rsidR="006559A3" w:rsidRPr="00F63C4B">
        <w:rPr>
          <w:rFonts w:ascii="Meiryo UI" w:eastAsia="Meiryo UI" w:hAnsi="Meiryo UI" w:cs="Meiryo UI"/>
          <w:sz w:val="25"/>
          <w:szCs w:val="25"/>
          <w:lang w:eastAsia="ja-JP"/>
        </w:rPr>
        <w:t>32</w:t>
      </w:r>
      <w:r w:rsidR="00F63C4B">
        <w:rPr>
          <w:rFonts w:ascii="Meiryo UI" w:eastAsia="Meiryo UI" w:hAnsi="Meiryo UI" w:cs="Meiryo UI" w:hint="eastAsia"/>
          <w:sz w:val="25"/>
          <w:szCs w:val="25"/>
          <w:lang w:eastAsia="ja-JP"/>
        </w:rPr>
        <w:t>】</w:t>
      </w:r>
      <w:bookmarkEnd w:id="22"/>
    </w:p>
    <w:p w14:paraId="56DF6F42" w14:textId="77777777" w:rsidR="006559A3" w:rsidRPr="000309E7" w:rsidRDefault="006559A3" w:rsidP="006559A3">
      <w:pPr>
        <w:spacing w:line="0" w:lineRule="atLeast"/>
        <w:rPr>
          <w:rFonts w:ascii="Meiryo UI" w:eastAsia="Meiryo UI" w:hAnsi="Meiryo UI" w:cs="Meiryo UI"/>
          <w:lang w:eastAsia="ja-JP"/>
        </w:rPr>
      </w:pPr>
      <w:r w:rsidRPr="00DF75E8">
        <w:rPr>
          <w:rFonts w:ascii="Meiryo UI" w:eastAsia="Meiryo UI" w:hAnsi="Meiryo UI" w:cs="Meiryo UI"/>
          <w:lang w:eastAsia="ja-JP"/>
        </w:rPr>
        <w:t>現在、小児科に特化したSubspecialty領域としては、小児神経専門医（日本小児神経学会）、小児循環器専門医(日本小児循環器病学会)、小児血液・がん専門医(日本小児血液がん学会)</w:t>
      </w:r>
      <w:r w:rsidRPr="00DF75E8">
        <w:rPr>
          <w:rFonts w:ascii="Meiryo UI" w:eastAsia="Meiryo UI" w:hAnsi="Meiryo UI" w:cs="Meiryo UI" w:hint="eastAsia"/>
          <w:lang w:eastAsia="ja-JP"/>
        </w:rPr>
        <w:t>、</w:t>
      </w:r>
      <w:r w:rsidRPr="00DF75E8">
        <w:rPr>
          <w:rFonts w:ascii="Meiryo UI" w:eastAsia="Meiryo UI" w:hAnsi="Meiryo UI" w:cs="Meiryo UI"/>
          <w:lang w:eastAsia="ja-JP"/>
        </w:rPr>
        <w:t>新生児専門医(日本周産期新生児医学会)の４領域があります。</w:t>
      </w:r>
      <w:r w:rsidRPr="000309E7">
        <w:rPr>
          <w:rFonts w:ascii="Meiryo UI" w:eastAsia="Meiryo UI" w:hAnsi="Meiryo UI" w:cs="Meiryo UI" w:hint="eastAsia"/>
          <w:lang w:eastAsia="ja-JP"/>
        </w:rPr>
        <w:t>また関連する領域としては、リウマチ専門医、感染症専門医、内分泌代謝専門医、腎臓専門医、アレルギー専門医、糖尿病専門医や、集中治療専門医があります。</w:t>
      </w:r>
    </w:p>
    <w:p w14:paraId="54BC2E09" w14:textId="77777777" w:rsidR="006559A3" w:rsidRPr="00DF75E8" w:rsidRDefault="006559A3" w:rsidP="006559A3">
      <w:pPr>
        <w:spacing w:line="0" w:lineRule="atLeast"/>
        <w:rPr>
          <w:rFonts w:ascii="Meiryo UI" w:eastAsia="Meiryo UI" w:hAnsi="Meiryo UI" w:cs="Meiryo UI"/>
          <w:lang w:eastAsia="ja-JP"/>
        </w:rPr>
      </w:pPr>
      <w:r w:rsidRPr="00DF75E8">
        <w:rPr>
          <w:rFonts w:ascii="Meiryo UI" w:eastAsia="Meiryo UI" w:hAnsi="Meiryo UI" w:cs="Meiryo UI"/>
          <w:lang w:eastAsia="ja-JP"/>
        </w:rPr>
        <w:t xml:space="preserve">　本プログラムでは、基本領域の専門医資格取得から、Subspecialty領域の専門研修へと連続的な</w:t>
      </w:r>
      <w:r w:rsidRPr="00DF75E8">
        <w:rPr>
          <w:rFonts w:ascii="Meiryo UI" w:eastAsia="Meiryo UI" w:hAnsi="Meiryo UI" w:cs="Meiryo UI" w:hint="eastAsia"/>
          <w:lang w:eastAsia="ja-JP"/>
        </w:rPr>
        <w:t>研修が可能となるよう</w:t>
      </w:r>
      <w:r w:rsidRPr="00DF75E8">
        <w:rPr>
          <w:rFonts w:ascii="Meiryo UI" w:eastAsia="Meiryo UI" w:hAnsi="Meiryo UI" w:cs="Meiryo UI"/>
          <w:lang w:eastAsia="ja-JP"/>
        </w:rPr>
        <w:t>に配慮します。Subspecialty領域の専門医資格取得の希望がある場合、３年間の専門研修プログラムの変更はできませんが、可能な範囲で専攻医が希望するsubspecialty領域の疾患</w:t>
      </w:r>
      <w:r w:rsidRPr="00DF75E8">
        <w:rPr>
          <w:rFonts w:ascii="Meiryo UI" w:eastAsia="Meiryo UI" w:hAnsi="Meiryo UI" w:cs="Meiryo UI" w:hint="eastAsia"/>
          <w:lang w:eastAsia="ja-JP"/>
        </w:rPr>
        <w:t>を</w:t>
      </w:r>
      <w:r w:rsidRPr="00DF75E8">
        <w:rPr>
          <w:rFonts w:ascii="Meiryo UI" w:eastAsia="Meiryo UI" w:hAnsi="Meiryo UI" w:cs="Meiryo UI"/>
          <w:lang w:eastAsia="ja-JP"/>
        </w:rPr>
        <w:t>経験できるよう、当該subspecialty領域</w:t>
      </w:r>
      <w:r w:rsidRPr="00DF75E8">
        <w:rPr>
          <w:rFonts w:ascii="Meiryo UI" w:eastAsia="Meiryo UI" w:hAnsi="Meiryo UI" w:cs="Meiryo UI" w:hint="eastAsia"/>
          <w:lang w:eastAsia="ja-JP"/>
        </w:rPr>
        <w:t>の</w:t>
      </w:r>
      <w:r w:rsidRPr="00DF75E8">
        <w:rPr>
          <w:rFonts w:ascii="Meiryo UI" w:eastAsia="Meiryo UI" w:hAnsi="Meiryo UI" w:cs="Meiryo UI"/>
          <w:lang w:eastAsia="ja-JP"/>
        </w:rPr>
        <w:t>指導医</w:t>
      </w:r>
      <w:r w:rsidRPr="00DF75E8">
        <w:rPr>
          <w:rFonts w:ascii="Meiryo UI" w:eastAsia="Meiryo UI" w:hAnsi="Meiryo UI" w:cs="Meiryo UI" w:hint="eastAsia"/>
          <w:lang w:eastAsia="ja-JP"/>
        </w:rPr>
        <w:t>と相談しながら研修計画を立案します</w:t>
      </w:r>
      <w:r w:rsidRPr="00DF75E8">
        <w:rPr>
          <w:rFonts w:ascii="Meiryo UI" w:eastAsia="Meiryo UI" w:hAnsi="Meiryo UI" w:cs="Meiryo UI"/>
          <w:lang w:eastAsia="ja-JP"/>
        </w:rPr>
        <w:t>。ただし、基本領域専門研修中に経験した疾患は、Subspecialty領域の専門医資格申請に使用できない場合があります。</w:t>
      </w:r>
    </w:p>
    <w:p w14:paraId="523F0129" w14:textId="77777777" w:rsidR="00CC0F0C" w:rsidRDefault="00CC0F0C" w:rsidP="00E72FFE">
      <w:pPr>
        <w:spacing w:line="0" w:lineRule="atLeast"/>
        <w:ind w:right="880"/>
        <w:rPr>
          <w:rFonts w:ascii="Meiryo UI" w:eastAsia="Meiryo UI" w:hAnsi="Meiryo UI" w:cs="Meiryo UI"/>
          <w:lang w:eastAsia="ja-JP"/>
        </w:rPr>
      </w:pPr>
    </w:p>
    <w:p w14:paraId="561C5F54" w14:textId="4243D7DA" w:rsidR="00BE7F51" w:rsidRDefault="00BE7F51">
      <w:pPr>
        <w:rPr>
          <w:rFonts w:ascii="Meiryo UI" w:eastAsia="Meiryo UI" w:hAnsi="Meiryo UI" w:cs="Meiryo UI"/>
          <w:lang w:eastAsia="ja-JP"/>
        </w:rPr>
      </w:pPr>
      <w:r>
        <w:rPr>
          <w:rFonts w:ascii="Meiryo UI" w:eastAsia="Meiryo UI" w:hAnsi="Meiryo UI" w:cs="Meiryo UI"/>
          <w:lang w:eastAsia="ja-JP"/>
        </w:rPr>
        <w:br w:type="page"/>
      </w:r>
    </w:p>
    <w:p w14:paraId="0D19C6CD" w14:textId="30043606" w:rsidR="00BE7F51" w:rsidRPr="0099469D" w:rsidRDefault="00BE7F51" w:rsidP="0099469D">
      <w:pPr>
        <w:pStyle w:val="1"/>
        <w:spacing w:line="0" w:lineRule="atLeast"/>
        <w:ind w:left="0" w:firstLineChars="50" w:firstLine="120"/>
        <w:jc w:val="center"/>
        <w:rPr>
          <w:rFonts w:ascii="Meiryo UI" w:eastAsia="Meiryo UI" w:hAnsi="Meiryo UI" w:cs="Meiryo UI"/>
          <w:sz w:val="22"/>
          <w:szCs w:val="25"/>
          <w:lang w:eastAsia="ja-JP"/>
        </w:rPr>
      </w:pPr>
      <w:bookmarkStart w:id="23" w:name="_Toc72308179"/>
      <w:r w:rsidRPr="0099469D">
        <w:rPr>
          <w:rFonts w:ascii="Meiryo UI" w:eastAsia="Meiryo UI" w:hAnsi="Meiryo UI" w:cs="Meiryo UI" w:hint="eastAsia"/>
          <w:sz w:val="24"/>
          <w:lang w:eastAsia="ja-JP"/>
        </w:rPr>
        <w:lastRenderedPageBreak/>
        <w:t>新専門医制度下の聖隷三方原病院小児科カリキュラム制</w:t>
      </w:r>
      <w:r w:rsidRPr="0099469D">
        <w:rPr>
          <w:rFonts w:ascii="Meiryo UI" w:eastAsia="Meiryo UI" w:hAnsi="Meiryo UI" w:cs="Meiryo UI"/>
          <w:sz w:val="24"/>
          <w:lang w:eastAsia="ja-JP"/>
        </w:rPr>
        <w:t>(</w:t>
      </w:r>
      <w:r w:rsidRPr="0099469D">
        <w:rPr>
          <w:rFonts w:ascii="Meiryo UI" w:eastAsia="Meiryo UI" w:hAnsi="Meiryo UI" w:cs="Meiryo UI" w:hint="eastAsia"/>
          <w:sz w:val="24"/>
          <w:lang w:eastAsia="ja-JP"/>
        </w:rPr>
        <w:t>単位制</w:t>
      </w:r>
      <w:r w:rsidRPr="0099469D">
        <w:rPr>
          <w:rFonts w:ascii="Meiryo UI" w:eastAsia="Meiryo UI" w:hAnsi="Meiryo UI" w:cs="Meiryo UI"/>
          <w:sz w:val="24"/>
          <w:lang w:eastAsia="ja-JP"/>
        </w:rPr>
        <w:t>)</w:t>
      </w:r>
      <w:r w:rsidRPr="0099469D">
        <w:rPr>
          <w:rFonts w:ascii="Meiryo UI" w:eastAsia="Meiryo UI" w:hAnsi="Meiryo UI" w:cs="Meiryo UI" w:hint="eastAsia"/>
          <w:sz w:val="24"/>
          <w:lang w:eastAsia="ja-JP"/>
        </w:rPr>
        <w:t>による研修制度</w:t>
      </w:r>
      <w:bookmarkEnd w:id="23"/>
    </w:p>
    <w:p w14:paraId="30EC5B13" w14:textId="77777777" w:rsidR="00BE7F51" w:rsidRPr="00BE7F51" w:rsidRDefault="00BE7F51" w:rsidP="00BE7F51">
      <w:pPr>
        <w:spacing w:line="0" w:lineRule="atLeast"/>
        <w:ind w:right="880"/>
        <w:rPr>
          <w:rFonts w:ascii="Meiryo UI" w:eastAsia="Meiryo UI" w:hAnsi="Meiryo UI" w:cs="Meiryo UI"/>
          <w:lang w:eastAsia="ja-JP"/>
        </w:rPr>
      </w:pPr>
    </w:p>
    <w:p w14:paraId="766EAF02"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hint="eastAsia"/>
          <w:b/>
          <w:lang w:eastAsia="ja-JP"/>
        </w:rPr>
        <w:t>Ⅰ．はじめに</w:t>
      </w:r>
    </w:p>
    <w:p w14:paraId="0F3CC808" w14:textId="77777777" w:rsidR="00BE7F51" w:rsidRPr="00BE7F51" w:rsidRDefault="00BE7F51" w:rsidP="009E6D6C">
      <w:pPr>
        <w:spacing w:line="0" w:lineRule="atLeast"/>
        <w:ind w:right="-25"/>
        <w:rPr>
          <w:rFonts w:ascii="Meiryo UI" w:eastAsia="Meiryo UI" w:hAnsi="Meiryo UI" w:cs="Meiryo UI"/>
          <w:lang w:eastAsia="ja-JP"/>
        </w:rPr>
      </w:pPr>
    </w:p>
    <w:p w14:paraId="29D28864" w14:textId="39739059"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 xml:space="preserve">１． </w:t>
      </w:r>
      <w:r>
        <w:rPr>
          <w:rFonts w:ascii="Meiryo UI" w:eastAsia="Meiryo UI" w:hAnsi="Meiryo UI" w:cs="Meiryo UI" w:hint="eastAsia"/>
          <w:lang w:eastAsia="ja-JP"/>
        </w:rPr>
        <w:t>聖隷三方原病院</w:t>
      </w:r>
      <w:r w:rsidRPr="00BE7F51">
        <w:rPr>
          <w:rFonts w:ascii="Meiryo UI" w:eastAsia="Meiryo UI" w:hAnsi="Meiryo UI" w:cs="Meiryo UI" w:hint="eastAsia"/>
          <w:lang w:eastAsia="ja-JP"/>
        </w:rPr>
        <w:t>小児科の専門研修は「プログラム制」を基本とする。</w:t>
      </w:r>
    </w:p>
    <w:p w14:paraId="0CC7219F" w14:textId="4E1C08F1" w:rsidR="00BE7F51" w:rsidRPr="00BE7F51" w:rsidRDefault="00BE7F51" w:rsidP="009E6D6C">
      <w:pPr>
        <w:spacing w:line="0" w:lineRule="atLeast"/>
        <w:ind w:leftChars="1" w:left="565" w:right="-25" w:hangingChars="256" w:hanging="563"/>
        <w:rPr>
          <w:rFonts w:ascii="Meiryo UI" w:eastAsia="Meiryo UI" w:hAnsi="Meiryo UI" w:cs="Meiryo UI"/>
          <w:lang w:eastAsia="ja-JP"/>
        </w:rPr>
      </w:pPr>
      <w:r w:rsidRPr="00BE7F51">
        <w:rPr>
          <w:rFonts w:ascii="Meiryo UI" w:eastAsia="Meiryo UI" w:hAnsi="Meiryo UI" w:cs="Meiryo UI" w:hint="eastAsia"/>
          <w:lang w:eastAsia="ja-JP"/>
        </w:rPr>
        <w:t xml:space="preserve">２． </w:t>
      </w:r>
      <w:r>
        <w:rPr>
          <w:rFonts w:ascii="Meiryo UI" w:eastAsia="Meiryo UI" w:hAnsi="Meiryo UI" w:cs="Meiryo UI" w:hint="eastAsia"/>
          <w:lang w:eastAsia="ja-JP"/>
        </w:rPr>
        <w:t>聖隷三方原病院</w:t>
      </w:r>
      <w:r w:rsidRPr="00BE7F51">
        <w:rPr>
          <w:rFonts w:ascii="Meiryo UI" w:eastAsia="Meiryo UI" w:hAnsi="Meiryo UI" w:cs="Meiryo UI" w:hint="eastAsia"/>
          <w:lang w:eastAsia="ja-JP"/>
        </w:rPr>
        <w:t>小児科の専門研修における「カリキュラム制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」は、「プログラム制」で研修を行うことが適切でない合理的な理由がある場合に対する「プログラム制」を補完する制度である。</w:t>
      </w:r>
    </w:p>
    <w:p w14:paraId="4E619A91" w14:textId="77777777" w:rsidR="00BE7F51" w:rsidRPr="00BE7F51" w:rsidRDefault="00BE7F51" w:rsidP="009E6D6C">
      <w:pPr>
        <w:spacing w:line="0" w:lineRule="atLeast"/>
        <w:ind w:right="-25"/>
        <w:rPr>
          <w:rFonts w:ascii="Meiryo UI" w:eastAsia="Meiryo UI" w:hAnsi="Meiryo UI" w:cs="Meiryo UI"/>
          <w:lang w:eastAsia="ja-JP"/>
        </w:rPr>
      </w:pPr>
    </w:p>
    <w:p w14:paraId="1173834C"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hint="eastAsia"/>
          <w:b/>
          <w:lang w:eastAsia="ja-JP"/>
        </w:rPr>
        <w:t>Ⅱ．</w:t>
      </w:r>
      <w:r w:rsidRPr="00BE7F51">
        <w:rPr>
          <w:rFonts w:ascii="Meiryo UI" w:eastAsia="Meiryo UI" w:hAnsi="Meiryo UI" w:cs="Meiryo UI"/>
          <w:b/>
          <w:lang w:eastAsia="ja-JP"/>
        </w:rPr>
        <w:t xml:space="preserve"> </w:t>
      </w:r>
      <w:r w:rsidRPr="00BE7F51">
        <w:rPr>
          <w:rFonts w:ascii="Meiryo UI" w:eastAsia="Meiryo UI" w:hAnsi="Meiryo UI" w:cs="Meiryo UI" w:hint="eastAsia"/>
          <w:b/>
          <w:lang w:eastAsia="ja-JP"/>
        </w:rPr>
        <w:t>カリキュラム制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単位制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による研修制度</w:t>
      </w:r>
    </w:p>
    <w:p w14:paraId="1780AD30" w14:textId="77777777" w:rsidR="00BE7F51" w:rsidRPr="00BE7F51" w:rsidRDefault="00BE7F51" w:rsidP="009E6D6C">
      <w:pPr>
        <w:spacing w:line="0" w:lineRule="atLeast"/>
        <w:ind w:right="-25"/>
        <w:rPr>
          <w:rFonts w:ascii="Meiryo UI" w:eastAsia="Meiryo UI" w:hAnsi="Meiryo UI" w:cs="Meiryo UI"/>
          <w:lang w:eastAsia="ja-JP"/>
        </w:rPr>
      </w:pPr>
    </w:p>
    <w:p w14:paraId="3E80D537"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方針</w:t>
      </w:r>
    </w:p>
    <w:p w14:paraId="6F808375" w14:textId="62CBAAE4" w:rsidR="00BE7F51" w:rsidRPr="00BE7F51" w:rsidRDefault="00BE7F51" w:rsidP="009E6D6C">
      <w:pPr>
        <w:spacing w:line="0" w:lineRule="atLeast"/>
        <w:ind w:leftChars="1" w:left="565" w:right="-25" w:hangingChars="256" w:hanging="563"/>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Pr>
          <w:rFonts w:ascii="Meiryo UI" w:eastAsia="Meiryo UI" w:hAnsi="Meiryo UI" w:cs="Meiryo UI" w:hint="eastAsia"/>
          <w:lang w:eastAsia="ja-JP"/>
        </w:rPr>
        <w:t>聖隷三方原病院</w:t>
      </w:r>
      <w:r w:rsidRPr="00BE7F51">
        <w:rPr>
          <w:rFonts w:ascii="Meiryo UI" w:eastAsia="Meiryo UI" w:hAnsi="Meiryo UI" w:cs="Meiryo UI" w:hint="eastAsia"/>
          <w:lang w:eastAsia="ja-JP"/>
        </w:rPr>
        <w:t>小児科の専門研修は「プログラム制」を基本とし、「プログラム制」で研修を行うことが適切でない合理的な理由がある場合には、「カリキュラム制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」による研修を選択できる。</w:t>
      </w:r>
    </w:p>
    <w:p w14:paraId="30400F99" w14:textId="77777777" w:rsidR="00BE7F51" w:rsidRPr="00BE7F51" w:rsidRDefault="00BE7F51" w:rsidP="009E6D6C">
      <w:pPr>
        <w:spacing w:line="0" w:lineRule="atLeast"/>
        <w:ind w:leftChars="1" w:left="565" w:right="-25" w:hangingChars="256" w:hanging="563"/>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期間の延長により「プログラム制」で研修を完遂できる場合には、原則として、「プログラム制」で研修を完遂することを推奨する。</w:t>
      </w:r>
    </w:p>
    <w:p w14:paraId="24A3303C" w14:textId="77777777" w:rsidR="00BE7F51" w:rsidRPr="00BE7F51" w:rsidRDefault="00BE7F51" w:rsidP="009E6D6C">
      <w:pPr>
        <w:spacing w:line="0" w:lineRule="atLeast"/>
        <w:ind w:leftChars="1" w:left="565" w:right="-25" w:hangingChars="256" w:hanging="563"/>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小児科専門研修「プログラム制」を中断した専攻医が専門研修を再開する場合には、原則として、「プログラム制」で研修を再開し完遂することを推奨する。</w:t>
      </w:r>
      <w:r w:rsidRPr="00BE7F51">
        <w:rPr>
          <w:rFonts w:ascii="Meiryo UI" w:eastAsia="Meiryo UI" w:hAnsi="Meiryo UI" w:cs="Meiryo UI"/>
          <w:lang w:eastAsia="ja-JP"/>
        </w:rPr>
        <w:t xml:space="preserve"> </w:t>
      </w:r>
    </w:p>
    <w:p w14:paraId="237E247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カリキュラム制による専攻医は基幹施設</w:t>
      </w:r>
      <w:r w:rsidRPr="00BE7F51">
        <w:rPr>
          <w:rFonts w:ascii="Meiryo UI" w:eastAsia="Meiryo UI" w:hAnsi="Meiryo UI" w:cs="Meiryo UI" w:hint="eastAsia"/>
          <w:lang w:eastAsia="ja-JP"/>
        </w:rPr>
        <w:t>の指導責任医</w:t>
      </w:r>
      <w:r w:rsidRPr="00BE7F51">
        <w:rPr>
          <w:rFonts w:ascii="Meiryo UI" w:eastAsia="Meiryo UI" w:hAnsi="Meiryo UI" w:cs="Meiryo UI"/>
          <w:lang w:eastAsia="ja-JP"/>
        </w:rPr>
        <w:t>の</w:t>
      </w:r>
      <w:r w:rsidRPr="00BE7F51">
        <w:rPr>
          <w:rFonts w:ascii="Meiryo UI" w:eastAsia="Meiryo UI" w:hAnsi="Meiryo UI" w:cs="Meiryo UI" w:hint="eastAsia"/>
          <w:lang w:eastAsia="ja-JP"/>
        </w:rPr>
        <w:t>管理を受け、基幹施設・連携施設で</w:t>
      </w:r>
      <w:r w:rsidRPr="00BE7F51">
        <w:rPr>
          <w:rFonts w:ascii="Meiryo UI" w:eastAsia="Meiryo UI" w:hAnsi="Meiryo UI" w:cs="Meiryo UI"/>
          <w:lang w:eastAsia="ja-JP"/>
        </w:rPr>
        <w:t>研修を行う。</w:t>
      </w:r>
    </w:p>
    <w:p w14:paraId="394AE68B" w14:textId="77777777" w:rsidR="00BE7F51" w:rsidRPr="00BE7F51" w:rsidRDefault="00BE7F51" w:rsidP="009E6D6C">
      <w:pPr>
        <w:spacing w:line="0" w:lineRule="atLeast"/>
        <w:ind w:right="-25"/>
        <w:rPr>
          <w:rFonts w:ascii="Meiryo UI" w:eastAsia="Meiryo UI" w:hAnsi="Meiryo UI" w:cs="Meiryo UI"/>
          <w:lang w:eastAsia="ja-JP"/>
        </w:rPr>
      </w:pPr>
    </w:p>
    <w:p w14:paraId="097B242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カリキュラム制（単位制）による研修制度の対象となる医師</w:t>
      </w:r>
    </w:p>
    <w:p w14:paraId="54260AA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義務年限を有する医科大学卒業生、地域医療従事者（地域枠医師等）</w:t>
      </w:r>
      <w:r w:rsidRPr="00BE7F51">
        <w:rPr>
          <w:rFonts w:ascii="Meiryo UI" w:eastAsia="Meiryo UI" w:hAnsi="Meiryo UI" w:cs="Meiryo UI"/>
          <w:lang w:eastAsia="ja-JP"/>
        </w:rPr>
        <w:t xml:space="preserve"> </w:t>
      </w:r>
    </w:p>
    <w:p w14:paraId="5274CFB6"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出産、育児、介護、療養等のライフイベントにより、休職・離職を選択する者</w:t>
      </w:r>
      <w:r w:rsidRPr="00BE7F51">
        <w:rPr>
          <w:rFonts w:ascii="Meiryo UI" w:eastAsia="Meiryo UI" w:hAnsi="Meiryo UI" w:cs="Meiryo UI"/>
          <w:lang w:eastAsia="ja-JP"/>
        </w:rPr>
        <w:t xml:space="preserve"> </w:t>
      </w:r>
    </w:p>
    <w:p w14:paraId="665167C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海外・国内留学する者</w:t>
      </w:r>
      <w:r w:rsidRPr="00BE7F51">
        <w:rPr>
          <w:rFonts w:ascii="Meiryo UI" w:eastAsia="Meiryo UI" w:hAnsi="Meiryo UI" w:cs="Meiryo UI"/>
          <w:lang w:eastAsia="ja-JP"/>
        </w:rPr>
        <w:t xml:space="preserve"> </w:t>
      </w:r>
    </w:p>
    <w:p w14:paraId="5C076EB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他科基本領域の専門研修を修了してから小児科領域の専門研修を開始・再開する者</w:t>
      </w:r>
    </w:p>
    <w:p w14:paraId="242F8DD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５）</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臨床研究医コースの者</w:t>
      </w:r>
      <w:r w:rsidRPr="00BE7F51">
        <w:rPr>
          <w:rFonts w:ascii="Meiryo UI" w:eastAsia="Meiryo UI" w:hAnsi="Meiryo UI" w:cs="Meiryo UI"/>
          <w:lang w:eastAsia="ja-JP"/>
        </w:rPr>
        <w:t xml:space="preserve"> </w:t>
      </w:r>
    </w:p>
    <w:p w14:paraId="4F615AC1"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６）</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その他、日本小児科学会と日本専門医機構が認めた合理的な理由のある場合</w:t>
      </w:r>
      <w:r w:rsidRPr="00BE7F51">
        <w:rPr>
          <w:rFonts w:ascii="Meiryo UI" w:eastAsia="Meiryo UI" w:hAnsi="Meiryo UI" w:cs="Meiryo UI"/>
          <w:lang w:eastAsia="ja-JP"/>
        </w:rPr>
        <w:t xml:space="preserve"> </w:t>
      </w:r>
    </w:p>
    <w:p w14:paraId="64E37C4C" w14:textId="77777777" w:rsidR="00BE7F51" w:rsidRPr="00BE7F51" w:rsidRDefault="00BE7F51" w:rsidP="009E6D6C">
      <w:pPr>
        <w:spacing w:line="0" w:lineRule="atLeast"/>
        <w:ind w:right="-25"/>
        <w:rPr>
          <w:rFonts w:ascii="Meiryo UI" w:eastAsia="Meiryo UI" w:hAnsi="Meiryo UI" w:cs="Meiryo UI"/>
          <w:lang w:eastAsia="ja-JP"/>
        </w:rPr>
      </w:pPr>
    </w:p>
    <w:p w14:paraId="062455D1"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Ⅱ．２．１）２）３）の者は、期間の延長による「プログラム制」で研修を完遂することを原則とするが、期間の延長による「プログラム制」で研修を完遂することができない場合には、「カリキュラム制（単位制）」による研修を選択できる。</w:t>
      </w:r>
      <w:r w:rsidRPr="00BE7F51">
        <w:rPr>
          <w:rFonts w:ascii="Meiryo UI" w:eastAsia="Meiryo UI" w:hAnsi="Meiryo UI" w:cs="Meiryo UI"/>
          <w:lang w:eastAsia="ja-JP"/>
        </w:rPr>
        <w:t xml:space="preserve"> </w:t>
      </w:r>
    </w:p>
    <w:p w14:paraId="3AFCDD1C" w14:textId="77777777" w:rsidR="00BE7F51" w:rsidRPr="00BE7F51" w:rsidRDefault="00BE7F51" w:rsidP="009E6D6C">
      <w:pPr>
        <w:spacing w:line="0" w:lineRule="atLeast"/>
        <w:ind w:right="-25"/>
        <w:rPr>
          <w:rFonts w:ascii="Meiryo UI" w:eastAsia="Meiryo UI" w:hAnsi="Meiryo UI" w:cs="Meiryo UI"/>
          <w:lang w:eastAsia="ja-JP"/>
        </w:rPr>
      </w:pPr>
    </w:p>
    <w:p w14:paraId="11BB5F21"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hint="eastAsia"/>
          <w:b/>
          <w:lang w:eastAsia="ja-JP"/>
        </w:rPr>
        <w:t>Ⅲ．カリキュラム制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単位制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における専門医認定の条件</w:t>
      </w:r>
    </w:p>
    <w:p w14:paraId="5C3D344D" w14:textId="77777777" w:rsidR="00BE7F51" w:rsidRPr="00BE7F51" w:rsidRDefault="00BE7F51" w:rsidP="009E6D6C">
      <w:pPr>
        <w:spacing w:line="0" w:lineRule="atLeast"/>
        <w:ind w:right="-25"/>
        <w:rPr>
          <w:rFonts w:ascii="Meiryo UI" w:eastAsia="Meiryo UI" w:hAnsi="Meiryo UI" w:cs="Meiryo UI"/>
          <w:lang w:eastAsia="ja-JP"/>
        </w:rPr>
      </w:pPr>
    </w:p>
    <w:p w14:paraId="330C5A78" w14:textId="4C6BACC5" w:rsidR="00BE7F51" w:rsidRPr="00BE7F51" w:rsidRDefault="00BE7F51" w:rsidP="009E6D6C">
      <w:pPr>
        <w:spacing w:line="0" w:lineRule="atLeast"/>
        <w:ind w:leftChars="-1" w:left="425" w:right="-25" w:hangingChars="194" w:hanging="427"/>
        <w:rPr>
          <w:rFonts w:ascii="Meiryo UI" w:eastAsia="Meiryo UI" w:hAnsi="Meiryo UI" w:cs="Meiryo UI"/>
          <w:lang w:eastAsia="ja-JP"/>
        </w:rPr>
      </w:pPr>
      <w:r w:rsidRPr="00BE7F51">
        <w:rPr>
          <w:rFonts w:ascii="Meiryo UI" w:eastAsia="Meiryo UI" w:hAnsi="Meiryo UI" w:cs="Meiryo UI" w:hint="eastAsia"/>
          <w:lang w:eastAsia="ja-JP"/>
        </w:rPr>
        <w:t>１．</w:t>
      </w:r>
      <w:r>
        <w:rPr>
          <w:rFonts w:ascii="Meiryo UI" w:eastAsia="Meiryo UI" w:hAnsi="Meiryo UI" w:cs="Meiryo UI" w:hint="eastAsia"/>
          <w:lang w:eastAsia="ja-JP"/>
        </w:rPr>
        <w:t>聖隷三方原病院</w:t>
      </w:r>
      <w:r w:rsidRPr="00BE7F51">
        <w:rPr>
          <w:rFonts w:ascii="Meiryo UI" w:eastAsia="Meiryo UI" w:hAnsi="Meiryo UI" w:cs="Meiryo UI" w:hint="eastAsia"/>
          <w:lang w:eastAsia="ja-JP"/>
        </w:rPr>
        <w:t>小児科のカリキュラム制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における専門医認定の条件は、以下の全てを満たしていることである。</w:t>
      </w:r>
    </w:p>
    <w:p w14:paraId="7BF78807"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日本小児科学会の定めた研修期間を満たしていること</w:t>
      </w:r>
      <w:r w:rsidRPr="00BE7F51">
        <w:rPr>
          <w:rFonts w:ascii="Meiryo UI" w:eastAsia="Meiryo UI" w:hAnsi="Meiryo UI" w:cs="Meiryo UI"/>
          <w:lang w:eastAsia="ja-JP"/>
        </w:rPr>
        <w:t xml:space="preserve"> </w:t>
      </w:r>
      <w:r w:rsidRPr="00BE7F51">
        <w:rPr>
          <w:rFonts w:ascii="Meiryo UI" w:eastAsia="Meiryo UI" w:hAnsi="Meiryo UI" w:cs="Meiryo UI"/>
          <w:lang w:eastAsia="ja-JP"/>
        </w:rPr>
        <w:br/>
      </w: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日本小児科学会の定めた診療実績および臨床以外の活動実績を満たしていること</w:t>
      </w:r>
    </w:p>
    <w:p w14:paraId="622A7DF6"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研修基幹施設の指導医の監督を定期的に受けること</w:t>
      </w:r>
    </w:p>
    <w:p w14:paraId="132F254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lastRenderedPageBreak/>
        <w:t>４）</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プログラム制と同一またはそれ以上の認定試験に合格すること</w:t>
      </w:r>
      <w:r w:rsidRPr="00BE7F51">
        <w:rPr>
          <w:rFonts w:ascii="Meiryo UI" w:eastAsia="Meiryo UI" w:hAnsi="Meiryo UI" w:cs="Meiryo UI"/>
          <w:lang w:eastAsia="ja-JP"/>
        </w:rPr>
        <w:t xml:space="preserve"> </w:t>
      </w:r>
    </w:p>
    <w:p w14:paraId="12B6DA22" w14:textId="77777777" w:rsidR="00BE7F51" w:rsidRPr="00BE7F51" w:rsidRDefault="00BE7F51" w:rsidP="009E6D6C">
      <w:pPr>
        <w:spacing w:line="0" w:lineRule="atLeast"/>
        <w:ind w:right="-25"/>
        <w:rPr>
          <w:rFonts w:ascii="Meiryo UI" w:eastAsia="Meiryo UI" w:hAnsi="Meiryo UI" w:cs="Meiryo UI"/>
          <w:lang w:eastAsia="ja-JP"/>
        </w:rPr>
      </w:pPr>
    </w:p>
    <w:p w14:paraId="0BDB180E"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lang w:eastAsia="ja-JP"/>
        </w:rPr>
        <w:t xml:space="preserve"> </w:t>
      </w:r>
      <w:r w:rsidRPr="00BE7F51">
        <w:rPr>
          <w:rFonts w:ascii="Meiryo UI" w:eastAsia="Meiryo UI" w:hAnsi="Meiryo UI" w:cs="Meiryo UI" w:hint="eastAsia"/>
          <w:b/>
          <w:lang w:eastAsia="ja-JP"/>
        </w:rPr>
        <w:t>Ⅳ．カリキュラム制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単位制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における研修</w:t>
      </w:r>
      <w:r w:rsidRPr="00BE7F51">
        <w:rPr>
          <w:rFonts w:ascii="Meiryo UI" w:eastAsia="Meiryo UI" w:hAnsi="Meiryo UI" w:cs="Meiryo UI"/>
          <w:b/>
          <w:lang w:eastAsia="ja-JP"/>
        </w:rPr>
        <w:t xml:space="preserve"> </w:t>
      </w:r>
    </w:p>
    <w:p w14:paraId="6F36926C" w14:textId="77777777" w:rsidR="00BE7F51" w:rsidRPr="00BE7F51" w:rsidRDefault="00BE7F51" w:rsidP="009E6D6C">
      <w:pPr>
        <w:spacing w:line="0" w:lineRule="atLeast"/>
        <w:ind w:right="-25"/>
        <w:rPr>
          <w:rFonts w:ascii="Meiryo UI" w:eastAsia="Meiryo UI" w:hAnsi="Meiryo UI" w:cs="Meiryo UI"/>
          <w:lang w:eastAsia="ja-JP"/>
        </w:rPr>
      </w:pPr>
    </w:p>
    <w:p w14:paraId="1B9C221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における研修施設</w:t>
      </w:r>
      <w:r w:rsidRPr="00BE7F51">
        <w:rPr>
          <w:rFonts w:ascii="Meiryo UI" w:eastAsia="Meiryo UI" w:hAnsi="Meiryo UI" w:cs="Meiryo UI"/>
          <w:lang w:eastAsia="ja-JP"/>
        </w:rPr>
        <w:t xml:space="preserve"> </w:t>
      </w:r>
    </w:p>
    <w:p w14:paraId="4FD377C9" w14:textId="5A5794BA"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１）「カリキュラム制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」における研修施設は、</w:t>
      </w:r>
      <w:r>
        <w:rPr>
          <w:rFonts w:ascii="Meiryo UI" w:eastAsia="Meiryo UI" w:hAnsi="Meiryo UI" w:cs="Meiryo UI" w:hint="eastAsia"/>
          <w:lang w:eastAsia="ja-JP"/>
        </w:rPr>
        <w:t>聖隷三方原病院</w:t>
      </w:r>
      <w:r w:rsidRPr="00BE7F51">
        <w:rPr>
          <w:rFonts w:ascii="Meiryo UI" w:eastAsia="Meiryo UI" w:hAnsi="Meiryo UI" w:cs="Meiryo UI" w:hint="eastAsia"/>
          <w:lang w:eastAsia="ja-JP"/>
        </w:rPr>
        <w:t>小児科（以下、基幹施設）および専門研修連携施設（以下、連携施設）とする。</w:t>
      </w:r>
      <w:r w:rsidRPr="00BE7F51">
        <w:rPr>
          <w:rFonts w:ascii="Meiryo UI" w:eastAsia="Meiryo UI" w:hAnsi="Meiryo UI" w:cs="Meiryo UI"/>
          <w:lang w:eastAsia="ja-JP"/>
        </w:rPr>
        <w:t xml:space="preserve"> </w:t>
      </w:r>
    </w:p>
    <w:p w14:paraId="7EA727CB" w14:textId="77777777" w:rsidR="00BE7F51" w:rsidRPr="00BE7F51" w:rsidRDefault="00BE7F51" w:rsidP="009E6D6C">
      <w:pPr>
        <w:spacing w:line="0" w:lineRule="atLeast"/>
        <w:ind w:right="-25"/>
        <w:rPr>
          <w:rFonts w:ascii="Meiryo UI" w:eastAsia="Meiryo UI" w:hAnsi="Meiryo UI" w:cs="Meiryo UI"/>
          <w:lang w:eastAsia="ja-JP"/>
        </w:rPr>
      </w:pPr>
    </w:p>
    <w:p w14:paraId="6DAE856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２．研修期間として認める条件</w:t>
      </w:r>
    </w:p>
    <w:p w14:paraId="5B411849"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１） プログラム制による小児科領域の「基幹施設」または「連携施設」における研修のみを、研修期間として認める。</w:t>
      </w:r>
    </w:p>
    <w:p w14:paraId="6B4D8E3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「関連施設」における勤務は研修期間として認めない。</w:t>
      </w:r>
    </w:p>
    <w:p w14:paraId="195500A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２）研修期間として認める研修はカリキュラム制に登録してから</w:t>
      </w:r>
      <w:r w:rsidRPr="00BE7F51">
        <w:rPr>
          <w:rFonts w:ascii="Meiryo UI" w:eastAsia="Meiryo UI" w:hAnsi="Meiryo UI" w:cs="Meiryo UI"/>
          <w:lang w:eastAsia="ja-JP"/>
        </w:rPr>
        <w:t>10</w:t>
      </w:r>
      <w:r w:rsidRPr="00BE7F51">
        <w:rPr>
          <w:rFonts w:ascii="Meiryo UI" w:eastAsia="Meiryo UI" w:hAnsi="Meiryo UI" w:cs="Meiryo UI" w:hint="eastAsia"/>
          <w:lang w:eastAsia="ja-JP"/>
        </w:rPr>
        <w:t>年間とする。</w:t>
      </w:r>
    </w:p>
    <w:p w14:paraId="6D072DD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研修期間として認めない研修</w:t>
      </w:r>
    </w:p>
    <w:p w14:paraId="4776276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他科専門研修プログラムの研修期間</w:t>
      </w:r>
    </w:p>
    <w:p w14:paraId="1AD3AC4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②</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初期臨床研修期間</w:t>
      </w:r>
    </w:p>
    <w:p w14:paraId="45843F2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7D76EF6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３．研修期間の算出</w:t>
      </w:r>
      <w:r w:rsidRPr="00BE7F51">
        <w:rPr>
          <w:rFonts w:ascii="Meiryo UI" w:eastAsia="Meiryo UI" w:hAnsi="Meiryo UI" w:cs="Meiryo UI"/>
          <w:lang w:eastAsia="ja-JP"/>
        </w:rPr>
        <w:t xml:space="preserve"> </w:t>
      </w:r>
    </w:p>
    <w:p w14:paraId="56CB9D3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基本単位</w:t>
      </w:r>
    </w:p>
    <w:p w14:paraId="5C5AE314"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「フルタイム」で「１ヶ月間」の研修を１単位とする。</w:t>
      </w:r>
      <w:r w:rsidRPr="00BE7F51">
        <w:rPr>
          <w:rFonts w:ascii="Meiryo UI" w:eastAsia="Meiryo UI" w:hAnsi="Meiryo UI" w:cs="Meiryo UI"/>
          <w:lang w:eastAsia="ja-JP"/>
        </w:rPr>
        <w:t xml:space="preserve"> </w:t>
      </w:r>
      <w:r w:rsidRPr="00BE7F51">
        <w:rPr>
          <w:rFonts w:ascii="Meiryo UI" w:eastAsia="Meiryo UI" w:hAnsi="Meiryo UI" w:cs="Meiryo UI"/>
          <w:lang w:eastAsia="ja-JP"/>
        </w:rPr>
        <w:br/>
      </w: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「フルタイム」の定義</w:t>
      </w:r>
      <w:r w:rsidRPr="00BE7F51">
        <w:rPr>
          <w:rFonts w:ascii="Meiryo UI" w:eastAsia="Meiryo UI" w:hAnsi="Meiryo UI" w:cs="Meiryo UI"/>
          <w:lang w:eastAsia="ja-JP"/>
        </w:rPr>
        <w:t xml:space="preserve"> </w:t>
      </w:r>
    </w:p>
    <w:p w14:paraId="25C65487"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週</w:t>
      </w:r>
      <w:r w:rsidRPr="00BE7F51">
        <w:rPr>
          <w:rFonts w:ascii="Meiryo UI" w:eastAsia="Meiryo UI" w:hAnsi="Meiryo UI" w:cs="Meiryo UI"/>
          <w:lang w:eastAsia="ja-JP"/>
        </w:rPr>
        <w:t xml:space="preserve"> 31 </w:t>
      </w:r>
      <w:r w:rsidRPr="00BE7F51">
        <w:rPr>
          <w:rFonts w:ascii="Meiryo UI" w:eastAsia="Meiryo UI" w:hAnsi="Meiryo UI" w:cs="Meiryo UI" w:hint="eastAsia"/>
          <w:lang w:eastAsia="ja-JP"/>
        </w:rPr>
        <w:t>時間以上の勤務時間を職員として所属している「基幹施設」または「連携施設」での業務に従事すること。</w:t>
      </w:r>
    </w:p>
    <w:p w14:paraId="44A585D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「１ヶ月間」の定義</w:t>
      </w:r>
      <w:r w:rsidRPr="00BE7F51">
        <w:rPr>
          <w:rFonts w:ascii="Meiryo UI" w:eastAsia="Meiryo UI" w:hAnsi="Meiryo UI" w:cs="Meiryo UI"/>
          <w:lang w:eastAsia="ja-JP"/>
        </w:rPr>
        <w:t xml:space="preserve"> </w:t>
      </w:r>
    </w:p>
    <w:p w14:paraId="1D0CC8A0" w14:textId="7987B1A3" w:rsid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暦日（その月の</w:t>
      </w:r>
      <w:r w:rsidRPr="00BE7F51">
        <w:rPr>
          <w:rFonts w:ascii="Meiryo UI" w:eastAsia="Meiryo UI" w:hAnsi="Meiryo UI" w:cs="Meiryo UI"/>
          <w:lang w:eastAsia="ja-JP"/>
        </w:rPr>
        <w:t xml:space="preserve"> 1 </w:t>
      </w:r>
      <w:r w:rsidRPr="00BE7F51">
        <w:rPr>
          <w:rFonts w:ascii="Meiryo UI" w:eastAsia="Meiryo UI" w:hAnsi="Meiryo UI" w:cs="Meiryo UI" w:hint="eastAsia"/>
          <w:lang w:eastAsia="ja-JP"/>
        </w:rPr>
        <w:t>日から末日）をもって「１ヶ月間」とする。</w:t>
      </w:r>
    </w:p>
    <w:p w14:paraId="65B6A67C" w14:textId="77777777" w:rsidR="00BE7F51" w:rsidRDefault="00BE7F51" w:rsidP="009E6D6C">
      <w:pPr>
        <w:ind w:right="-25"/>
        <w:rPr>
          <w:rFonts w:ascii="Meiryo UI" w:eastAsia="Meiryo UI" w:hAnsi="Meiryo UI" w:cs="Meiryo UI"/>
          <w:lang w:eastAsia="ja-JP"/>
        </w:rPr>
      </w:pPr>
      <w:r>
        <w:rPr>
          <w:rFonts w:ascii="Meiryo UI" w:eastAsia="Meiryo UI" w:hAnsi="Meiryo UI" w:cs="Meiryo UI"/>
          <w:lang w:eastAsia="ja-JP"/>
        </w:rPr>
        <w:br w:type="page"/>
      </w:r>
    </w:p>
    <w:p w14:paraId="0950BDA2" w14:textId="77777777" w:rsidR="00BE7F51" w:rsidRPr="00BE7F51" w:rsidRDefault="00BE7F51" w:rsidP="009E6D6C">
      <w:pPr>
        <w:spacing w:line="0" w:lineRule="atLeast"/>
        <w:ind w:right="-25"/>
        <w:rPr>
          <w:rFonts w:ascii="Meiryo UI" w:eastAsia="Meiryo UI" w:hAnsi="Meiryo UI" w:cs="Meiryo UI"/>
          <w:lang w:eastAsia="ja-JP"/>
        </w:rPr>
      </w:pPr>
    </w:p>
    <w:p w14:paraId="0E79601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非「フルタイム」勤務における研修期間の算出</w:t>
      </w:r>
      <w:r w:rsidRPr="00BE7F51">
        <w:rPr>
          <w:rFonts w:ascii="Meiryo UI" w:eastAsia="Meiryo UI" w:hAnsi="Meiryo UI" w:cs="Meiryo UI"/>
          <w:lang w:eastAsia="ja-JP"/>
        </w:rPr>
        <w:t xml:space="preserve"> </w:t>
      </w:r>
    </w:p>
    <w:tbl>
      <w:tblPr>
        <w:tblW w:w="8940" w:type="dxa"/>
        <w:tblInd w:w="84" w:type="dxa"/>
        <w:tblCellMar>
          <w:left w:w="99" w:type="dxa"/>
          <w:right w:w="99" w:type="dxa"/>
        </w:tblCellMar>
        <w:tblLook w:val="04A0" w:firstRow="1" w:lastRow="0" w:firstColumn="1" w:lastColumn="0" w:noHBand="0" w:noVBand="1"/>
      </w:tblPr>
      <w:tblGrid>
        <w:gridCol w:w="1540"/>
        <w:gridCol w:w="3700"/>
        <w:gridCol w:w="3700"/>
      </w:tblGrid>
      <w:tr w:rsidR="00BE7F51" w:rsidRPr="00BE7F51" w14:paraId="5309EF15" w14:textId="77777777" w:rsidTr="009E6D6C">
        <w:trPr>
          <w:trHeight w:val="7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348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 xml:space="preserve">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75B35D7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「基幹施設」または「連携施設」で職員として勤務している時間</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7D1613F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「１ヶ月」の研修単位</w:t>
            </w:r>
          </w:p>
        </w:tc>
      </w:tr>
      <w:tr w:rsidR="00BE7F51" w:rsidRPr="00BE7F51" w14:paraId="2737862D" w14:textId="77777777" w:rsidTr="009E6D6C">
        <w:trPr>
          <w:trHeight w:val="40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F25E38D"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2B9779C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w:t>
            </w:r>
            <w:r w:rsidRPr="00BE7F51">
              <w:rPr>
                <w:rFonts w:ascii="Meiryo UI" w:eastAsia="Meiryo UI" w:hAnsi="Meiryo UI" w:cs="Meiryo UI"/>
                <w:lang w:eastAsia="ja-JP"/>
              </w:rPr>
              <w:t>31時間以上</w:t>
            </w:r>
          </w:p>
        </w:tc>
        <w:tc>
          <w:tcPr>
            <w:tcW w:w="3700" w:type="dxa"/>
            <w:tcBorders>
              <w:top w:val="nil"/>
              <w:left w:val="nil"/>
              <w:bottom w:val="single" w:sz="4" w:space="0" w:color="auto"/>
              <w:right w:val="single" w:sz="4" w:space="0" w:color="auto"/>
            </w:tcBorders>
            <w:shd w:val="clear" w:color="auto" w:fill="auto"/>
            <w:noWrap/>
            <w:vAlign w:val="center"/>
            <w:hideMark/>
          </w:tcPr>
          <w:p w14:paraId="6D27B42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１単位</w:t>
            </w:r>
          </w:p>
        </w:tc>
      </w:tr>
      <w:tr w:rsidR="00BE7F51" w:rsidRPr="00BE7F51" w14:paraId="01F37BB9" w14:textId="77777777" w:rsidTr="009E6D6C">
        <w:trPr>
          <w:trHeight w:val="413"/>
        </w:trPr>
        <w:tc>
          <w:tcPr>
            <w:tcW w:w="1540" w:type="dxa"/>
            <w:vMerge w:val="restart"/>
            <w:tcBorders>
              <w:top w:val="nil"/>
              <w:left w:val="single" w:sz="4" w:space="0" w:color="auto"/>
              <w:right w:val="single" w:sz="4" w:space="0" w:color="auto"/>
            </w:tcBorders>
            <w:shd w:val="clear" w:color="auto" w:fill="auto"/>
            <w:noWrap/>
            <w:vAlign w:val="center"/>
            <w:hideMark/>
          </w:tcPr>
          <w:p w14:paraId="18233ACD"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非フルタイム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1A9384C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週26時間以上31時間未満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2859392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0.8単位</w:t>
            </w:r>
          </w:p>
        </w:tc>
      </w:tr>
      <w:tr w:rsidR="00BE7F51" w:rsidRPr="00BE7F51" w14:paraId="71A46B32" w14:textId="77777777" w:rsidTr="009E6D6C">
        <w:trPr>
          <w:trHeight w:val="419"/>
        </w:trPr>
        <w:tc>
          <w:tcPr>
            <w:tcW w:w="1540" w:type="dxa"/>
            <w:vMerge/>
            <w:tcBorders>
              <w:left w:val="single" w:sz="4" w:space="0" w:color="auto"/>
              <w:right w:val="single" w:sz="4" w:space="0" w:color="auto"/>
            </w:tcBorders>
            <w:shd w:val="clear" w:color="auto" w:fill="auto"/>
            <w:vAlign w:val="center"/>
            <w:hideMark/>
          </w:tcPr>
          <w:p w14:paraId="74DE0BCC" w14:textId="77777777" w:rsidR="00BE7F51" w:rsidRPr="00BE7F51" w:rsidRDefault="00BE7F51" w:rsidP="009E6D6C">
            <w:pPr>
              <w:spacing w:line="0" w:lineRule="atLeast"/>
              <w:ind w:right="-25"/>
              <w:rPr>
                <w:rFonts w:ascii="Meiryo UI" w:eastAsia="Meiryo UI" w:hAnsi="Meiryo UI" w:cs="Meiryo UI"/>
                <w:lang w:eastAsia="ja-JP"/>
              </w:rPr>
            </w:pPr>
          </w:p>
        </w:tc>
        <w:tc>
          <w:tcPr>
            <w:tcW w:w="3700" w:type="dxa"/>
            <w:tcBorders>
              <w:top w:val="nil"/>
              <w:left w:val="nil"/>
              <w:bottom w:val="single" w:sz="4" w:space="0" w:color="auto"/>
              <w:right w:val="single" w:sz="4" w:space="0" w:color="auto"/>
            </w:tcBorders>
            <w:shd w:val="clear" w:color="auto" w:fill="auto"/>
            <w:noWrap/>
            <w:vAlign w:val="center"/>
            <w:hideMark/>
          </w:tcPr>
          <w:p w14:paraId="057775AB"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週21</w:t>
            </w:r>
            <w:r w:rsidRPr="00BE7F51">
              <w:rPr>
                <w:rFonts w:ascii="Meiryo UI" w:eastAsia="Meiryo UI" w:hAnsi="Meiryo UI" w:cs="Meiryo UI"/>
                <w:lang w:eastAsia="ja-JP"/>
              </w:rPr>
              <w:t>時間以上26時間未満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52E9E28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0.6単位</w:t>
            </w:r>
          </w:p>
        </w:tc>
      </w:tr>
      <w:tr w:rsidR="00BE7F51" w:rsidRPr="00BE7F51" w14:paraId="3987294A" w14:textId="77777777" w:rsidTr="009E6D6C">
        <w:trPr>
          <w:trHeight w:val="269"/>
        </w:trPr>
        <w:tc>
          <w:tcPr>
            <w:tcW w:w="1540" w:type="dxa"/>
            <w:vMerge/>
            <w:tcBorders>
              <w:left w:val="single" w:sz="4" w:space="0" w:color="auto"/>
              <w:right w:val="single" w:sz="4" w:space="0" w:color="auto"/>
            </w:tcBorders>
            <w:shd w:val="clear" w:color="auto" w:fill="auto"/>
            <w:vAlign w:val="center"/>
            <w:hideMark/>
          </w:tcPr>
          <w:p w14:paraId="4BB15DAA" w14:textId="77777777" w:rsidR="00BE7F51" w:rsidRPr="00BE7F51" w:rsidRDefault="00BE7F51" w:rsidP="009E6D6C">
            <w:pPr>
              <w:spacing w:line="0" w:lineRule="atLeast"/>
              <w:ind w:right="-25"/>
              <w:rPr>
                <w:rFonts w:ascii="Meiryo UI" w:eastAsia="Meiryo UI" w:hAnsi="Meiryo UI" w:cs="Meiryo UI"/>
                <w:lang w:eastAsia="ja-JP"/>
              </w:rPr>
            </w:pPr>
          </w:p>
        </w:tc>
        <w:tc>
          <w:tcPr>
            <w:tcW w:w="3700" w:type="dxa"/>
            <w:tcBorders>
              <w:top w:val="nil"/>
              <w:left w:val="nil"/>
              <w:bottom w:val="single" w:sz="4" w:space="0" w:color="auto"/>
              <w:right w:val="single" w:sz="4" w:space="0" w:color="auto"/>
            </w:tcBorders>
            <w:shd w:val="clear" w:color="auto" w:fill="auto"/>
            <w:noWrap/>
            <w:vAlign w:val="center"/>
            <w:hideMark/>
          </w:tcPr>
          <w:p w14:paraId="6E63306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w:t>
            </w:r>
            <w:r w:rsidRPr="00BE7F51">
              <w:rPr>
                <w:rFonts w:ascii="Meiryo UI" w:eastAsia="Meiryo UI" w:hAnsi="Meiryo UI" w:cs="Meiryo UI"/>
                <w:lang w:eastAsia="ja-JP"/>
              </w:rPr>
              <w:t>16時間以上21時間未満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6E43C91C"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0.5単位</w:t>
            </w:r>
          </w:p>
        </w:tc>
      </w:tr>
      <w:tr w:rsidR="00BE7F51" w:rsidRPr="00BE7F51" w14:paraId="402E4AE8" w14:textId="77777777" w:rsidTr="009E6D6C">
        <w:trPr>
          <w:trHeight w:val="257"/>
        </w:trPr>
        <w:tc>
          <w:tcPr>
            <w:tcW w:w="1540" w:type="dxa"/>
            <w:vMerge/>
            <w:tcBorders>
              <w:left w:val="single" w:sz="4" w:space="0" w:color="auto"/>
              <w:right w:val="single" w:sz="4" w:space="0" w:color="auto"/>
            </w:tcBorders>
            <w:shd w:val="clear" w:color="auto" w:fill="auto"/>
            <w:vAlign w:val="center"/>
            <w:hideMark/>
          </w:tcPr>
          <w:p w14:paraId="1147C7F0" w14:textId="77777777" w:rsidR="00BE7F51" w:rsidRPr="00BE7F51" w:rsidRDefault="00BE7F51" w:rsidP="009E6D6C">
            <w:pPr>
              <w:spacing w:line="0" w:lineRule="atLeast"/>
              <w:ind w:right="-25"/>
              <w:rPr>
                <w:rFonts w:ascii="Meiryo UI" w:eastAsia="Meiryo UI" w:hAnsi="Meiryo UI" w:cs="Meiryo UI"/>
                <w:lang w:eastAsia="ja-JP"/>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03A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週8時間以上</w:t>
            </w:r>
            <w:r w:rsidRPr="00BE7F51">
              <w:rPr>
                <w:rFonts w:ascii="Meiryo UI" w:eastAsia="Meiryo UI" w:hAnsi="Meiryo UI" w:cs="Meiryo UI"/>
                <w:lang w:eastAsia="ja-JP"/>
              </w:rPr>
              <w:t>16時間未満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F6FD43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0</w:t>
            </w:r>
            <w:r w:rsidRPr="00BE7F51">
              <w:rPr>
                <w:rFonts w:ascii="Meiryo UI" w:eastAsia="Meiryo UI" w:hAnsi="Meiryo UI" w:cs="Meiryo UI"/>
                <w:lang w:eastAsia="ja-JP"/>
              </w:rPr>
              <w:t>.2</w:t>
            </w:r>
            <w:r w:rsidRPr="00BE7F51">
              <w:rPr>
                <w:rFonts w:ascii="Meiryo UI" w:eastAsia="Meiryo UI" w:hAnsi="Meiryo UI" w:cs="Meiryo UI" w:hint="eastAsia"/>
                <w:lang w:eastAsia="ja-JP"/>
              </w:rPr>
              <w:t>単位</w:t>
            </w:r>
          </w:p>
        </w:tc>
      </w:tr>
      <w:tr w:rsidR="00BE7F51" w:rsidRPr="00BE7F51" w14:paraId="7A0482BA" w14:textId="77777777" w:rsidTr="009E6D6C">
        <w:trPr>
          <w:trHeight w:val="256"/>
        </w:trPr>
        <w:tc>
          <w:tcPr>
            <w:tcW w:w="1540" w:type="dxa"/>
            <w:vMerge/>
            <w:tcBorders>
              <w:left w:val="single" w:sz="4" w:space="0" w:color="auto"/>
              <w:bottom w:val="single" w:sz="4" w:space="0" w:color="auto"/>
              <w:right w:val="single" w:sz="4" w:space="0" w:color="auto"/>
            </w:tcBorders>
            <w:shd w:val="clear" w:color="auto" w:fill="auto"/>
            <w:vAlign w:val="center"/>
          </w:tcPr>
          <w:p w14:paraId="4AFC6DD6" w14:textId="77777777" w:rsidR="00BE7F51" w:rsidRPr="00BE7F51" w:rsidRDefault="00BE7F51" w:rsidP="009E6D6C">
            <w:pPr>
              <w:spacing w:line="0" w:lineRule="atLeast"/>
              <w:ind w:right="-25"/>
              <w:rPr>
                <w:rFonts w:ascii="Meiryo UI" w:eastAsia="Meiryo UI" w:hAnsi="Meiryo UI" w:cs="Meiryo UI"/>
                <w:lang w:eastAsia="ja-JP"/>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967D"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週8時間未満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37B01AE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研修期間の単位認定なし</w:t>
            </w:r>
          </w:p>
        </w:tc>
      </w:tr>
    </w:tbl>
    <w:p w14:paraId="1A181AF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 xml:space="preserve">                           ※「小児専従」でない期間の単位は</w:t>
      </w:r>
      <w:r w:rsidRPr="00BE7F51">
        <w:rPr>
          <w:rFonts w:ascii="Meiryo UI" w:eastAsia="Meiryo UI" w:hAnsi="Meiryo UI" w:cs="Meiryo UI"/>
          <w:lang w:eastAsia="ja-JP"/>
        </w:rPr>
        <w:t xml:space="preserve"> 1/2 </w:t>
      </w:r>
      <w:r w:rsidRPr="00BE7F51">
        <w:rPr>
          <w:rFonts w:ascii="Meiryo UI" w:eastAsia="Meiryo UI" w:hAnsi="Meiryo UI" w:cs="Meiryo UI" w:hint="eastAsia"/>
          <w:lang w:eastAsia="ja-JP"/>
        </w:rPr>
        <w:t>を乗じた単位数とする</w:t>
      </w:r>
    </w:p>
    <w:p w14:paraId="29CF909C"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1AEB757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５）職員として所属している「基幹施設」または「連携施設」での日直・宿直勤務における研修期間の算出</w:t>
      </w:r>
      <w:r w:rsidRPr="00BE7F51">
        <w:rPr>
          <w:rFonts w:ascii="Meiryo UI" w:eastAsia="Meiryo UI" w:hAnsi="Meiryo UI" w:cs="Meiryo UI"/>
          <w:lang w:eastAsia="ja-JP"/>
        </w:rPr>
        <w:t xml:space="preserve"> </w:t>
      </w:r>
    </w:p>
    <w:p w14:paraId="5605D99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原則として、勤務している時間として算出しない。</w:t>
      </w:r>
      <w:r w:rsidRPr="00BE7F51">
        <w:rPr>
          <w:rFonts w:ascii="Meiryo UI" w:eastAsia="Meiryo UI" w:hAnsi="Meiryo UI" w:cs="Meiryo UI"/>
          <w:lang w:eastAsia="ja-JP"/>
        </w:rPr>
        <w:t xml:space="preserve"> </w:t>
      </w:r>
    </w:p>
    <w:p w14:paraId="3979C974"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診療実績としては認められる。</w:t>
      </w:r>
      <w:r w:rsidRPr="00BE7F51">
        <w:rPr>
          <w:rFonts w:ascii="Meiryo UI" w:eastAsia="Meiryo UI" w:hAnsi="Meiryo UI" w:cs="Meiryo UI"/>
          <w:lang w:eastAsia="ja-JP"/>
        </w:rPr>
        <w:t xml:space="preserve"> </w:t>
      </w:r>
    </w:p>
    <w:p w14:paraId="10323F2F"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６）職員として所属している「基幹施設」または「連携施設」以外での日勤・日直</w:t>
      </w:r>
      <w:r w:rsidRPr="00BE7F51">
        <w:rPr>
          <w:rFonts w:ascii="Meiryo UI" w:eastAsia="Meiryo UI" w:hAnsi="Meiryo UI" w:cs="Meiryo UI"/>
          <w:lang w:eastAsia="ja-JP"/>
        </w:rPr>
        <w:t>(</w:t>
      </w:r>
      <w:r w:rsidRPr="00BE7F51">
        <w:rPr>
          <w:rFonts w:ascii="Meiryo UI" w:eastAsia="Meiryo UI" w:hAnsi="Meiryo UI" w:cs="Meiryo UI" w:hint="eastAsia"/>
          <w:lang w:eastAsia="ja-JP"/>
        </w:rPr>
        <w:t>アルバイト</w:t>
      </w:r>
      <w:r w:rsidRPr="00BE7F51">
        <w:rPr>
          <w:rFonts w:ascii="Meiryo UI" w:eastAsia="Meiryo UI" w:hAnsi="Meiryo UI" w:cs="Meiryo UI"/>
          <w:lang w:eastAsia="ja-JP"/>
        </w:rPr>
        <w:t>)</w:t>
      </w:r>
      <w:r w:rsidRPr="00BE7F51">
        <w:rPr>
          <w:rFonts w:ascii="Meiryo UI" w:eastAsia="Meiryo UI" w:hAnsi="Meiryo UI" w:cs="Meiryo UI" w:hint="eastAsia"/>
          <w:lang w:eastAsia="ja-JP"/>
        </w:rPr>
        <w:t>・宿直</w:t>
      </w:r>
      <w:r w:rsidRPr="00BE7F51">
        <w:rPr>
          <w:rFonts w:ascii="Meiryo UI" w:eastAsia="Meiryo UI" w:hAnsi="Meiryo UI" w:cs="Meiryo UI"/>
          <w:lang w:eastAsia="ja-JP"/>
        </w:rPr>
        <w:t>(</w:t>
      </w:r>
      <w:r w:rsidRPr="00BE7F51">
        <w:rPr>
          <w:rFonts w:ascii="Meiryo UI" w:eastAsia="Meiryo UI" w:hAnsi="Meiryo UI" w:cs="Meiryo UI" w:hint="eastAsia"/>
          <w:lang w:eastAsia="ja-JP"/>
        </w:rPr>
        <w:t>アルバイト</w:t>
      </w:r>
      <w:r w:rsidRPr="00BE7F51">
        <w:rPr>
          <w:rFonts w:ascii="Meiryo UI" w:eastAsia="Meiryo UI" w:hAnsi="Meiryo UI" w:cs="Meiryo UI"/>
          <w:lang w:eastAsia="ja-JP"/>
        </w:rPr>
        <w:t>)</w:t>
      </w:r>
      <w:r w:rsidRPr="00BE7F51">
        <w:rPr>
          <w:rFonts w:ascii="Meiryo UI" w:eastAsia="Meiryo UI" w:hAnsi="Meiryo UI" w:cs="Meiryo UI" w:hint="eastAsia"/>
          <w:lang w:eastAsia="ja-JP"/>
        </w:rPr>
        <w:t>勤務における研修期間の算出</w:t>
      </w:r>
      <w:r w:rsidRPr="00BE7F51">
        <w:rPr>
          <w:rFonts w:ascii="Meiryo UI" w:eastAsia="Meiryo UI" w:hAnsi="Meiryo UI" w:cs="Meiryo UI"/>
          <w:lang w:eastAsia="ja-JP"/>
        </w:rPr>
        <w:t xml:space="preserve"> </w:t>
      </w:r>
    </w:p>
    <w:p w14:paraId="72AEB1F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原則として、研修期間として算出しない。</w:t>
      </w:r>
      <w:r w:rsidRPr="00BE7F51">
        <w:rPr>
          <w:rFonts w:ascii="Meiryo UI" w:eastAsia="Meiryo UI" w:hAnsi="Meiryo UI" w:cs="Meiryo UI"/>
          <w:lang w:eastAsia="ja-JP"/>
        </w:rPr>
        <w:t xml:space="preserve"> </w:t>
      </w:r>
    </w:p>
    <w:p w14:paraId="32EDF39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診療実績としても認められない。</w:t>
      </w:r>
      <w:r w:rsidRPr="00BE7F51">
        <w:rPr>
          <w:rFonts w:ascii="Meiryo UI" w:eastAsia="Meiryo UI" w:hAnsi="Meiryo UI" w:cs="Meiryo UI"/>
          <w:lang w:eastAsia="ja-JP"/>
        </w:rPr>
        <w:t xml:space="preserve"> </w:t>
      </w:r>
    </w:p>
    <w:p w14:paraId="6DA613B5"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７）</w:t>
      </w:r>
      <w:r w:rsidRPr="00BE7F51">
        <w:rPr>
          <w:rFonts w:ascii="Meiryo UI" w:eastAsia="Meiryo UI" w:hAnsi="Meiryo UI" w:cs="Meiryo UI"/>
          <w:lang w:eastAsia="ja-JP"/>
        </w:rPr>
        <w:t xml:space="preserve"> 産休・育休、病欠、留学の期間は、その研修期間取り扱いをプログラム制同様、最大6か月までを算入する</w:t>
      </w:r>
    </w:p>
    <w:p w14:paraId="174F07A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８）</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「専従」でない期間の単位は、</w:t>
      </w:r>
      <w:r w:rsidRPr="00BE7F51">
        <w:rPr>
          <w:rFonts w:ascii="Meiryo UI" w:eastAsia="Meiryo UI" w:hAnsi="Meiryo UI" w:cs="Meiryo UI"/>
          <w:lang w:eastAsia="ja-JP"/>
        </w:rPr>
        <w:t xml:space="preserve">1/2 </w:t>
      </w:r>
      <w:r w:rsidRPr="00BE7F51">
        <w:rPr>
          <w:rFonts w:ascii="Meiryo UI" w:eastAsia="Meiryo UI" w:hAnsi="Meiryo UI" w:cs="Meiryo UI" w:hint="eastAsia"/>
          <w:lang w:eastAsia="ja-JP"/>
        </w:rPr>
        <w:t>を乗じた単位数とする。</w:t>
      </w:r>
      <w:r w:rsidRPr="00BE7F51">
        <w:rPr>
          <w:rFonts w:ascii="Meiryo UI" w:eastAsia="Meiryo UI" w:hAnsi="Meiryo UI" w:cs="Meiryo UI"/>
          <w:lang w:eastAsia="ja-JP"/>
        </w:rPr>
        <w:t xml:space="preserve"> </w:t>
      </w:r>
    </w:p>
    <w:p w14:paraId="4DE4958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55489D41"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４．必要とされる研修期間</w:t>
      </w:r>
      <w:r w:rsidRPr="00BE7F51">
        <w:rPr>
          <w:rFonts w:ascii="Meiryo UI" w:eastAsia="Meiryo UI" w:hAnsi="Meiryo UI" w:cs="Meiryo UI"/>
          <w:lang w:eastAsia="ja-JP"/>
        </w:rPr>
        <w:t xml:space="preserve"> </w:t>
      </w:r>
    </w:p>
    <w:p w14:paraId="5DC5983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「基幹施設」または「連携施設」における</w:t>
      </w:r>
      <w:r w:rsidRPr="00BE7F51">
        <w:rPr>
          <w:rFonts w:ascii="Meiryo UI" w:eastAsia="Meiryo UI" w:hAnsi="Meiryo UI" w:cs="Meiryo UI"/>
          <w:lang w:eastAsia="ja-JP"/>
        </w:rPr>
        <w:t xml:space="preserve"> 36</w:t>
      </w:r>
      <w:r w:rsidRPr="00BE7F51">
        <w:rPr>
          <w:rFonts w:ascii="Meiryo UI" w:eastAsia="Meiryo UI" w:hAnsi="Meiryo UI" w:cs="Meiryo UI" w:hint="eastAsia"/>
          <w:lang w:eastAsia="ja-JP"/>
        </w:rPr>
        <w:t>単位以上の研修を必要とする。</w:t>
      </w:r>
      <w:r w:rsidRPr="00BE7F51">
        <w:rPr>
          <w:rFonts w:ascii="Meiryo UI" w:eastAsia="Meiryo UI" w:hAnsi="Meiryo UI" w:cs="Meiryo UI"/>
          <w:lang w:eastAsia="ja-JP"/>
        </w:rPr>
        <w:t xml:space="preserve"> </w:t>
      </w:r>
    </w:p>
    <w:p w14:paraId="006D220B"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所属部署は問わない</w:t>
      </w:r>
      <w:r w:rsidRPr="00BE7F51">
        <w:rPr>
          <w:rFonts w:ascii="Meiryo UI" w:eastAsia="Meiryo UI" w:hAnsi="Meiryo UI" w:cs="Meiryo UI"/>
          <w:lang w:eastAsia="ja-JP"/>
        </w:rPr>
        <w:t xml:space="preserve"> </w:t>
      </w:r>
    </w:p>
    <w:p w14:paraId="75BFABF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「基幹施設」または「連携施設」において、「専従」で、</w:t>
      </w:r>
      <w:r w:rsidRPr="00BE7F51">
        <w:rPr>
          <w:rFonts w:ascii="Meiryo UI" w:eastAsia="Meiryo UI" w:hAnsi="Meiryo UI" w:cs="Meiryo UI"/>
          <w:lang w:eastAsia="ja-JP"/>
        </w:rPr>
        <w:t>36</w:t>
      </w:r>
      <w:r w:rsidRPr="00BE7F51">
        <w:rPr>
          <w:rFonts w:ascii="Meiryo UI" w:eastAsia="Meiryo UI" w:hAnsi="Meiryo UI" w:cs="Meiryo UI" w:hint="eastAsia"/>
          <w:lang w:eastAsia="ja-JP"/>
        </w:rPr>
        <w:t>単位以上の研修を必要とする。</w:t>
      </w:r>
      <w:r w:rsidRPr="00BE7F51">
        <w:rPr>
          <w:rFonts w:ascii="Meiryo UI" w:eastAsia="Meiryo UI" w:hAnsi="Meiryo UI" w:cs="Meiryo UI"/>
          <w:lang w:eastAsia="ja-JP"/>
        </w:rPr>
        <w:t xml:space="preserve"> </w:t>
      </w:r>
    </w:p>
    <w:p w14:paraId="5535879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「基幹施設」または「連携施設」としての扱い</w:t>
      </w:r>
      <w:r w:rsidRPr="00BE7F51">
        <w:rPr>
          <w:rFonts w:ascii="Meiryo UI" w:eastAsia="Meiryo UI" w:hAnsi="Meiryo UI" w:cs="Meiryo UI"/>
          <w:lang w:eastAsia="ja-JP"/>
        </w:rPr>
        <w:t xml:space="preserve"> </w:t>
      </w:r>
    </w:p>
    <w:p w14:paraId="3F4F98E7" w14:textId="77777777" w:rsidR="009E6D6C"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受験申請時点ではなく、専攻医が研修していた期間でのものを適応する。</w:t>
      </w:r>
      <w:r w:rsidRPr="00BE7F51">
        <w:rPr>
          <w:rFonts w:ascii="Meiryo UI" w:eastAsia="Meiryo UI" w:hAnsi="Meiryo UI" w:cs="Meiryo UI"/>
          <w:lang w:eastAsia="ja-JP"/>
        </w:rPr>
        <w:t xml:space="preserve"> </w:t>
      </w:r>
    </w:p>
    <w:p w14:paraId="37C89CC5" w14:textId="34DA8C92"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263315C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５．「専従」として認める研修形態</w:t>
      </w:r>
      <w:r w:rsidRPr="00BE7F51">
        <w:rPr>
          <w:rFonts w:ascii="Meiryo UI" w:eastAsia="Meiryo UI" w:hAnsi="Meiryo UI" w:cs="Meiryo UI"/>
          <w:lang w:eastAsia="ja-JP"/>
        </w:rPr>
        <w:t xml:space="preserve"> </w:t>
      </w:r>
    </w:p>
    <w:p w14:paraId="10D6201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「基幹施設」または「連携施設」における「小児部門」に所属していること。</w:t>
      </w:r>
    </w:p>
    <w:p w14:paraId="01992AA9"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「小児部門」として認める部門は、小児科領域の専門研修プログラムにおける「基幹施設」および「連携施設」の申請時に、「小児部門」として申告された部門とする。</w:t>
      </w:r>
      <w:r w:rsidRPr="00BE7F51">
        <w:rPr>
          <w:rFonts w:ascii="Meiryo UI" w:eastAsia="Meiryo UI" w:hAnsi="Meiryo UI" w:cs="Meiryo UI"/>
          <w:lang w:eastAsia="ja-JP"/>
        </w:rPr>
        <w:t xml:space="preserve"> </w:t>
      </w:r>
    </w:p>
    <w:p w14:paraId="6C0639E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「フルタイム」で「１ヶ月間」の研修を１単位とする。</w:t>
      </w:r>
    </w:p>
    <w:p w14:paraId="45E77E8D" w14:textId="77777777"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①職員として勤務している「基幹施設」または「連携施設」の「小児部門」の業務に、週</w:t>
      </w:r>
      <w:r w:rsidRPr="00BE7F51">
        <w:rPr>
          <w:rFonts w:ascii="Meiryo UI" w:eastAsia="Meiryo UI" w:hAnsi="Meiryo UI" w:cs="Meiryo UI"/>
          <w:lang w:eastAsia="ja-JP"/>
        </w:rPr>
        <w:t>31</w:t>
      </w:r>
      <w:r w:rsidRPr="00BE7F51">
        <w:rPr>
          <w:rFonts w:ascii="Meiryo UI" w:eastAsia="Meiryo UI" w:hAnsi="Meiryo UI" w:cs="Meiryo UI" w:hint="eastAsia"/>
          <w:lang w:eastAsia="ja-JP"/>
        </w:rPr>
        <w:t>時間以上の勤務時間を従事していること。</w:t>
      </w:r>
      <w:r w:rsidRPr="00BE7F51">
        <w:rPr>
          <w:rFonts w:ascii="Meiryo UI" w:eastAsia="Meiryo UI" w:hAnsi="Meiryo UI" w:cs="Meiryo UI"/>
          <w:lang w:eastAsia="ja-JP"/>
        </w:rPr>
        <w:t xml:space="preserve"> </w:t>
      </w:r>
    </w:p>
    <w:p w14:paraId="5CEEB85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lastRenderedPageBreak/>
        <w:t>②非「フルタイム」での研修は研修期間として算出できるが「専従」としては認めない。</w:t>
      </w:r>
    </w:p>
    <w:p w14:paraId="4D23E37C" w14:textId="77777777" w:rsidR="00BE7F51" w:rsidRPr="00BE7F51" w:rsidRDefault="00BE7F51" w:rsidP="009E6D6C">
      <w:pPr>
        <w:spacing w:line="0" w:lineRule="atLeast"/>
        <w:ind w:leftChars="-64" w:left="565" w:right="-25" w:hangingChars="321" w:hanging="706"/>
        <w:rPr>
          <w:rFonts w:ascii="Meiryo UI" w:eastAsia="Meiryo UI" w:hAnsi="Meiryo UI" w:cs="Meiryo UI"/>
          <w:lang w:eastAsia="ja-JP"/>
        </w:rPr>
      </w:pPr>
      <w:r w:rsidRPr="00BE7F51">
        <w:rPr>
          <w:rFonts w:ascii="Meiryo UI" w:eastAsia="Meiryo UI" w:hAnsi="Meiryo UI" w:cs="Meiryo UI" w:hint="eastAsia"/>
          <w:lang w:eastAsia="ja-JP"/>
        </w:rPr>
        <w:t>（</w:t>
      </w:r>
      <w:r w:rsidRPr="00BE7F51">
        <w:rPr>
          <w:rFonts w:ascii="Meiryo UI" w:eastAsia="Meiryo UI" w:hAnsi="Meiryo UI" w:cs="Meiryo UI"/>
          <w:lang w:eastAsia="ja-JP"/>
        </w:rPr>
        <w:t>1</w:t>
      </w:r>
      <w:r w:rsidRPr="00BE7F51">
        <w:rPr>
          <w:rFonts w:ascii="Meiryo UI" w:eastAsia="Meiryo UI" w:hAnsi="Meiryo UI" w:cs="Meiryo UI" w:hint="eastAsia"/>
          <w:lang w:eastAsia="ja-JP"/>
        </w:rPr>
        <w:t>）</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ただし、育児・介護等の理由による短時間勤務制度の適応者の場合のみ、非</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「フルタイム」での研修も「専従」として認める。</w:t>
      </w:r>
    </w:p>
    <w:p w14:paraId="74DAF71E" w14:textId="77777777" w:rsidR="00BE7F51" w:rsidRPr="00BE7F51" w:rsidRDefault="00BE7F51" w:rsidP="009E6D6C">
      <w:pPr>
        <w:spacing w:line="0" w:lineRule="atLeast"/>
        <w:ind w:leftChars="65" w:left="565" w:right="-25" w:hangingChars="192" w:hanging="422"/>
        <w:rPr>
          <w:rFonts w:ascii="Meiryo UI" w:eastAsia="Meiryo UI" w:hAnsi="Meiryo UI" w:cs="Meiryo UI"/>
          <w:lang w:eastAsia="ja-JP"/>
        </w:rPr>
      </w:pPr>
      <w:r w:rsidRPr="00BE7F51">
        <w:rPr>
          <w:rFonts w:ascii="Meiryo UI" w:eastAsia="Meiryo UI" w:hAnsi="Meiryo UI" w:cs="Meiryo UI"/>
          <w:lang w:eastAsia="ja-JP"/>
        </w:rPr>
        <w:t>i</w:t>
      </w:r>
      <w:r w:rsidRPr="00BE7F51">
        <w:rPr>
          <w:rFonts w:ascii="Meiryo UI" w:eastAsia="Meiryo UI" w:hAnsi="Meiryo UI" w:cs="Meiryo UI" w:hint="eastAsia"/>
          <w:lang w:eastAsia="ja-JP"/>
        </w:rPr>
        <w:t>）</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その際における「専従」の単位数の算出は、Ⅳ．３．４）の非「フルタイム」勤務における研修期間の算出表に従う。</w:t>
      </w:r>
    </w:p>
    <w:p w14:paraId="0F47296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初期臨床研修期間は研修期間としては認めない。</w:t>
      </w:r>
      <w:r w:rsidRPr="00BE7F51">
        <w:rPr>
          <w:rFonts w:ascii="Meiryo UI" w:eastAsia="Meiryo UI" w:hAnsi="Meiryo UI" w:cs="Meiryo UI"/>
          <w:lang w:eastAsia="ja-JP"/>
        </w:rPr>
        <w:t xml:space="preserve"> </w:t>
      </w:r>
    </w:p>
    <w:p w14:paraId="380BC5F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36B61FAC"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hint="eastAsia"/>
          <w:b/>
          <w:lang w:eastAsia="ja-JP"/>
        </w:rPr>
        <w:t>Ⅴ．カリキュラム制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単位制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における必要診療実績および臨床以外の活動実績</w:t>
      </w:r>
      <w:r w:rsidRPr="00BE7F51">
        <w:rPr>
          <w:rFonts w:ascii="Meiryo UI" w:eastAsia="Meiryo UI" w:hAnsi="Meiryo UI" w:cs="Meiryo UI"/>
          <w:b/>
          <w:lang w:eastAsia="ja-JP"/>
        </w:rPr>
        <w:t xml:space="preserve"> </w:t>
      </w:r>
    </w:p>
    <w:p w14:paraId="03E9D0E5"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b/>
          <w:lang w:eastAsia="ja-JP"/>
        </w:rPr>
        <w:t xml:space="preserve"> </w:t>
      </w:r>
    </w:p>
    <w:p w14:paraId="3BFF98A4"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１．診療実績として認める条件</w:t>
      </w:r>
      <w:r w:rsidRPr="00BE7F51">
        <w:rPr>
          <w:rFonts w:ascii="Meiryo UI" w:eastAsia="Meiryo UI" w:hAnsi="Meiryo UI" w:cs="Meiryo UI"/>
          <w:lang w:eastAsia="ja-JP"/>
        </w:rPr>
        <w:t xml:space="preserve"> </w:t>
      </w:r>
    </w:p>
    <w:p w14:paraId="578F8EF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以下の期間の経験のみを、診療実績として認める。</w:t>
      </w:r>
      <w:r w:rsidRPr="00BE7F51">
        <w:rPr>
          <w:rFonts w:ascii="Meiryo UI" w:eastAsia="Meiryo UI" w:hAnsi="Meiryo UI" w:cs="Meiryo UI"/>
          <w:lang w:eastAsia="ja-JP"/>
        </w:rPr>
        <w:t xml:space="preserve"> </w:t>
      </w:r>
    </w:p>
    <w:p w14:paraId="396B7257" w14:textId="77777777" w:rsidR="00BE7F51" w:rsidRPr="00BE7F51" w:rsidRDefault="00BE7F51" w:rsidP="009E6D6C">
      <w:pPr>
        <w:spacing w:line="0" w:lineRule="atLeast"/>
        <w:ind w:leftChars="-1" w:left="284" w:right="-25" w:hangingChars="130" w:hanging="286"/>
        <w:rPr>
          <w:rFonts w:ascii="Meiryo UI" w:eastAsia="Meiryo UI" w:hAnsi="Meiryo UI" w:cs="Meiryo UI"/>
          <w:lang w:eastAsia="ja-JP"/>
        </w:rPr>
      </w:pPr>
      <w:r w:rsidRPr="00BE7F51">
        <w:rPr>
          <w:rFonts w:ascii="Meiryo UI" w:eastAsia="Meiryo UI" w:hAnsi="Meiryo UI" w:cs="Meiryo UI" w:hint="eastAsia"/>
          <w:lang w:eastAsia="ja-JP"/>
        </w:rPr>
        <w:t>①職員として勤務している「基幹施設」および「連携施設」で、研修期間として算出された期間内の経験症例が、診療実績として認められる対象となる。</w:t>
      </w:r>
      <w:r w:rsidRPr="00BE7F51">
        <w:rPr>
          <w:rFonts w:ascii="Meiryo UI" w:eastAsia="Meiryo UI" w:hAnsi="Meiryo UI" w:cs="Meiryo UI"/>
          <w:lang w:eastAsia="ja-JP"/>
        </w:rPr>
        <w:t xml:space="preserve"> </w:t>
      </w:r>
    </w:p>
    <w:p w14:paraId="6A0E55A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日本小児科学会の「臨床研修手帳」に記録、専門医試験での症例要約で提出した経験内容を診療実績として認める。</w:t>
      </w:r>
      <w:r w:rsidRPr="00BE7F51">
        <w:rPr>
          <w:rFonts w:ascii="Meiryo UI" w:eastAsia="Meiryo UI" w:hAnsi="Meiryo UI" w:cs="Meiryo UI"/>
          <w:lang w:eastAsia="ja-JP"/>
        </w:rPr>
        <w:t xml:space="preserve"> </w:t>
      </w:r>
    </w:p>
    <w:p w14:paraId="42FA11DC"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ただし、プログラム統括責任者の「承認」がある経験のみを、診療実績として認める。</w:t>
      </w:r>
      <w:r w:rsidRPr="00BE7F51">
        <w:rPr>
          <w:rFonts w:ascii="Meiryo UI" w:eastAsia="Meiryo UI" w:hAnsi="Meiryo UI" w:cs="Meiryo UI"/>
          <w:lang w:eastAsia="ja-JP"/>
        </w:rPr>
        <w:t xml:space="preserve"> </w:t>
      </w:r>
    </w:p>
    <w:p w14:paraId="0E8C055C"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有効期間として認める診療実績は受験申請年の</w:t>
      </w:r>
      <w:r w:rsidRPr="00BE7F51">
        <w:rPr>
          <w:rFonts w:ascii="Meiryo UI" w:eastAsia="Meiryo UI" w:hAnsi="Meiryo UI" w:cs="Meiryo UI"/>
          <w:lang w:eastAsia="ja-JP"/>
        </w:rPr>
        <w:t xml:space="preserve"> 3 </w:t>
      </w:r>
      <w:r w:rsidRPr="00BE7F51">
        <w:rPr>
          <w:rFonts w:ascii="Meiryo UI" w:eastAsia="Meiryo UI" w:hAnsi="Meiryo UI" w:cs="Meiryo UI" w:hint="eastAsia"/>
          <w:lang w:eastAsia="ja-JP"/>
        </w:rPr>
        <w:t>月</w:t>
      </w:r>
      <w:r w:rsidRPr="00BE7F51">
        <w:rPr>
          <w:rFonts w:ascii="Meiryo UI" w:eastAsia="Meiryo UI" w:hAnsi="Meiryo UI" w:cs="Meiryo UI"/>
          <w:lang w:eastAsia="ja-JP"/>
        </w:rPr>
        <w:t xml:space="preserve"> 31 </w:t>
      </w:r>
      <w:r w:rsidRPr="00BE7F51">
        <w:rPr>
          <w:rFonts w:ascii="Meiryo UI" w:eastAsia="Meiryo UI" w:hAnsi="Meiryo UI" w:cs="Meiryo UI" w:hint="eastAsia"/>
          <w:lang w:eastAsia="ja-JP"/>
        </w:rPr>
        <w:t>日時点からさかのぼって</w:t>
      </w:r>
      <w:r w:rsidRPr="00BE7F51">
        <w:rPr>
          <w:rFonts w:ascii="Meiryo UI" w:eastAsia="Meiryo UI" w:hAnsi="Meiryo UI" w:cs="Meiryo UI"/>
          <w:lang w:eastAsia="ja-JP"/>
        </w:rPr>
        <w:t xml:space="preserve"> 10 </w:t>
      </w:r>
      <w:r w:rsidRPr="00BE7F51">
        <w:rPr>
          <w:rFonts w:ascii="Meiryo UI" w:eastAsia="Meiryo UI" w:hAnsi="Meiryo UI" w:cs="Meiryo UI" w:hint="eastAsia"/>
          <w:lang w:eastAsia="ja-JP"/>
        </w:rPr>
        <w:t>年間とする。</w:t>
      </w:r>
      <w:r w:rsidRPr="00BE7F51">
        <w:rPr>
          <w:rFonts w:ascii="Meiryo UI" w:eastAsia="Meiryo UI" w:hAnsi="Meiryo UI" w:cs="Meiryo UI"/>
          <w:lang w:eastAsia="ja-JP"/>
        </w:rPr>
        <w:t xml:space="preserve">     </w:t>
      </w:r>
    </w:p>
    <w:p w14:paraId="2CB6452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他科専門プログラム研修期間の経験は、診療実績として認めない。</w:t>
      </w:r>
    </w:p>
    <w:p w14:paraId="6786F15B" w14:textId="77777777" w:rsidR="00BE7F51" w:rsidRPr="00BE7F51" w:rsidRDefault="00BE7F51" w:rsidP="009E6D6C">
      <w:pPr>
        <w:spacing w:line="0" w:lineRule="atLeast"/>
        <w:ind w:right="-25"/>
        <w:rPr>
          <w:rFonts w:ascii="Meiryo UI" w:eastAsia="Meiryo UI" w:hAnsi="Meiryo UI" w:cs="Meiryo UI"/>
          <w:lang w:eastAsia="ja-JP"/>
        </w:rPr>
      </w:pPr>
    </w:p>
    <w:p w14:paraId="3EE61F41"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２．必要とされる経験症例</w:t>
      </w:r>
      <w:r w:rsidRPr="00BE7F51">
        <w:rPr>
          <w:rFonts w:ascii="Meiryo UI" w:eastAsia="Meiryo UI" w:hAnsi="Meiryo UI" w:cs="Meiryo UI"/>
          <w:lang w:eastAsia="ja-JP"/>
        </w:rPr>
        <w:t xml:space="preserve"> </w:t>
      </w:r>
    </w:p>
    <w:p w14:paraId="1D49C95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必要とされる経験症例は、「プログラム制」と同一とする。</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《「プログラム制」参照》</w:t>
      </w:r>
      <w:r w:rsidRPr="00BE7F51">
        <w:rPr>
          <w:rFonts w:ascii="Meiryo UI" w:eastAsia="Meiryo UI" w:hAnsi="Meiryo UI" w:cs="Meiryo UI"/>
          <w:lang w:eastAsia="ja-JP"/>
        </w:rPr>
        <w:t xml:space="preserve"> </w:t>
      </w:r>
    </w:p>
    <w:p w14:paraId="64EE66E1" w14:textId="1EA1931B"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28EDB1A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３．必要とされる臨床以外の活動実績</w:t>
      </w:r>
      <w:r w:rsidRPr="00BE7F51">
        <w:rPr>
          <w:rFonts w:ascii="Meiryo UI" w:eastAsia="Meiryo UI" w:hAnsi="Meiryo UI" w:cs="Meiryo UI"/>
          <w:lang w:eastAsia="ja-JP"/>
        </w:rPr>
        <w:t xml:space="preserve"> </w:t>
      </w:r>
    </w:p>
    <w:p w14:paraId="41C48345"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１）必要とされる臨床以外の活動実績は、「プログラム制」と同一とする。</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《「プログラム制」参照》</w:t>
      </w:r>
      <w:r w:rsidRPr="00BE7F51">
        <w:rPr>
          <w:rFonts w:ascii="Meiryo UI" w:eastAsia="Meiryo UI" w:hAnsi="Meiryo UI" w:cs="Meiryo UI"/>
          <w:lang w:eastAsia="ja-JP"/>
        </w:rPr>
        <w:t xml:space="preserve"> </w:t>
      </w:r>
    </w:p>
    <w:p w14:paraId="2AECCBB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59507A5B"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４．必要とされる評価</w:t>
      </w:r>
      <w:r w:rsidRPr="00BE7F51">
        <w:rPr>
          <w:rFonts w:ascii="Meiryo UI" w:eastAsia="Meiryo UI" w:hAnsi="Meiryo UI" w:cs="Meiryo UI"/>
          <w:lang w:eastAsia="ja-JP"/>
        </w:rPr>
        <w:t xml:space="preserve"> </w:t>
      </w:r>
    </w:p>
    <w:p w14:paraId="7F72E27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１）小児科到達目標</w:t>
      </w:r>
      <w:r w:rsidRPr="00BE7F51">
        <w:rPr>
          <w:rFonts w:ascii="Meiryo UI" w:eastAsia="Meiryo UI" w:hAnsi="Meiryo UI" w:cs="Meiryo UI"/>
          <w:lang w:eastAsia="ja-JP"/>
        </w:rPr>
        <w:t>25</w:t>
      </w:r>
      <w:r w:rsidRPr="00BE7F51">
        <w:rPr>
          <w:rFonts w:ascii="Meiryo UI" w:eastAsia="Meiryo UI" w:hAnsi="Meiryo UI" w:cs="Meiryo UI" w:hint="eastAsia"/>
          <w:lang w:eastAsia="ja-JP"/>
        </w:rPr>
        <w:t>領域を終了し、各領域の修了認定を指導医より受けること</w:t>
      </w:r>
    </w:p>
    <w:p w14:paraId="75665D78" w14:textId="77777777" w:rsidR="00BE7F51" w:rsidRPr="00BE7F51" w:rsidRDefault="00BE7F51" w:rsidP="009E6D6C">
      <w:pPr>
        <w:spacing w:line="0" w:lineRule="atLeast"/>
        <w:ind w:leftChars="64" w:left="141" w:right="-25"/>
        <w:rPr>
          <w:rFonts w:ascii="Meiryo UI" w:eastAsia="Meiryo UI" w:hAnsi="Meiryo UI" w:cs="Meiryo UI"/>
          <w:lang w:eastAsia="ja-JP"/>
        </w:rPr>
      </w:pPr>
      <w:r w:rsidRPr="00BE7F51">
        <w:rPr>
          <w:rFonts w:ascii="Meiryo UI" w:eastAsia="Meiryo UI" w:hAnsi="Meiryo UI" w:cs="Meiryo UI" w:hint="eastAsia"/>
          <w:lang w:eastAsia="ja-JP"/>
        </w:rPr>
        <w:t xml:space="preserve">　　各領域の領域到達目標及び診察・実践能力が全てレベル</w:t>
      </w:r>
      <w:r w:rsidRPr="00BE7F51">
        <w:rPr>
          <w:rFonts w:ascii="Meiryo UI" w:eastAsia="Meiryo UI" w:hAnsi="Meiryo UI" w:cs="Meiryo UI"/>
          <w:lang w:eastAsia="ja-JP"/>
        </w:rPr>
        <w:t>B</w:t>
      </w:r>
      <w:r w:rsidRPr="00BE7F51">
        <w:rPr>
          <w:rFonts w:ascii="Meiryo UI" w:eastAsia="Meiryo UI" w:hAnsi="Meiryo UI" w:cs="Meiryo UI" w:hint="eastAsia"/>
          <w:lang w:eastAsia="ja-JP"/>
        </w:rPr>
        <w:t>以上であること</w:t>
      </w:r>
    </w:p>
    <w:p w14:paraId="731CC2F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２）経験すべき症候の</w:t>
      </w:r>
      <w:r w:rsidRPr="00BE7F51">
        <w:rPr>
          <w:rFonts w:ascii="Meiryo UI" w:eastAsia="Meiryo UI" w:hAnsi="Meiryo UI" w:cs="Meiryo UI"/>
          <w:lang w:eastAsia="ja-JP"/>
        </w:rPr>
        <w:t>80</w:t>
      </w:r>
      <w:r w:rsidRPr="00BE7F51">
        <w:rPr>
          <w:rFonts w:ascii="Meiryo UI" w:eastAsia="Meiryo UI" w:hAnsi="Meiryo UI" w:cs="Meiryo UI" w:hint="eastAsia"/>
          <w:lang w:eastAsia="ja-JP"/>
        </w:rPr>
        <w:t>％以上がレベル</w:t>
      </w:r>
      <w:r w:rsidRPr="00BE7F51">
        <w:rPr>
          <w:rFonts w:ascii="Meiryo UI" w:eastAsia="Meiryo UI" w:hAnsi="Meiryo UI" w:cs="Meiryo UI"/>
          <w:lang w:eastAsia="ja-JP"/>
        </w:rPr>
        <w:t>B</w:t>
      </w:r>
      <w:r w:rsidRPr="00BE7F51">
        <w:rPr>
          <w:rFonts w:ascii="Meiryo UI" w:eastAsia="Meiryo UI" w:hAnsi="Meiryo UI" w:cs="Meiryo UI" w:hint="eastAsia"/>
          <w:lang w:eastAsia="ja-JP"/>
        </w:rPr>
        <w:t>以上であること</w:t>
      </w:r>
    </w:p>
    <w:p w14:paraId="31719AF6"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３）経験すべき疾患・病態の</w:t>
      </w:r>
      <w:r w:rsidRPr="00BE7F51">
        <w:rPr>
          <w:rFonts w:ascii="Meiryo UI" w:eastAsia="Meiryo UI" w:hAnsi="Meiryo UI" w:cs="Meiryo UI"/>
          <w:lang w:eastAsia="ja-JP"/>
        </w:rPr>
        <w:t>80</w:t>
      </w:r>
      <w:r w:rsidRPr="00BE7F51">
        <w:rPr>
          <w:rFonts w:ascii="Meiryo UI" w:eastAsia="Meiryo UI" w:hAnsi="Meiryo UI" w:cs="Meiryo UI" w:hint="eastAsia"/>
          <w:lang w:eastAsia="ja-JP"/>
        </w:rPr>
        <w:t>％以上を経験していること</w:t>
      </w:r>
    </w:p>
    <w:p w14:paraId="6E529F9D"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４）経験すべき診療技能と手技の</w:t>
      </w:r>
      <w:r w:rsidRPr="00BE7F51">
        <w:rPr>
          <w:rFonts w:ascii="Meiryo UI" w:eastAsia="Meiryo UI" w:hAnsi="Meiryo UI" w:cs="Meiryo UI"/>
          <w:lang w:eastAsia="ja-JP"/>
        </w:rPr>
        <w:t>80</w:t>
      </w:r>
      <w:r w:rsidRPr="00BE7F51">
        <w:rPr>
          <w:rFonts w:ascii="Meiryo UI" w:eastAsia="Meiryo UI" w:hAnsi="Meiryo UI" w:cs="Meiryo UI" w:hint="eastAsia"/>
          <w:lang w:eastAsia="ja-JP"/>
        </w:rPr>
        <w:t>％以上がレベル</w:t>
      </w:r>
      <w:r w:rsidRPr="00BE7F51">
        <w:rPr>
          <w:rFonts w:ascii="Meiryo UI" w:eastAsia="Meiryo UI" w:hAnsi="Meiryo UI" w:cs="Meiryo UI"/>
          <w:lang w:eastAsia="ja-JP"/>
        </w:rPr>
        <w:t>B</w:t>
      </w:r>
      <w:r w:rsidRPr="00BE7F51">
        <w:rPr>
          <w:rFonts w:ascii="Meiryo UI" w:eastAsia="Meiryo UI" w:hAnsi="Meiryo UI" w:cs="Meiryo UI" w:hint="eastAsia"/>
          <w:lang w:eastAsia="ja-JP"/>
        </w:rPr>
        <w:t>以上であること</w:t>
      </w:r>
    </w:p>
    <w:p w14:paraId="1FFD96A2" w14:textId="7F0F5210" w:rsidR="00BE7F51" w:rsidRPr="00BE7F51" w:rsidRDefault="00BE7F51" w:rsidP="009E6D6C">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５）M</w:t>
      </w:r>
      <w:r w:rsidRPr="00BE7F51">
        <w:rPr>
          <w:rFonts w:ascii="Meiryo UI" w:eastAsia="Meiryo UI" w:hAnsi="Meiryo UI" w:cs="Meiryo UI"/>
          <w:lang w:eastAsia="ja-JP"/>
        </w:rPr>
        <w:t>ini-CEX</w:t>
      </w:r>
      <w:r w:rsidRPr="00BE7F51">
        <w:rPr>
          <w:rFonts w:ascii="Meiryo UI" w:eastAsia="Meiryo UI" w:hAnsi="Meiryo UI" w:cs="Meiryo UI" w:hint="eastAsia"/>
          <w:lang w:eastAsia="ja-JP"/>
        </w:rPr>
        <w:t>及び</w:t>
      </w:r>
      <w:r w:rsidRPr="00BE7F51">
        <w:rPr>
          <w:rFonts w:ascii="Meiryo UI" w:eastAsia="Meiryo UI" w:hAnsi="Meiryo UI" w:cs="Meiryo UI"/>
          <w:lang w:eastAsia="ja-JP"/>
        </w:rPr>
        <w:t>360</w:t>
      </w:r>
      <w:r w:rsidRPr="00BE7F51">
        <w:rPr>
          <w:rFonts w:ascii="Meiryo UI" w:eastAsia="Meiryo UI" w:hAnsi="Meiryo UI" w:cs="Meiryo UI" w:hint="eastAsia"/>
          <w:lang w:eastAsia="ja-JP"/>
        </w:rPr>
        <w:t>度評価は１年に１回以上実施し、研修修了までにM</w:t>
      </w:r>
      <w:r w:rsidRPr="00BE7F51">
        <w:rPr>
          <w:rFonts w:ascii="Meiryo UI" w:eastAsia="Meiryo UI" w:hAnsi="Meiryo UI" w:cs="Meiryo UI"/>
          <w:lang w:eastAsia="ja-JP"/>
        </w:rPr>
        <w:t>ini-CEX</w:t>
      </w:r>
      <w:r w:rsidRPr="00BE7F51">
        <w:rPr>
          <w:rFonts w:ascii="Meiryo UI" w:eastAsia="Meiryo UI" w:hAnsi="Meiryo UI" w:cs="Meiryo UI" w:hint="eastAsia"/>
          <w:lang w:eastAsia="ja-JP"/>
        </w:rPr>
        <w:t>６回以上、</w:t>
      </w:r>
      <w:r w:rsidRPr="00BE7F51">
        <w:rPr>
          <w:rFonts w:ascii="Meiryo UI" w:eastAsia="Meiryo UI" w:hAnsi="Meiryo UI" w:cs="Meiryo UI"/>
          <w:lang w:eastAsia="ja-JP"/>
        </w:rPr>
        <w:t>360</w:t>
      </w:r>
      <w:r w:rsidRPr="00BE7F51">
        <w:rPr>
          <w:rFonts w:ascii="Meiryo UI" w:eastAsia="Meiryo UI" w:hAnsi="Meiryo UI" w:cs="Meiryo UI" w:hint="eastAsia"/>
          <w:lang w:eastAsia="ja-JP"/>
        </w:rPr>
        <w:t>度評価は３回以上実施すること</w:t>
      </w:r>
    </w:p>
    <w:p w14:paraId="5E88977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６）マイルストーン評価は研修修了までに全ての項目がレベル</w:t>
      </w:r>
      <w:r w:rsidRPr="00BE7F51">
        <w:rPr>
          <w:rFonts w:ascii="Meiryo UI" w:eastAsia="Meiryo UI" w:hAnsi="Meiryo UI" w:cs="Meiryo UI"/>
          <w:lang w:eastAsia="ja-JP"/>
        </w:rPr>
        <w:t>B</w:t>
      </w:r>
      <w:r w:rsidRPr="00BE7F51">
        <w:rPr>
          <w:rFonts w:ascii="Meiryo UI" w:eastAsia="Meiryo UI" w:hAnsi="Meiryo UI" w:cs="Meiryo UI" w:hint="eastAsia"/>
          <w:lang w:eastAsia="ja-JP"/>
        </w:rPr>
        <w:t>以上であること</w:t>
      </w:r>
    </w:p>
    <w:p w14:paraId="3928CA63" w14:textId="77777777" w:rsidR="00BE7F51" w:rsidRPr="00BE7F51" w:rsidRDefault="00BE7F51" w:rsidP="009E6D6C">
      <w:pPr>
        <w:spacing w:line="0" w:lineRule="atLeast"/>
        <w:ind w:right="-25"/>
        <w:rPr>
          <w:rFonts w:ascii="Meiryo UI" w:eastAsia="Meiryo UI" w:hAnsi="Meiryo UI" w:cs="Meiryo UI"/>
          <w:lang w:eastAsia="ja-JP"/>
        </w:rPr>
      </w:pPr>
    </w:p>
    <w:p w14:paraId="6CE91D57" w14:textId="77777777" w:rsidR="00BE7F51" w:rsidRPr="00BE7F51" w:rsidRDefault="00BE7F51" w:rsidP="009E6D6C">
      <w:pPr>
        <w:spacing w:line="0" w:lineRule="atLeast"/>
        <w:ind w:right="-25"/>
        <w:rPr>
          <w:rFonts w:ascii="Meiryo UI" w:eastAsia="Meiryo UI" w:hAnsi="Meiryo UI" w:cs="Meiryo UI"/>
          <w:b/>
          <w:lang w:eastAsia="ja-JP"/>
        </w:rPr>
      </w:pPr>
      <w:r w:rsidRPr="00BE7F51">
        <w:rPr>
          <w:rFonts w:ascii="Meiryo UI" w:eastAsia="Meiryo UI" w:hAnsi="Meiryo UI" w:cs="Meiryo UI" w:hint="eastAsia"/>
          <w:b/>
          <w:lang w:eastAsia="ja-JP"/>
        </w:rPr>
        <w:t>Ⅵ．カリキュラム制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単位制</w:t>
      </w:r>
      <w:r w:rsidRPr="00BE7F51">
        <w:rPr>
          <w:rFonts w:ascii="Meiryo UI" w:eastAsia="Meiryo UI" w:hAnsi="Meiryo UI" w:cs="Meiryo UI"/>
          <w:b/>
          <w:lang w:eastAsia="ja-JP"/>
        </w:rPr>
        <w:t>)</w:t>
      </w:r>
      <w:r w:rsidRPr="00BE7F51">
        <w:rPr>
          <w:rFonts w:ascii="Meiryo UI" w:eastAsia="Meiryo UI" w:hAnsi="Meiryo UI" w:cs="Meiryo UI" w:hint="eastAsia"/>
          <w:b/>
          <w:lang w:eastAsia="ja-JP"/>
        </w:rPr>
        <w:t>による研修開始の流れ</w:t>
      </w:r>
      <w:r w:rsidRPr="00BE7F51">
        <w:rPr>
          <w:rFonts w:ascii="Meiryo UI" w:eastAsia="Meiryo UI" w:hAnsi="Meiryo UI" w:cs="Meiryo UI"/>
          <w:b/>
          <w:lang w:eastAsia="ja-JP"/>
        </w:rPr>
        <w:t xml:space="preserve"> </w:t>
      </w:r>
    </w:p>
    <w:p w14:paraId="46178997"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100650C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１．カリキュラム制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による研修の新規登録</w:t>
      </w:r>
      <w:r w:rsidRPr="00BE7F51">
        <w:rPr>
          <w:rFonts w:ascii="Meiryo UI" w:eastAsia="Meiryo UI" w:hAnsi="Meiryo UI" w:cs="Meiryo UI"/>
          <w:lang w:eastAsia="ja-JP"/>
        </w:rPr>
        <w:t xml:space="preserve"> </w:t>
      </w:r>
    </w:p>
    <w:p w14:paraId="5D55C3D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lastRenderedPageBreak/>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による研修の登録</w:t>
      </w:r>
      <w:r w:rsidRPr="00BE7F51">
        <w:rPr>
          <w:rFonts w:ascii="Meiryo UI" w:eastAsia="Meiryo UI" w:hAnsi="Meiryo UI" w:cs="Meiryo UI"/>
          <w:lang w:eastAsia="ja-JP"/>
        </w:rPr>
        <w:t xml:space="preserve"> </w:t>
      </w:r>
    </w:p>
    <w:p w14:paraId="3E4748B4" w14:textId="77777777" w:rsidR="00BE7F51" w:rsidRPr="00BE7F51" w:rsidRDefault="00BE7F51" w:rsidP="004223CB">
      <w:pPr>
        <w:spacing w:line="0" w:lineRule="atLeast"/>
        <w:ind w:left="284" w:right="-25" w:hangingChars="129" w:hanging="284"/>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による研修を希望する医師は、</w:t>
      </w:r>
      <w:r w:rsidRPr="00BE7F51">
        <w:rPr>
          <w:rFonts w:ascii="Meiryo UI" w:eastAsia="Meiryo UI" w:hAnsi="Meiryo UI" w:cs="Meiryo UI"/>
          <w:lang w:eastAsia="ja-JP"/>
        </w:rPr>
        <w:t>日本専門医機構の「カリキュラム制(単位制)による研修」として新規登録する。</w:t>
      </w:r>
      <w:r w:rsidRPr="00BE7F51">
        <w:rPr>
          <w:rFonts w:ascii="Meiryo UI" w:eastAsia="Meiryo UI" w:hAnsi="Meiryo UI" w:cs="Meiryo UI" w:hint="eastAsia"/>
          <w:lang w:eastAsia="ja-JP"/>
        </w:rPr>
        <w:t>また「小児科専門医新規登録カリキュラム制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による研修開始の理由書」《別添》を、学会に申請し許可を得る。</w:t>
      </w:r>
      <w:r w:rsidRPr="00BE7F51">
        <w:rPr>
          <w:rFonts w:ascii="Meiryo UI" w:eastAsia="Meiryo UI" w:hAnsi="Meiryo UI" w:cs="Meiryo UI"/>
          <w:lang w:eastAsia="ja-JP"/>
        </w:rPr>
        <w:t xml:space="preserve"> </w:t>
      </w:r>
    </w:p>
    <w:p w14:paraId="4FBCF84F"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②</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「小児科専門医新規登録カリキュラム制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による理由書」には、下記の項目を記載しなければならない。</w:t>
      </w:r>
      <w:r w:rsidRPr="00BE7F51">
        <w:rPr>
          <w:rFonts w:ascii="Meiryo UI" w:eastAsia="Meiryo UI" w:hAnsi="Meiryo UI" w:cs="Meiryo UI"/>
          <w:lang w:eastAsia="ja-JP"/>
        </w:rPr>
        <w:t xml:space="preserve"> </w:t>
      </w:r>
    </w:p>
    <w:p w14:paraId="1F8EBD27"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「プログラム制」で研修を行うことが適切でない合理的な理由</w:t>
      </w:r>
      <w:r w:rsidRPr="00BE7F51">
        <w:rPr>
          <w:rFonts w:ascii="Meiryo UI" w:eastAsia="Meiryo UI" w:hAnsi="Meiryo UI" w:cs="Meiryo UI"/>
          <w:lang w:eastAsia="ja-JP"/>
        </w:rPr>
        <w:t xml:space="preserve"> </w:t>
      </w:r>
    </w:p>
    <w:p w14:paraId="41FB3B76"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(2) </w:t>
      </w:r>
      <w:r w:rsidRPr="00BE7F51">
        <w:rPr>
          <w:rFonts w:ascii="Meiryo UI" w:eastAsia="Meiryo UI" w:hAnsi="Meiryo UI" w:cs="Meiryo UI" w:hint="eastAsia"/>
          <w:lang w:eastAsia="ja-JP"/>
        </w:rPr>
        <w:t>主たる研修施設</w:t>
      </w:r>
      <w:r w:rsidRPr="00BE7F51">
        <w:rPr>
          <w:rFonts w:ascii="Meiryo UI" w:eastAsia="Meiryo UI" w:hAnsi="Meiryo UI" w:cs="Meiryo UI"/>
          <w:lang w:eastAsia="ja-JP"/>
        </w:rPr>
        <w:t xml:space="preserve"> </w:t>
      </w:r>
    </w:p>
    <w:p w14:paraId="5E2503D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ⅰ）</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管理は基幹施設が行い、研修は基幹施設・連携施設とする。</w:t>
      </w:r>
    </w:p>
    <w:p w14:paraId="4D11577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による研修の許可</w:t>
      </w:r>
      <w:r w:rsidRPr="00BE7F51">
        <w:rPr>
          <w:rFonts w:ascii="Meiryo UI" w:eastAsia="Meiryo UI" w:hAnsi="Meiryo UI" w:cs="Meiryo UI"/>
          <w:lang w:eastAsia="ja-JP"/>
        </w:rPr>
        <w:t xml:space="preserve"> </w:t>
      </w:r>
    </w:p>
    <w:p w14:paraId="2D55AD47" w14:textId="77777777" w:rsidR="00BE7F51" w:rsidRPr="00BE7F51" w:rsidRDefault="00BE7F51" w:rsidP="004223CB">
      <w:pPr>
        <w:spacing w:line="0" w:lineRule="atLeast"/>
        <w:ind w:left="284" w:right="-25" w:hangingChars="129" w:hanging="284"/>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日本小児科学会および日本専門医機構は、カリキュラム制研修を開始する理由について審査を行い、Ⅱ．２）に記載のある理由に該当する場合は、研修を許可する。</w:t>
      </w:r>
      <w:r w:rsidRPr="00BE7F51">
        <w:rPr>
          <w:rFonts w:ascii="Meiryo UI" w:eastAsia="Meiryo UI" w:hAnsi="Meiryo UI" w:cs="Meiryo UI"/>
          <w:lang w:eastAsia="ja-JP"/>
        </w:rPr>
        <w:t xml:space="preserve"> </w:t>
      </w:r>
    </w:p>
    <w:p w14:paraId="4AE53AFC" w14:textId="77777777" w:rsidR="00BE7F51" w:rsidRPr="00BE7F51" w:rsidRDefault="00BE7F51" w:rsidP="009E6D6C">
      <w:pPr>
        <w:spacing w:line="0" w:lineRule="atLeast"/>
        <w:ind w:right="-25"/>
        <w:rPr>
          <w:rFonts w:ascii="Meiryo UI" w:eastAsia="Meiryo UI" w:hAnsi="Meiryo UI" w:cs="Meiryo UI"/>
          <w:lang w:eastAsia="ja-JP"/>
        </w:rPr>
      </w:pPr>
    </w:p>
    <w:p w14:paraId="5714A63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２．小児科専門研修「プログラム制」から小児科専門研修「カリキュラム制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」への移行登録</w:t>
      </w:r>
      <w:r w:rsidRPr="00BE7F51">
        <w:rPr>
          <w:rFonts w:ascii="Meiryo UI" w:eastAsia="Meiryo UI" w:hAnsi="Meiryo UI" w:cs="Meiryo UI"/>
          <w:lang w:eastAsia="ja-JP"/>
        </w:rPr>
        <w:t xml:space="preserve"> </w:t>
      </w:r>
    </w:p>
    <w:p w14:paraId="4E3A8A6A" w14:textId="77777777" w:rsidR="00BE7F51" w:rsidRPr="00BE7F51" w:rsidRDefault="00BE7F51" w:rsidP="004223CB">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hint="eastAsia"/>
          <w:lang w:eastAsia="ja-JP"/>
        </w:rPr>
        <w:t>１）小児科専門研修を「プログラム制」で研修を開始するも、研修期間途中において、期間の延長による「プログラム制」で研修ができない合理的な理由が発生し「カリキュラム制</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」での研修に移行を希望する研修者は、小児科専門研修「プログラム制」から</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」への移行登録の申請を行う。</w:t>
      </w:r>
      <w:r w:rsidRPr="00BE7F51">
        <w:rPr>
          <w:rFonts w:ascii="Meiryo UI" w:eastAsia="Meiryo UI" w:hAnsi="Meiryo UI" w:cs="Meiryo UI"/>
          <w:lang w:eastAsia="ja-JP"/>
        </w:rPr>
        <w:t xml:space="preserve"> </w:t>
      </w:r>
    </w:p>
    <w:p w14:paraId="36DCE1F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２）</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小児科専門研修「プログラム制」から「カリキュラム制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」への移行の申請</w:t>
      </w:r>
    </w:p>
    <w:p w14:paraId="52D4C7CC"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による研修を希望する医師は、「小児科専門医制度移行登録</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による研修開始の理由書」《別添》を、日本小児科学会及び日本専門医機構に申請する。</w:t>
      </w:r>
      <w:r w:rsidRPr="00BE7F51">
        <w:rPr>
          <w:rFonts w:ascii="Meiryo UI" w:eastAsia="Meiryo UI" w:hAnsi="Meiryo UI" w:cs="Meiryo UI"/>
          <w:lang w:eastAsia="ja-JP"/>
        </w:rPr>
        <w:t xml:space="preserve"> </w:t>
      </w:r>
    </w:p>
    <w:p w14:paraId="4801B081"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②</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「小児科専門医制度移行登録カリキュラム制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による理由書」には、下記</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の項目を登録しなければならない。</w:t>
      </w:r>
      <w:r w:rsidRPr="00BE7F51">
        <w:rPr>
          <w:rFonts w:ascii="Meiryo UI" w:eastAsia="Meiryo UI" w:hAnsi="Meiryo UI" w:cs="Meiryo UI"/>
          <w:lang w:eastAsia="ja-JP"/>
        </w:rPr>
        <w:t xml:space="preserve"> </w:t>
      </w:r>
    </w:p>
    <w:p w14:paraId="03DD251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「プログラム制」で研修を完遂することができない合理的な理由</w:t>
      </w:r>
      <w:r w:rsidRPr="00BE7F51">
        <w:rPr>
          <w:rFonts w:ascii="Meiryo UI" w:eastAsia="Meiryo UI" w:hAnsi="Meiryo UI" w:cs="Meiryo UI"/>
          <w:lang w:eastAsia="ja-JP"/>
        </w:rPr>
        <w:t xml:space="preserve"> </w:t>
      </w:r>
    </w:p>
    <w:p w14:paraId="55E40612"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(2) </w:t>
      </w:r>
      <w:r w:rsidRPr="00BE7F51">
        <w:rPr>
          <w:rFonts w:ascii="Meiryo UI" w:eastAsia="Meiryo UI" w:hAnsi="Meiryo UI" w:cs="Meiryo UI" w:hint="eastAsia"/>
          <w:lang w:eastAsia="ja-JP"/>
        </w:rPr>
        <w:t>主たる研修施設</w:t>
      </w:r>
      <w:r w:rsidRPr="00BE7F51">
        <w:rPr>
          <w:rFonts w:ascii="Meiryo UI" w:eastAsia="Meiryo UI" w:hAnsi="Meiryo UI" w:cs="Meiryo UI"/>
          <w:lang w:eastAsia="ja-JP"/>
        </w:rPr>
        <w:t xml:space="preserve"> </w:t>
      </w:r>
    </w:p>
    <w:p w14:paraId="27C9B4E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ⅰ）</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主たる研修施設は「基幹施設」もしくは「連携施設」であること。</w:t>
      </w:r>
    </w:p>
    <w:p w14:paraId="002E165B"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による研修の移行の許可</w:t>
      </w:r>
      <w:r w:rsidRPr="00BE7F51">
        <w:rPr>
          <w:rFonts w:ascii="Meiryo UI" w:eastAsia="Meiryo UI" w:hAnsi="Meiryo UI" w:cs="Meiryo UI"/>
          <w:lang w:eastAsia="ja-JP"/>
        </w:rPr>
        <w:t xml:space="preserve"> </w:t>
      </w:r>
    </w:p>
    <w:p w14:paraId="031C4E05"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学会および専門医機構は、カリキュラム制研修を開始する理由について審査を行い、Ⅱ．２）に記載のある理由に該当する場合は、研修を許可する。</w:t>
      </w:r>
      <w:r w:rsidRPr="00BE7F51">
        <w:rPr>
          <w:rFonts w:ascii="Meiryo UI" w:eastAsia="Meiryo UI" w:hAnsi="Meiryo UI" w:cs="Meiryo UI"/>
          <w:lang w:eastAsia="ja-JP"/>
        </w:rPr>
        <w:t xml:space="preserve"> </w:t>
      </w:r>
    </w:p>
    <w:p w14:paraId="6FE9C8B1"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②</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移行登録申請者が、学会の審査で認定されなかった場合は、専門医機構に申し立てることができる。</w:t>
      </w:r>
      <w:r w:rsidRPr="00BE7F51">
        <w:rPr>
          <w:rFonts w:ascii="Meiryo UI" w:eastAsia="Meiryo UI" w:hAnsi="Meiryo UI" w:cs="Meiryo UI"/>
          <w:lang w:eastAsia="ja-JP"/>
        </w:rPr>
        <w:t xml:space="preserve"> </w:t>
      </w:r>
    </w:p>
    <w:p w14:paraId="76C52353" w14:textId="77777777" w:rsidR="00BE7F51" w:rsidRPr="00BE7F51" w:rsidRDefault="00BE7F51" w:rsidP="004223CB">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再度、専門医機構で移行の可否について、日本専門医機構カリキュラム委員会（仮）において、審査される。</w:t>
      </w:r>
      <w:r w:rsidRPr="00BE7F51">
        <w:rPr>
          <w:rFonts w:ascii="Meiryo UI" w:eastAsia="Meiryo UI" w:hAnsi="Meiryo UI" w:cs="Meiryo UI"/>
          <w:lang w:eastAsia="ja-JP"/>
        </w:rPr>
        <w:t xml:space="preserve"> </w:t>
      </w:r>
    </w:p>
    <w:p w14:paraId="03E91CDE"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による研修の登録</w:t>
      </w:r>
      <w:r w:rsidRPr="00BE7F51">
        <w:rPr>
          <w:rFonts w:ascii="Meiryo UI" w:eastAsia="Meiryo UI" w:hAnsi="Meiryo UI" w:cs="Meiryo UI"/>
          <w:lang w:eastAsia="ja-JP"/>
        </w:rPr>
        <w:t xml:space="preserve"> </w:t>
      </w:r>
    </w:p>
    <w:p w14:paraId="210531EA"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による研修への移行の許可を得た医師は、日本専門医機構の「カリキュラム制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による研修」として、移行登録する。</w:t>
      </w:r>
      <w:r w:rsidRPr="00BE7F51">
        <w:rPr>
          <w:rFonts w:ascii="Meiryo UI" w:eastAsia="Meiryo UI" w:hAnsi="Meiryo UI" w:cs="Meiryo UI"/>
          <w:lang w:eastAsia="ja-JP"/>
        </w:rPr>
        <w:t xml:space="preserve"> </w:t>
      </w:r>
    </w:p>
    <w:p w14:paraId="5F58998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５）</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「プログラム制」から「カリキュラム制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」への移行にあたっての研修期間、</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診療実績の取り扱い</w:t>
      </w:r>
    </w:p>
    <w:p w14:paraId="6505A5E1"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「プログラム制」時の研修期間は、「カリキュラム制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」への移行後においても研修期間として認める。</w:t>
      </w:r>
      <w:r w:rsidRPr="00BE7F51">
        <w:rPr>
          <w:rFonts w:ascii="Meiryo UI" w:eastAsia="Meiryo UI" w:hAnsi="Meiryo UI" w:cs="Meiryo UI"/>
          <w:lang w:eastAsia="ja-JP"/>
        </w:rPr>
        <w:t xml:space="preserve"> </w:t>
      </w:r>
    </w:p>
    <w:p w14:paraId="24B99589"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②</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「プログラム制」時の診療実績は、「カリキュラム制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」への移行後においても診療実績として認める。</w:t>
      </w:r>
      <w:r w:rsidRPr="00BE7F51">
        <w:rPr>
          <w:rFonts w:ascii="Meiryo UI" w:eastAsia="Meiryo UI" w:hAnsi="Meiryo UI" w:cs="Meiryo UI"/>
          <w:lang w:eastAsia="ja-JP"/>
        </w:rPr>
        <w:t xml:space="preserve">   </w:t>
      </w:r>
    </w:p>
    <w:p w14:paraId="6CE5FD6A" w14:textId="1AEF6551" w:rsidR="00BE7F51" w:rsidRPr="00BE7F51" w:rsidRDefault="00BE7F51" w:rsidP="004223CB">
      <w:pPr>
        <w:spacing w:line="0" w:lineRule="atLeast"/>
        <w:ind w:left="425" w:right="-25" w:hangingChars="193" w:hanging="425"/>
        <w:rPr>
          <w:rFonts w:ascii="Meiryo UI" w:eastAsia="Meiryo UI" w:hAnsi="Meiryo UI" w:cs="Meiryo UI"/>
          <w:lang w:eastAsia="ja-JP"/>
        </w:rPr>
      </w:pPr>
      <w:r w:rsidRPr="00BE7F51">
        <w:rPr>
          <w:rFonts w:ascii="Meiryo UI" w:eastAsia="Meiryo UI" w:hAnsi="Meiryo UI" w:cs="Meiryo UI"/>
          <w:lang w:eastAsia="ja-JP"/>
        </w:rPr>
        <w:t xml:space="preserve">(1) </w:t>
      </w:r>
      <w:r w:rsidRPr="00BE7F51">
        <w:rPr>
          <w:rFonts w:ascii="Meiryo UI" w:eastAsia="Meiryo UI" w:hAnsi="Meiryo UI" w:cs="Meiryo UI" w:hint="eastAsia"/>
          <w:lang w:eastAsia="ja-JP"/>
        </w:rPr>
        <w:t>ただし「関連施設」での診療実績は、「カリキュラム制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」への移行にあたっては、診療実績として認めない。</w:t>
      </w:r>
      <w:r w:rsidRPr="00BE7F51">
        <w:rPr>
          <w:rFonts w:ascii="Meiryo UI" w:eastAsia="Meiryo UI" w:hAnsi="Meiryo UI" w:cs="Meiryo UI"/>
          <w:lang w:eastAsia="ja-JP"/>
        </w:rPr>
        <w:t xml:space="preserve">  </w:t>
      </w:r>
    </w:p>
    <w:p w14:paraId="4E37ABF1"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lastRenderedPageBreak/>
        <w:t>３．小児科以外の専門研修「プログラム制」から小児科専門研修「カリキュラム制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」への移行登録</w:t>
      </w:r>
      <w:r w:rsidRPr="00BE7F51">
        <w:rPr>
          <w:rFonts w:ascii="Meiryo UI" w:eastAsia="Meiryo UI" w:hAnsi="Meiryo UI" w:cs="Meiryo UI"/>
          <w:lang w:eastAsia="ja-JP"/>
        </w:rPr>
        <w:t xml:space="preserve"> </w:t>
      </w:r>
    </w:p>
    <w:p w14:paraId="48CC0DB3" w14:textId="77777777" w:rsidR="00BE7F51" w:rsidRPr="00BE7F51" w:rsidRDefault="00BE7F51" w:rsidP="004223CB">
      <w:pPr>
        <w:spacing w:line="0" w:lineRule="atLeast"/>
        <w:ind w:left="284" w:right="-25" w:hangingChars="129" w:hanging="284"/>
        <w:rPr>
          <w:rFonts w:ascii="Meiryo UI" w:eastAsia="Meiryo UI" w:hAnsi="Meiryo UI" w:cs="Meiryo UI"/>
          <w:lang w:eastAsia="ja-JP"/>
        </w:rPr>
      </w:pPr>
      <w:r w:rsidRPr="00BE7F51">
        <w:rPr>
          <w:rFonts w:ascii="Meiryo UI" w:eastAsia="Meiryo UI" w:hAnsi="Meiryo UI" w:cs="Meiryo UI" w:hint="eastAsia"/>
          <w:lang w:eastAsia="ja-JP"/>
        </w:rPr>
        <w:t>１）</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小児科以外の専門研修「プログラム制」から小児科専門研修「カリキュラム制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」への移行は認めない。</w:t>
      </w:r>
      <w:r w:rsidRPr="00BE7F51">
        <w:rPr>
          <w:rFonts w:ascii="Meiryo UI" w:eastAsia="Meiryo UI" w:hAnsi="Meiryo UI" w:cs="Meiryo UI"/>
          <w:lang w:eastAsia="ja-JP"/>
        </w:rPr>
        <w:t xml:space="preserve"> </w:t>
      </w:r>
    </w:p>
    <w:p w14:paraId="57365B00" w14:textId="77777777" w:rsidR="00BE7F51" w:rsidRPr="00BE7F51" w:rsidRDefault="00BE7F51" w:rsidP="004223CB">
      <w:pPr>
        <w:spacing w:line="0" w:lineRule="atLeast"/>
        <w:ind w:leftChars="193" w:left="425" w:right="-25"/>
        <w:rPr>
          <w:rFonts w:ascii="Meiryo UI" w:eastAsia="Meiryo UI" w:hAnsi="Meiryo UI" w:cs="Meiryo UI"/>
          <w:lang w:eastAsia="ja-JP"/>
        </w:rPr>
      </w:pPr>
      <w:r w:rsidRPr="00BE7F51">
        <w:rPr>
          <w:rFonts w:ascii="Meiryo UI" w:eastAsia="Meiryo UI" w:hAnsi="Meiryo UI" w:cs="Meiryo UI" w:hint="eastAsia"/>
          <w:lang w:eastAsia="ja-JP"/>
        </w:rPr>
        <w:t>①</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小児科以外の専門研修「プログラム制」の辞退者は、あらためて、小児科専門研修「プログラム制」で研修を開始するか、もしくはⅥ．１に従い小児科専門研修「カリキュラム制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」にて、専門研修を開始する。</w:t>
      </w:r>
      <w:r w:rsidRPr="00BE7F51">
        <w:rPr>
          <w:rFonts w:ascii="Meiryo UI" w:eastAsia="Meiryo UI" w:hAnsi="Meiryo UI" w:cs="Meiryo UI"/>
          <w:lang w:eastAsia="ja-JP"/>
        </w:rPr>
        <w:t xml:space="preserve"> </w:t>
      </w:r>
    </w:p>
    <w:p w14:paraId="5B4DFA12" w14:textId="77777777" w:rsidR="00BE7F51" w:rsidRPr="00BE7F51" w:rsidRDefault="00BE7F51" w:rsidP="009E6D6C">
      <w:pPr>
        <w:spacing w:line="0" w:lineRule="atLeast"/>
        <w:ind w:right="-25"/>
        <w:rPr>
          <w:rFonts w:ascii="Meiryo UI" w:eastAsia="Meiryo UI" w:hAnsi="Meiryo UI" w:cs="Meiryo UI"/>
          <w:lang w:eastAsia="ja-JP"/>
        </w:rPr>
      </w:pPr>
    </w:p>
    <w:p w14:paraId="597F7408"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４</w:t>
      </w:r>
      <w:r w:rsidRPr="00BE7F51">
        <w:rPr>
          <w:rFonts w:ascii="Meiryo UI" w:eastAsia="Meiryo UI" w:hAnsi="Meiryo UI" w:cs="Meiryo UI"/>
          <w:lang w:eastAsia="ja-JP"/>
        </w:rPr>
        <w:t>.</w:t>
      </w:r>
      <w:r w:rsidRPr="00BE7F51">
        <w:rPr>
          <w:rFonts w:ascii="Meiryo UI" w:eastAsia="Meiryo UI" w:hAnsi="Meiryo UI" w:cs="Meiryo UI" w:hint="eastAsia"/>
          <w:lang w:eastAsia="ja-JP"/>
        </w:rPr>
        <w:t xml:space="preserve"> 「カリキュラム制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」の管理</w:t>
      </w:r>
    </w:p>
    <w:p w14:paraId="09933B8A"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１）研修全体の管理・修了認定は「プログラム制」と同一とする。《「プログラム制」参照》</w:t>
      </w:r>
    </w:p>
    <w:p w14:paraId="705FCE6F" w14:textId="77777777" w:rsidR="00BE7F51" w:rsidRPr="00BE7F51" w:rsidRDefault="00BE7F51" w:rsidP="009E6D6C">
      <w:pPr>
        <w:spacing w:line="0" w:lineRule="atLeast"/>
        <w:ind w:right="-25"/>
        <w:rPr>
          <w:rFonts w:ascii="Meiryo UI" w:eastAsia="Meiryo UI" w:hAnsi="Meiryo UI" w:cs="Meiryo UI"/>
          <w:lang w:eastAsia="ja-JP"/>
        </w:rPr>
      </w:pPr>
    </w:p>
    <w:p w14:paraId="267F6619"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hint="eastAsia"/>
          <w:lang w:eastAsia="ja-JP"/>
        </w:rPr>
        <w:t>《別添》</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「小児科専門医新規登録</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による研修の理由書」および</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「小児科専門医制度移行登録</w:t>
      </w:r>
      <w:r w:rsidRPr="00BE7F51">
        <w:rPr>
          <w:rFonts w:ascii="Meiryo UI" w:eastAsia="Meiryo UI" w:hAnsi="Meiryo UI" w:cs="Meiryo UI"/>
          <w:lang w:eastAsia="ja-JP"/>
        </w:rPr>
        <w:t xml:space="preserve"> </w:t>
      </w:r>
      <w:r w:rsidRPr="00BE7F51">
        <w:rPr>
          <w:rFonts w:ascii="Meiryo UI" w:eastAsia="Meiryo UI" w:hAnsi="Meiryo UI" w:cs="Meiryo UI" w:hint="eastAsia"/>
          <w:lang w:eastAsia="ja-JP"/>
        </w:rPr>
        <w:t>カリキュラム制</w:t>
      </w:r>
      <w:r w:rsidRPr="00BE7F51">
        <w:rPr>
          <w:rFonts w:ascii="Meiryo UI" w:eastAsia="Meiryo UI" w:hAnsi="Meiryo UI" w:cs="Meiryo UI"/>
          <w:lang w:eastAsia="ja-JP"/>
        </w:rPr>
        <w:t>(</w:t>
      </w:r>
      <w:r w:rsidRPr="00BE7F51">
        <w:rPr>
          <w:rFonts w:ascii="Meiryo UI" w:eastAsia="Meiryo UI" w:hAnsi="Meiryo UI" w:cs="Meiryo UI" w:hint="eastAsia"/>
          <w:lang w:eastAsia="ja-JP"/>
        </w:rPr>
        <w:t>単位制</w:t>
      </w:r>
      <w:r w:rsidRPr="00BE7F51">
        <w:rPr>
          <w:rFonts w:ascii="Meiryo UI" w:eastAsia="Meiryo UI" w:hAnsi="Meiryo UI" w:cs="Meiryo UI"/>
          <w:lang w:eastAsia="ja-JP"/>
        </w:rPr>
        <w:t>)</w:t>
      </w:r>
      <w:r w:rsidRPr="00BE7F51">
        <w:rPr>
          <w:rFonts w:ascii="Meiryo UI" w:eastAsia="Meiryo UI" w:hAnsi="Meiryo UI" w:cs="Meiryo UI" w:hint="eastAsia"/>
          <w:lang w:eastAsia="ja-JP"/>
        </w:rPr>
        <w:t>による研修の理由書」</w:t>
      </w:r>
      <w:r w:rsidRPr="00BE7F51">
        <w:rPr>
          <w:rFonts w:ascii="Meiryo UI" w:eastAsia="Meiryo UI" w:hAnsi="Meiryo UI" w:cs="Meiryo UI"/>
          <w:lang w:eastAsia="ja-JP"/>
        </w:rPr>
        <w:t xml:space="preserve"> </w:t>
      </w:r>
    </w:p>
    <w:p w14:paraId="007C849C"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43F7F8A3"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t xml:space="preserve"> </w:t>
      </w:r>
    </w:p>
    <w:p w14:paraId="1B0A6640" w14:textId="77777777" w:rsidR="00BE7F51" w:rsidRPr="00BE7F51" w:rsidRDefault="00BE7F51" w:rsidP="009E6D6C">
      <w:pPr>
        <w:spacing w:line="0" w:lineRule="atLeast"/>
        <w:ind w:right="-25"/>
        <w:rPr>
          <w:rFonts w:ascii="Meiryo UI" w:eastAsia="Meiryo UI" w:hAnsi="Meiryo UI" w:cs="Meiryo UI"/>
          <w:lang w:eastAsia="ja-JP"/>
        </w:rPr>
      </w:pPr>
      <w:r w:rsidRPr="00BE7F51">
        <w:rPr>
          <w:rFonts w:ascii="Meiryo UI" w:eastAsia="Meiryo UI" w:hAnsi="Meiryo UI" w:cs="Meiryo UI"/>
          <w:lang w:eastAsia="ja-JP"/>
        </w:rPr>
        <w:br w:type="page"/>
      </w:r>
    </w:p>
    <w:p w14:paraId="71FA1A53" w14:textId="77777777" w:rsidR="00BE7F51" w:rsidRPr="00852F7D" w:rsidRDefault="00BE7F51" w:rsidP="00BE7F51">
      <w:pPr>
        <w:jc w:val="center"/>
        <w:rPr>
          <w:rFonts w:asciiTheme="minorEastAsia" w:hAnsiTheme="minorEastAsia"/>
          <w:b/>
          <w:bCs/>
          <w:sz w:val="28"/>
          <w:szCs w:val="28"/>
          <w:lang w:eastAsia="ja-JP"/>
        </w:rPr>
      </w:pPr>
      <w:r w:rsidRPr="00852F7D">
        <w:rPr>
          <w:rFonts w:asciiTheme="minorEastAsia" w:hAnsiTheme="minorEastAsia" w:hint="eastAsia"/>
          <w:b/>
          <w:bCs/>
          <w:sz w:val="28"/>
          <w:szCs w:val="28"/>
          <w:lang w:eastAsia="ja-JP"/>
        </w:rPr>
        <w:lastRenderedPageBreak/>
        <w:t>小児科専門医新規登録</w:t>
      </w:r>
    </w:p>
    <w:p w14:paraId="22D0C822" w14:textId="77777777" w:rsidR="00BE7F51" w:rsidRPr="00852F7D" w:rsidRDefault="00BE7F51" w:rsidP="00BE7F51">
      <w:pPr>
        <w:jc w:val="center"/>
        <w:rPr>
          <w:rFonts w:asciiTheme="minorEastAsia" w:hAnsiTheme="minorEastAsia"/>
          <w:b/>
          <w:bCs/>
          <w:sz w:val="18"/>
          <w:szCs w:val="20"/>
          <w:lang w:eastAsia="ja-JP"/>
        </w:rPr>
      </w:pPr>
      <w:r w:rsidRPr="00852F7D">
        <w:rPr>
          <w:rFonts w:asciiTheme="minorEastAsia" w:hAnsiTheme="minorEastAsia" w:hint="eastAsia"/>
          <w:b/>
          <w:bCs/>
          <w:sz w:val="32"/>
          <w:szCs w:val="36"/>
          <w:lang w:eastAsia="ja-JP"/>
        </w:rPr>
        <w:t>カリキュラム制（単位制）による研修開始の理由書</w:t>
      </w:r>
    </w:p>
    <w:p w14:paraId="3E9A7C12"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47968F76" w14:textId="77777777" w:rsidR="00BE7F51" w:rsidRPr="00852F7D" w:rsidRDefault="00BE7F51" w:rsidP="00BE7F51">
      <w:pPr>
        <w:rPr>
          <w:rFonts w:asciiTheme="minorEastAsia" w:hAnsiTheme="minorEastAsia"/>
        </w:rPr>
      </w:pPr>
      <w:r w:rsidRPr="00852F7D">
        <w:rPr>
          <w:rFonts w:asciiTheme="minorEastAsia" w:hAnsiTheme="minorEastAsia" w:hint="eastAsia"/>
        </w:rPr>
        <w:t>日本小児科学会</w:t>
      </w:r>
      <w:r w:rsidRPr="00852F7D">
        <w:rPr>
          <w:rFonts w:asciiTheme="minorEastAsia" w:hAnsiTheme="minorEastAsia"/>
        </w:rPr>
        <w:t xml:space="preserve"> </w:t>
      </w:r>
      <w:r w:rsidRPr="00852F7D">
        <w:rPr>
          <w:rFonts w:asciiTheme="minorEastAsia" w:hAnsiTheme="minorEastAsia" w:hint="eastAsia"/>
        </w:rPr>
        <w:t>気付</w:t>
      </w:r>
      <w:r w:rsidRPr="00852F7D">
        <w:rPr>
          <w:rFonts w:asciiTheme="minorEastAsia" w:hAnsiTheme="minorEastAsia"/>
        </w:rPr>
        <w:t xml:space="preserve"> </w:t>
      </w:r>
      <w:r w:rsidRPr="00852F7D">
        <w:rPr>
          <w:rFonts w:asciiTheme="minorEastAsia" w:hAnsiTheme="minorEastAsia" w:hint="eastAsia"/>
        </w:rPr>
        <w:t>日本専門医機構</w:t>
      </w:r>
      <w:r w:rsidRPr="00852F7D">
        <w:rPr>
          <w:rFonts w:asciiTheme="minorEastAsia" w:hAnsiTheme="minorEastAsia"/>
        </w:rPr>
        <w:t xml:space="preserve"> </w:t>
      </w:r>
      <w:r w:rsidRPr="00852F7D">
        <w:rPr>
          <w:rFonts w:asciiTheme="minorEastAsia" w:hAnsiTheme="minorEastAsia" w:hint="eastAsia"/>
        </w:rPr>
        <w:t>御中</w:t>
      </w:r>
      <w:r w:rsidRPr="00852F7D">
        <w:rPr>
          <w:rFonts w:asciiTheme="minorEastAsia" w:hAnsiTheme="minorEastAsia"/>
        </w:rPr>
        <w:t xml:space="preserve"> </w:t>
      </w:r>
    </w:p>
    <w:p w14:paraId="760A824C" w14:textId="77777777" w:rsidR="00BE7F51" w:rsidRPr="00852F7D" w:rsidRDefault="00BE7F51" w:rsidP="00BE7F51">
      <w:pPr>
        <w:rPr>
          <w:rFonts w:asciiTheme="minorEastAsia" w:hAnsiTheme="minorEastAsia"/>
        </w:rPr>
      </w:pPr>
      <w:r w:rsidRPr="00852F7D">
        <w:rPr>
          <w:rFonts w:asciiTheme="minorEastAsia" w:hAnsiTheme="minorEastAsia"/>
        </w:rPr>
        <w:t xml:space="preserve"> </w:t>
      </w:r>
    </w:p>
    <w:p w14:paraId="0C35950C"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小児科研修プログラムで研修することが不可能であるため、</w:t>
      </w:r>
      <w:r w:rsidRPr="00852F7D">
        <w:rPr>
          <w:rFonts w:asciiTheme="minorEastAsia" w:hAnsiTheme="minorEastAsia"/>
          <w:lang w:eastAsia="ja-JP"/>
        </w:rPr>
        <w:t xml:space="preserve"> </w:t>
      </w:r>
      <w:r w:rsidRPr="00852F7D">
        <w:rPr>
          <w:rFonts w:asciiTheme="minorEastAsia" w:hAnsiTheme="minorEastAsia" w:hint="eastAsia"/>
          <w:lang w:eastAsia="ja-JP"/>
        </w:rPr>
        <w:t>カリキュラム制（単位制）で小児科専門医の研修を開始したく、理由書を提出します</w:t>
      </w:r>
    </w:p>
    <w:p w14:paraId="7EA3B583" w14:textId="77777777" w:rsidR="00BE7F51" w:rsidRPr="00852F7D" w:rsidRDefault="00BE7F51" w:rsidP="00BE7F51">
      <w:pPr>
        <w:jc w:val="right"/>
        <w:rPr>
          <w:rFonts w:asciiTheme="minorEastAsia" w:hAnsiTheme="minorEastAsia"/>
          <w:b/>
          <w:bCs/>
        </w:rPr>
      </w:pPr>
      <w:r w:rsidRPr="00852F7D">
        <w:rPr>
          <w:rFonts w:asciiTheme="minorEastAsia" w:hAnsiTheme="minorEastAsia"/>
          <w:lang w:eastAsia="ja-JP"/>
        </w:rPr>
        <w:t xml:space="preserve">            </w:t>
      </w:r>
      <w:r w:rsidRPr="00852F7D">
        <w:rPr>
          <w:rFonts w:asciiTheme="minorEastAsia" w:hAnsiTheme="minorEastAsia"/>
          <w:b/>
          <w:bCs/>
          <w:lang w:eastAsia="ja-JP"/>
        </w:rPr>
        <w:t xml:space="preserve">  </w:t>
      </w:r>
      <w:r w:rsidRPr="00852F7D">
        <w:rPr>
          <w:rFonts w:asciiTheme="minorEastAsia" w:hAnsiTheme="minorEastAsia" w:hint="eastAsia"/>
          <w:b/>
          <w:bCs/>
        </w:rPr>
        <w:t>記入日（西暦）</w:t>
      </w:r>
      <w:r w:rsidRPr="00852F7D">
        <w:rPr>
          <w:rFonts w:asciiTheme="minorEastAsia" w:hAnsiTheme="minorEastAsia"/>
          <w:b/>
          <w:bCs/>
        </w:rPr>
        <w:t xml:space="preserve">     </w:t>
      </w:r>
      <w:r w:rsidRPr="00852F7D">
        <w:rPr>
          <w:rFonts w:asciiTheme="minorEastAsia" w:hAnsiTheme="minorEastAsia" w:hint="eastAsia"/>
          <w:b/>
          <w:bCs/>
        </w:rPr>
        <w:t>年</w:t>
      </w:r>
      <w:r w:rsidRPr="00852F7D">
        <w:rPr>
          <w:rFonts w:asciiTheme="minorEastAsia" w:hAnsiTheme="minorEastAsia"/>
          <w:b/>
          <w:bCs/>
        </w:rPr>
        <w:t xml:space="preserve">   </w:t>
      </w:r>
      <w:r w:rsidRPr="00852F7D">
        <w:rPr>
          <w:rFonts w:asciiTheme="minorEastAsia" w:hAnsiTheme="minorEastAsia" w:hint="eastAsia"/>
          <w:b/>
          <w:bCs/>
        </w:rPr>
        <w:t>月</w:t>
      </w:r>
      <w:r w:rsidRPr="00852F7D">
        <w:rPr>
          <w:rFonts w:asciiTheme="minorEastAsia" w:hAnsiTheme="minorEastAsia"/>
          <w:b/>
          <w:bCs/>
        </w:rPr>
        <w:t xml:space="preserve">   </w:t>
      </w:r>
      <w:r w:rsidRPr="00852F7D">
        <w:rPr>
          <w:rFonts w:asciiTheme="minorEastAsia" w:hAnsiTheme="minorEastAsia" w:hint="eastAsia"/>
          <w:b/>
          <w:bCs/>
        </w:rPr>
        <w:t>日</w:t>
      </w:r>
      <w:r w:rsidRPr="00852F7D">
        <w:rPr>
          <w:rFonts w:asciiTheme="minorEastAsia" w:hAnsiTheme="minorEastAsia"/>
          <w:b/>
          <w:bCs/>
        </w:rPr>
        <w:t xml:space="preserve"> </w:t>
      </w:r>
    </w:p>
    <w:p w14:paraId="69775FB8" w14:textId="77777777" w:rsidR="00BE7F51" w:rsidRPr="00852F7D" w:rsidRDefault="00BE7F51" w:rsidP="00BE7F51">
      <w:pPr>
        <w:rPr>
          <w:rFonts w:asciiTheme="minorEastAsia" w:hAnsiTheme="minorEastAsia"/>
        </w:rPr>
      </w:pPr>
      <w:r w:rsidRPr="00852F7D">
        <w:rPr>
          <w:rFonts w:asciiTheme="minorEastAsia" w:hAnsiTheme="minorEastAsia" w:hint="eastAsia"/>
        </w:rPr>
        <w:t>●申請者氏名</w:t>
      </w:r>
      <w:r w:rsidRPr="00852F7D">
        <w:rPr>
          <w:rFonts w:asciiTheme="minorEastAsia" w:hAnsiTheme="minorEastAsia"/>
        </w:rPr>
        <w:t xml:space="preserve"> </w:t>
      </w:r>
      <w:r w:rsidRPr="00852F7D">
        <w:rPr>
          <w:rFonts w:asciiTheme="minorEastAsia" w:hAnsiTheme="minorEastAsia" w:hint="eastAsia"/>
        </w:rPr>
        <w:t>（署名）</w:t>
      </w:r>
      <w:r w:rsidRPr="00852F7D">
        <w:rPr>
          <w:rFonts w:asciiTheme="minorEastAsia" w:hAnsiTheme="minorEastAsia"/>
        </w:rPr>
        <w:t xml:space="preserve"> </w:t>
      </w:r>
    </w:p>
    <w:p w14:paraId="239FFCDF"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●勤務先</w:t>
      </w:r>
      <w:r w:rsidRPr="00852F7D">
        <w:rPr>
          <w:rFonts w:asciiTheme="minorEastAsia" w:hAnsiTheme="minorEastAsia"/>
          <w:lang w:eastAsia="ja-JP"/>
        </w:rPr>
        <w:t xml:space="preserve"> </w:t>
      </w:r>
    </w:p>
    <w:p w14:paraId="4BB4C77C"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施設名</w:t>
      </w:r>
      <w:r w:rsidRPr="00852F7D">
        <w:rPr>
          <w:rFonts w:asciiTheme="minorEastAsia" w:hAnsiTheme="minorEastAsia"/>
          <w:lang w:eastAsia="ja-JP"/>
        </w:rPr>
        <w:t xml:space="preserve"> </w:t>
      </w:r>
      <w:r w:rsidRPr="00852F7D">
        <w:rPr>
          <w:rFonts w:asciiTheme="minorEastAsia" w:hAnsiTheme="minorEastAsia" w:hint="eastAsia"/>
          <w:lang w:eastAsia="ja-JP"/>
        </w:rPr>
        <w:t>：</w:t>
      </w:r>
    </w:p>
    <w:p w14:paraId="7155BD08"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科・部名：</w:t>
      </w:r>
      <w:r w:rsidRPr="00852F7D">
        <w:rPr>
          <w:rFonts w:asciiTheme="minorEastAsia" w:hAnsiTheme="minorEastAsia"/>
          <w:lang w:eastAsia="ja-JP"/>
        </w:rPr>
        <w:t xml:space="preserve"> </w:t>
      </w:r>
    </w:p>
    <w:p w14:paraId="0141C5B6"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w:t>
      </w:r>
    </w:p>
    <w:p w14:paraId="534A7683"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lang w:eastAsia="ja-JP"/>
        </w:rPr>
        <w:t>TEL</w:t>
      </w:r>
      <w:r w:rsidRPr="00852F7D">
        <w:rPr>
          <w:rFonts w:asciiTheme="minorEastAsia" w:hAnsiTheme="minorEastAsia" w:hint="eastAsia"/>
          <w:lang w:eastAsia="ja-JP"/>
        </w:rPr>
        <w:t>：</w:t>
      </w:r>
      <w:r w:rsidRPr="00852F7D">
        <w:rPr>
          <w:rFonts w:asciiTheme="minorEastAsia" w:hAnsiTheme="minorEastAsia"/>
          <w:lang w:eastAsia="ja-JP"/>
        </w:rPr>
        <w:t xml:space="preserve">                </w:t>
      </w:r>
    </w:p>
    <w:p w14:paraId="6AB15D8C"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●プログラム制での研修ができない理由</w:t>
      </w:r>
      <w:r w:rsidRPr="00852F7D">
        <w:rPr>
          <w:rFonts w:asciiTheme="minorEastAsia" w:hAnsiTheme="minorEastAsia"/>
          <w:lang w:eastAsia="ja-JP"/>
        </w:rPr>
        <w:t xml:space="preserve"> </w:t>
      </w:r>
      <w:r w:rsidRPr="00852F7D">
        <w:rPr>
          <w:rFonts w:asciiTheme="minorEastAsia" w:hAnsiTheme="minorEastAsia" w:hint="eastAsia"/>
          <w:u w:val="single"/>
          <w:lang w:eastAsia="ja-JP"/>
        </w:rPr>
        <w:t>※理由を証明する書類を添付すること</w:t>
      </w:r>
      <w:r w:rsidRPr="00852F7D">
        <w:rPr>
          <w:rFonts w:asciiTheme="minorEastAsia" w:hAnsiTheme="minorEastAsia"/>
          <w:lang w:eastAsia="ja-JP"/>
        </w:rPr>
        <w:t xml:space="preserve"> </w:t>
      </w:r>
    </w:p>
    <w:p w14:paraId="315EC6FC"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1</w:t>
      </w:r>
      <w:r w:rsidRPr="00852F7D">
        <w:rPr>
          <w:rFonts w:asciiTheme="minorEastAsia" w:hAnsiTheme="minorEastAsia" w:hint="eastAsia"/>
          <w:lang w:eastAsia="ja-JP"/>
        </w:rPr>
        <w:t>）義務年限を有する医科大学卒業生、地域医療従事者（地域枠医師等）</w:t>
      </w:r>
      <w:r w:rsidRPr="00852F7D">
        <w:rPr>
          <w:rFonts w:asciiTheme="minorEastAsia" w:hAnsiTheme="minorEastAsia"/>
          <w:lang w:eastAsia="ja-JP"/>
        </w:rPr>
        <w:t xml:space="preserve">  </w:t>
      </w:r>
    </w:p>
    <w:p w14:paraId="1C048671"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2</w:t>
      </w:r>
      <w:r w:rsidRPr="00852F7D">
        <w:rPr>
          <w:rFonts w:asciiTheme="minorEastAsia" w:hAnsiTheme="minorEastAsia" w:hint="eastAsia"/>
          <w:lang w:eastAsia="ja-JP"/>
        </w:rPr>
        <w:t>）出産、育児、介護、療養等のライフイベント</w:t>
      </w:r>
      <w:r w:rsidRPr="00852F7D">
        <w:rPr>
          <w:rFonts w:asciiTheme="minorEastAsia" w:hAnsiTheme="minorEastAsia"/>
          <w:lang w:eastAsia="ja-JP"/>
        </w:rPr>
        <w:t xml:space="preserve"> </w:t>
      </w:r>
    </w:p>
    <w:p w14:paraId="74A66F2B"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3</w:t>
      </w:r>
      <w:r w:rsidRPr="00852F7D">
        <w:rPr>
          <w:rFonts w:asciiTheme="minorEastAsia" w:hAnsiTheme="minorEastAsia" w:hint="eastAsia"/>
          <w:lang w:eastAsia="ja-JP"/>
        </w:rPr>
        <w:t>）海外・国内留学</w:t>
      </w:r>
      <w:r w:rsidRPr="00852F7D">
        <w:rPr>
          <w:rFonts w:asciiTheme="minorEastAsia" w:hAnsiTheme="minorEastAsia"/>
          <w:lang w:eastAsia="ja-JP"/>
        </w:rPr>
        <w:t xml:space="preserve"> </w:t>
      </w:r>
    </w:p>
    <w:p w14:paraId="3003C7D2"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4</w:t>
      </w:r>
      <w:r w:rsidRPr="00852F7D">
        <w:rPr>
          <w:rFonts w:asciiTheme="minorEastAsia" w:hAnsiTheme="minorEastAsia" w:hint="eastAsia"/>
          <w:lang w:eastAsia="ja-JP"/>
        </w:rPr>
        <w:t>）他科基本領域の専門医を取得</w:t>
      </w:r>
      <w:r w:rsidRPr="00852F7D">
        <w:rPr>
          <w:rFonts w:asciiTheme="minorEastAsia" w:hAnsiTheme="minorEastAsia"/>
          <w:lang w:eastAsia="ja-JP"/>
        </w:rPr>
        <w:t xml:space="preserve"> </w:t>
      </w:r>
    </w:p>
    <w:p w14:paraId="1C159F3B"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5</w:t>
      </w:r>
      <w:r w:rsidRPr="00852F7D">
        <w:rPr>
          <w:rFonts w:asciiTheme="minorEastAsia" w:hAnsiTheme="minorEastAsia" w:hint="eastAsia"/>
          <w:lang w:eastAsia="ja-JP"/>
        </w:rPr>
        <w:t>）その他上記に該当しない場合</w:t>
      </w:r>
      <w:r w:rsidRPr="00852F7D">
        <w:rPr>
          <w:rFonts w:asciiTheme="minorEastAsia" w:hAnsiTheme="minorEastAsia"/>
          <w:lang w:eastAsia="ja-JP"/>
        </w:rPr>
        <w:t xml:space="preserve"> </w:t>
      </w:r>
    </w:p>
    <w:p w14:paraId="048A490B"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●理由詳細</w:t>
      </w:r>
      <w:r w:rsidRPr="00852F7D">
        <w:rPr>
          <w:rFonts w:asciiTheme="minorEastAsia" w:hAnsiTheme="minorEastAsia"/>
          <w:lang w:eastAsia="ja-JP"/>
        </w:rPr>
        <w:t xml:space="preserve"> </w:t>
      </w:r>
    </w:p>
    <w:p w14:paraId="4820DDB9"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2FE6DAEC"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r w:rsidRPr="00852F7D">
        <w:rPr>
          <w:rFonts w:asciiTheme="minorEastAsia" w:hAnsiTheme="minorEastAsia" w:hint="eastAsia"/>
          <w:lang w:eastAsia="ja-JP"/>
        </w:rPr>
        <w:t>●他科基本領域専門研修プログラムでの研修歴について</w:t>
      </w:r>
      <w:r w:rsidRPr="00852F7D">
        <w:rPr>
          <w:rFonts w:asciiTheme="minorEastAsia" w:hAnsiTheme="minorEastAsia"/>
          <w:lang w:eastAsia="ja-JP"/>
        </w:rPr>
        <w:t xml:space="preserve"> </w:t>
      </w:r>
    </w:p>
    <w:p w14:paraId="46696BF9"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他科基本領域専門研修プログラムに登録したことがある（はい・いいえ）</w:t>
      </w:r>
      <w:r w:rsidRPr="00852F7D">
        <w:rPr>
          <w:rFonts w:asciiTheme="minorEastAsia" w:hAnsiTheme="minorEastAsia"/>
          <w:lang w:eastAsia="ja-JP"/>
        </w:rPr>
        <w:t xml:space="preserve"> </w:t>
      </w:r>
    </w:p>
    <w:p w14:paraId="555FF9EF"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はいの場合、基本領域名（</w:t>
      </w:r>
      <w:r w:rsidRPr="00852F7D">
        <w:rPr>
          <w:rFonts w:asciiTheme="minorEastAsia" w:hAnsiTheme="minorEastAsia"/>
          <w:lang w:eastAsia="ja-JP"/>
        </w:rPr>
        <w:t xml:space="preserve">       </w:t>
      </w:r>
      <w:r w:rsidRPr="00852F7D">
        <w:rPr>
          <w:rFonts w:asciiTheme="minorEastAsia" w:hAnsiTheme="minorEastAsia" w:hint="eastAsia"/>
          <w:lang w:eastAsia="ja-JP"/>
        </w:rPr>
        <w:t>科）</w:t>
      </w:r>
      <w:r w:rsidRPr="00852F7D">
        <w:rPr>
          <w:rFonts w:asciiTheme="minorEastAsia" w:hAnsiTheme="minorEastAsia"/>
          <w:lang w:eastAsia="ja-JP"/>
        </w:rPr>
        <w:t xml:space="preserve"> </w:t>
      </w:r>
    </w:p>
    <w:p w14:paraId="5E0434CB"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r w:rsidRPr="00852F7D">
        <w:rPr>
          <w:rFonts w:asciiTheme="minorEastAsia" w:hAnsiTheme="minorEastAsia" w:hint="eastAsia"/>
          <w:lang w:eastAsia="ja-JP"/>
        </w:rPr>
        <w:t>研修状況（中途辞退</w:t>
      </w:r>
      <w:r w:rsidRPr="00852F7D">
        <w:rPr>
          <w:rFonts w:asciiTheme="minorEastAsia" w:hAnsiTheme="minorEastAsia"/>
          <w:lang w:eastAsia="ja-JP"/>
        </w:rPr>
        <w:t xml:space="preserve"> </w:t>
      </w: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中断</w:t>
      </w:r>
      <w:r w:rsidRPr="00852F7D">
        <w:rPr>
          <w:rFonts w:asciiTheme="minorEastAsia" w:hAnsiTheme="minorEastAsia"/>
          <w:lang w:eastAsia="ja-JP"/>
        </w:rPr>
        <w:t xml:space="preserve"> </w:t>
      </w: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修了）</w:t>
      </w:r>
      <w:r w:rsidRPr="00852F7D">
        <w:rPr>
          <w:rFonts w:asciiTheme="minorEastAsia" w:hAnsiTheme="minorEastAsia"/>
          <w:lang w:eastAsia="ja-JP"/>
        </w:rPr>
        <w:t xml:space="preserve"> </w:t>
      </w:r>
    </w:p>
    <w:p w14:paraId="626A29F5" w14:textId="77777777" w:rsidR="00BE7F51" w:rsidRPr="00852F7D" w:rsidRDefault="00BE7F51" w:rsidP="00BE7F51">
      <w:pPr>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p>
    <w:p w14:paraId="1DD89085"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主たる研修施設</w:t>
      </w:r>
      <w:r w:rsidRPr="00852F7D">
        <w:rPr>
          <w:rFonts w:asciiTheme="minorEastAsia" w:hAnsiTheme="minorEastAsia"/>
          <w:lang w:eastAsia="ja-JP"/>
        </w:rPr>
        <w:t xml:space="preserve"> </w:t>
      </w:r>
    </w:p>
    <w:p w14:paraId="182D031A"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r w:rsidRPr="00852F7D">
        <w:rPr>
          <w:rFonts w:asciiTheme="minorEastAsia" w:hAnsiTheme="minorEastAsia" w:hint="eastAsia"/>
          <w:lang w:eastAsia="ja-JP"/>
        </w:rPr>
        <w:t>上記の者が小児科カリキュラム制（単位制）での研修を開始することを承諾いたします</w:t>
      </w:r>
      <w:r w:rsidRPr="00852F7D">
        <w:rPr>
          <w:rFonts w:asciiTheme="minorEastAsia" w:hAnsiTheme="minorEastAsia"/>
          <w:lang w:eastAsia="ja-JP"/>
        </w:rPr>
        <w:t xml:space="preserve"> </w:t>
      </w:r>
    </w:p>
    <w:p w14:paraId="11DCCC8C"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5E9FD101" w14:textId="77777777" w:rsidR="00BE7F51" w:rsidRPr="00852F7D" w:rsidRDefault="00BE7F51" w:rsidP="00BE7F51">
      <w:pPr>
        <w:rPr>
          <w:rFonts w:asciiTheme="minorEastAsia" w:hAnsiTheme="minorEastAsia"/>
        </w:rPr>
      </w:pPr>
      <w:r w:rsidRPr="00852F7D">
        <w:rPr>
          <w:rFonts w:asciiTheme="minorEastAsia" w:hAnsiTheme="minorEastAsia" w:hint="eastAsia"/>
        </w:rPr>
        <w:t>基幹施設名／連携施設名</w:t>
      </w:r>
      <w:r w:rsidRPr="00852F7D">
        <w:rPr>
          <w:rFonts w:asciiTheme="minorEastAsia" w:hAnsiTheme="minorEastAsia"/>
        </w:rPr>
        <w:t xml:space="preserve">   </w:t>
      </w:r>
      <w:r w:rsidRPr="00852F7D">
        <w:rPr>
          <w:rFonts w:asciiTheme="minorEastAsia" w:hAnsiTheme="minorEastAsia"/>
          <w:u w:val="single"/>
        </w:rPr>
        <w:t xml:space="preserve">                             </w:t>
      </w:r>
    </w:p>
    <w:p w14:paraId="3421EB68" w14:textId="77777777" w:rsidR="00BE7F51" w:rsidRPr="00852F7D" w:rsidRDefault="00BE7F51" w:rsidP="00BE7F51">
      <w:pPr>
        <w:rPr>
          <w:rFonts w:asciiTheme="minorEastAsia" w:hAnsiTheme="minorEastAsia"/>
        </w:rPr>
      </w:pPr>
      <w:r w:rsidRPr="00852F7D">
        <w:rPr>
          <w:rFonts w:asciiTheme="minorEastAsia" w:hAnsiTheme="minorEastAsia"/>
        </w:rPr>
        <w:t xml:space="preserve"> </w:t>
      </w:r>
    </w:p>
    <w:p w14:paraId="1450B8AB"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プログラム統括責任者（署名）</w:t>
      </w:r>
      <w:r w:rsidRPr="00852F7D">
        <w:rPr>
          <w:rFonts w:asciiTheme="minorEastAsia" w:hAnsiTheme="minorEastAsia"/>
          <w:lang w:eastAsia="ja-JP"/>
        </w:rPr>
        <w:t xml:space="preserve"> </w:t>
      </w:r>
      <w:r w:rsidRPr="00852F7D">
        <w:rPr>
          <w:rFonts w:asciiTheme="minorEastAsia" w:hAnsiTheme="minorEastAsia"/>
          <w:u w:val="single"/>
          <w:lang w:eastAsia="ja-JP"/>
        </w:rPr>
        <w:t xml:space="preserve">               </w:t>
      </w:r>
      <w:r w:rsidRPr="00852F7D">
        <w:rPr>
          <w:rFonts w:asciiTheme="minorEastAsia" w:hAnsiTheme="minorEastAsia" w:hint="eastAsia"/>
          <w:u w:val="single"/>
          <w:lang w:eastAsia="ja-JP"/>
        </w:rPr>
        <w:t>㊞</w:t>
      </w:r>
      <w:r w:rsidRPr="00852F7D">
        <w:rPr>
          <w:rFonts w:asciiTheme="minorEastAsia" w:hAnsiTheme="minorEastAsia"/>
          <w:u w:val="single"/>
          <w:lang w:eastAsia="ja-JP"/>
        </w:rPr>
        <w:t xml:space="preserve">    </w:t>
      </w:r>
    </w:p>
    <w:p w14:paraId="77C94153"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7EDBF8BF" w14:textId="77777777" w:rsidR="00BE7F51" w:rsidRPr="00852F7D" w:rsidRDefault="00BE7F51" w:rsidP="00BE7F51">
      <w:pPr>
        <w:rPr>
          <w:rFonts w:asciiTheme="minorEastAsia" w:hAnsiTheme="minorEastAsia"/>
          <w:u w:val="single"/>
          <w:lang w:eastAsia="ja-JP"/>
        </w:rPr>
      </w:pPr>
      <w:r w:rsidRPr="00852F7D">
        <w:rPr>
          <w:rFonts w:asciiTheme="minorEastAsia" w:hAnsiTheme="minorEastAsia" w:hint="eastAsia"/>
          <w:lang w:eastAsia="ja-JP"/>
        </w:rPr>
        <w:t>プログラム統括責任者の小児科専門医番号</w:t>
      </w:r>
      <w:r w:rsidRPr="00852F7D">
        <w:rPr>
          <w:rFonts w:asciiTheme="minorEastAsia" w:hAnsiTheme="minorEastAsia"/>
          <w:lang w:eastAsia="ja-JP"/>
        </w:rPr>
        <w:t xml:space="preserve"> </w:t>
      </w:r>
      <w:r w:rsidRPr="00852F7D">
        <w:rPr>
          <w:rFonts w:asciiTheme="minorEastAsia" w:hAnsiTheme="minorEastAsia"/>
          <w:u w:val="single"/>
          <w:lang w:eastAsia="ja-JP"/>
        </w:rPr>
        <w:t xml:space="preserve">     </w:t>
      </w:r>
    </w:p>
    <w:p w14:paraId="57E2B14B" w14:textId="77777777" w:rsidR="00BE7F51" w:rsidRPr="00852F7D" w:rsidRDefault="00BE7F51" w:rsidP="00BE7F51">
      <w:pPr>
        <w:jc w:val="center"/>
        <w:rPr>
          <w:rFonts w:asciiTheme="minorEastAsia" w:hAnsiTheme="minorEastAsia"/>
          <w:b/>
          <w:bCs/>
          <w:sz w:val="20"/>
          <w:szCs w:val="21"/>
        </w:rPr>
      </w:pPr>
      <w:r w:rsidRPr="00852F7D">
        <w:rPr>
          <w:rFonts w:asciiTheme="minorEastAsia" w:hAnsiTheme="minorEastAsia"/>
          <w:lang w:eastAsia="ja-JP"/>
        </w:rPr>
        <w:br w:type="page"/>
      </w:r>
      <w:r w:rsidRPr="00852F7D">
        <w:rPr>
          <w:rFonts w:asciiTheme="minorEastAsia" w:hAnsiTheme="minorEastAsia" w:hint="eastAsia"/>
          <w:b/>
          <w:bCs/>
          <w:sz w:val="28"/>
          <w:szCs w:val="32"/>
        </w:rPr>
        <w:lastRenderedPageBreak/>
        <w:t>小児科専門医新制度移行登録</w:t>
      </w:r>
    </w:p>
    <w:p w14:paraId="2EB87878" w14:textId="77777777" w:rsidR="00BE7F51" w:rsidRPr="00852F7D" w:rsidRDefault="00BE7F51" w:rsidP="00BE7F51">
      <w:pPr>
        <w:jc w:val="center"/>
        <w:rPr>
          <w:rFonts w:asciiTheme="minorEastAsia" w:hAnsiTheme="minorEastAsia"/>
          <w:b/>
          <w:bCs/>
          <w:sz w:val="32"/>
          <w:szCs w:val="36"/>
          <w:lang w:eastAsia="ja-JP"/>
        </w:rPr>
      </w:pPr>
      <w:r w:rsidRPr="00852F7D">
        <w:rPr>
          <w:rFonts w:asciiTheme="minorEastAsia" w:hAnsiTheme="minorEastAsia" w:hint="eastAsia"/>
          <w:b/>
          <w:bCs/>
          <w:sz w:val="32"/>
          <w:szCs w:val="36"/>
          <w:lang w:eastAsia="ja-JP"/>
        </w:rPr>
        <w:t>小児科カリキュラム制（単位制）での研修開始の理由書</w:t>
      </w:r>
    </w:p>
    <w:p w14:paraId="75F24E7C"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6BB9E268" w14:textId="77777777" w:rsidR="00BE7F51" w:rsidRPr="00852F7D" w:rsidRDefault="00BE7F51" w:rsidP="00BE7F51">
      <w:pPr>
        <w:rPr>
          <w:rFonts w:asciiTheme="minorEastAsia" w:hAnsiTheme="minorEastAsia"/>
        </w:rPr>
      </w:pPr>
      <w:r w:rsidRPr="00852F7D">
        <w:rPr>
          <w:rFonts w:asciiTheme="minorEastAsia" w:hAnsiTheme="minorEastAsia" w:hint="eastAsia"/>
        </w:rPr>
        <w:t>日本小児科学会</w:t>
      </w:r>
      <w:r w:rsidRPr="00852F7D">
        <w:rPr>
          <w:rFonts w:asciiTheme="minorEastAsia" w:hAnsiTheme="minorEastAsia"/>
        </w:rPr>
        <w:t xml:space="preserve"> </w:t>
      </w:r>
      <w:r w:rsidRPr="00852F7D">
        <w:rPr>
          <w:rFonts w:asciiTheme="minorEastAsia" w:hAnsiTheme="minorEastAsia" w:hint="eastAsia"/>
        </w:rPr>
        <w:t>気付</w:t>
      </w:r>
      <w:r w:rsidRPr="00852F7D">
        <w:rPr>
          <w:rFonts w:asciiTheme="minorEastAsia" w:hAnsiTheme="minorEastAsia"/>
        </w:rPr>
        <w:t xml:space="preserve"> </w:t>
      </w:r>
      <w:r w:rsidRPr="00852F7D">
        <w:rPr>
          <w:rFonts w:asciiTheme="minorEastAsia" w:hAnsiTheme="minorEastAsia" w:hint="eastAsia"/>
        </w:rPr>
        <w:t>日本専門医機構</w:t>
      </w:r>
      <w:r w:rsidRPr="00852F7D">
        <w:rPr>
          <w:rFonts w:asciiTheme="minorEastAsia" w:hAnsiTheme="minorEastAsia"/>
        </w:rPr>
        <w:t xml:space="preserve"> </w:t>
      </w:r>
      <w:r w:rsidRPr="00852F7D">
        <w:rPr>
          <w:rFonts w:asciiTheme="minorEastAsia" w:hAnsiTheme="minorEastAsia" w:hint="eastAsia"/>
        </w:rPr>
        <w:t>御中</w:t>
      </w:r>
      <w:r w:rsidRPr="00852F7D">
        <w:rPr>
          <w:rFonts w:asciiTheme="minorEastAsia" w:hAnsiTheme="minorEastAsia"/>
        </w:rPr>
        <w:t xml:space="preserve"> </w:t>
      </w:r>
    </w:p>
    <w:p w14:paraId="552F9742" w14:textId="77777777" w:rsidR="00BE7F51" w:rsidRPr="00852F7D" w:rsidRDefault="00BE7F51" w:rsidP="00BE7F51">
      <w:pPr>
        <w:rPr>
          <w:rFonts w:asciiTheme="minorEastAsia" w:hAnsiTheme="minorEastAsia"/>
        </w:rPr>
      </w:pPr>
      <w:r w:rsidRPr="00852F7D">
        <w:rPr>
          <w:rFonts w:asciiTheme="minorEastAsia" w:hAnsiTheme="minorEastAsia"/>
        </w:rPr>
        <w:t xml:space="preserve"> </w:t>
      </w:r>
    </w:p>
    <w:p w14:paraId="1DCA92F9"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小児科研修プログラムで研修することが不可能であるため、カリキュラム制（単位制）で小児科専門医の研修を移行したく、理由書を提出します</w:t>
      </w:r>
      <w:r w:rsidRPr="00852F7D">
        <w:rPr>
          <w:rFonts w:asciiTheme="minorEastAsia" w:hAnsiTheme="minorEastAsia"/>
          <w:lang w:eastAsia="ja-JP"/>
        </w:rPr>
        <w:t xml:space="preserve">              </w:t>
      </w:r>
    </w:p>
    <w:p w14:paraId="7F7525AE" w14:textId="77777777" w:rsidR="00BE7F51" w:rsidRPr="00852F7D" w:rsidRDefault="00BE7F51" w:rsidP="00BE7F51">
      <w:pPr>
        <w:jc w:val="right"/>
        <w:rPr>
          <w:rFonts w:asciiTheme="minorEastAsia" w:hAnsiTheme="minorEastAsia"/>
          <w:b/>
          <w:bCs/>
        </w:rPr>
      </w:pPr>
      <w:r w:rsidRPr="00852F7D">
        <w:rPr>
          <w:rFonts w:asciiTheme="minorEastAsia" w:hAnsiTheme="minorEastAsia" w:hint="eastAsia"/>
          <w:b/>
          <w:bCs/>
        </w:rPr>
        <w:t>記入日（西暦）</w:t>
      </w:r>
      <w:r w:rsidRPr="00852F7D">
        <w:rPr>
          <w:rFonts w:asciiTheme="minorEastAsia" w:hAnsiTheme="minorEastAsia"/>
          <w:b/>
          <w:bCs/>
        </w:rPr>
        <w:t xml:space="preserve">     </w:t>
      </w:r>
      <w:r w:rsidRPr="00852F7D">
        <w:rPr>
          <w:rFonts w:asciiTheme="minorEastAsia" w:hAnsiTheme="minorEastAsia" w:hint="eastAsia"/>
          <w:b/>
          <w:bCs/>
        </w:rPr>
        <w:t>年</w:t>
      </w:r>
      <w:r w:rsidRPr="00852F7D">
        <w:rPr>
          <w:rFonts w:asciiTheme="minorEastAsia" w:hAnsiTheme="minorEastAsia"/>
          <w:b/>
          <w:bCs/>
        </w:rPr>
        <w:t xml:space="preserve">   </w:t>
      </w:r>
      <w:r w:rsidRPr="00852F7D">
        <w:rPr>
          <w:rFonts w:asciiTheme="minorEastAsia" w:hAnsiTheme="minorEastAsia" w:hint="eastAsia"/>
          <w:b/>
          <w:bCs/>
        </w:rPr>
        <w:t>月</w:t>
      </w:r>
      <w:r w:rsidRPr="00852F7D">
        <w:rPr>
          <w:rFonts w:asciiTheme="minorEastAsia" w:hAnsiTheme="minorEastAsia"/>
          <w:b/>
          <w:bCs/>
        </w:rPr>
        <w:t xml:space="preserve">   </w:t>
      </w:r>
      <w:r w:rsidRPr="00852F7D">
        <w:rPr>
          <w:rFonts w:asciiTheme="minorEastAsia" w:hAnsiTheme="minorEastAsia" w:hint="eastAsia"/>
          <w:b/>
          <w:bCs/>
        </w:rPr>
        <w:t>日</w:t>
      </w:r>
      <w:r w:rsidRPr="00852F7D">
        <w:rPr>
          <w:rFonts w:asciiTheme="minorEastAsia" w:hAnsiTheme="minorEastAsia"/>
          <w:b/>
          <w:bCs/>
        </w:rPr>
        <w:t xml:space="preserve"> </w:t>
      </w:r>
    </w:p>
    <w:p w14:paraId="4C339280" w14:textId="77777777" w:rsidR="00BE7F51" w:rsidRPr="00852F7D" w:rsidRDefault="00BE7F51" w:rsidP="00BE7F51">
      <w:pPr>
        <w:rPr>
          <w:rFonts w:asciiTheme="minorEastAsia" w:hAnsiTheme="minorEastAsia"/>
        </w:rPr>
      </w:pPr>
      <w:r w:rsidRPr="00852F7D">
        <w:rPr>
          <w:rFonts w:asciiTheme="minorEastAsia" w:hAnsiTheme="minorEastAsia" w:hint="eastAsia"/>
        </w:rPr>
        <w:t>●申請者氏名</w:t>
      </w:r>
      <w:r w:rsidRPr="00852F7D">
        <w:rPr>
          <w:rFonts w:asciiTheme="minorEastAsia" w:hAnsiTheme="minorEastAsia"/>
        </w:rPr>
        <w:t xml:space="preserve"> </w:t>
      </w:r>
      <w:r w:rsidRPr="00852F7D">
        <w:rPr>
          <w:rFonts w:asciiTheme="minorEastAsia" w:hAnsiTheme="minorEastAsia" w:hint="eastAsia"/>
        </w:rPr>
        <w:t>（署名）</w:t>
      </w:r>
      <w:r w:rsidRPr="00852F7D">
        <w:rPr>
          <w:rFonts w:asciiTheme="minorEastAsia" w:hAnsiTheme="minorEastAsia"/>
        </w:rPr>
        <w:t xml:space="preserve"> </w:t>
      </w:r>
      <w:r w:rsidRPr="00852F7D">
        <w:rPr>
          <w:rFonts w:asciiTheme="minorEastAsia" w:hAnsiTheme="minorEastAsia" w:hint="eastAsia"/>
        </w:rPr>
        <w:t xml:space="preserve">　　　　　　　　　　　　　　　　</w:t>
      </w:r>
    </w:p>
    <w:p w14:paraId="71880FF0"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●勤務先</w:t>
      </w:r>
      <w:r w:rsidRPr="00852F7D">
        <w:rPr>
          <w:rFonts w:asciiTheme="minorEastAsia" w:hAnsiTheme="minorEastAsia"/>
          <w:lang w:eastAsia="ja-JP"/>
        </w:rPr>
        <w:t xml:space="preserve"> </w:t>
      </w:r>
    </w:p>
    <w:p w14:paraId="0BD8696B"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施設名</w:t>
      </w:r>
      <w:r w:rsidRPr="00852F7D">
        <w:rPr>
          <w:rFonts w:asciiTheme="minorEastAsia" w:hAnsiTheme="minorEastAsia"/>
          <w:lang w:eastAsia="ja-JP"/>
        </w:rPr>
        <w:t xml:space="preserve"> </w:t>
      </w:r>
      <w:r w:rsidRPr="00852F7D">
        <w:rPr>
          <w:rFonts w:asciiTheme="minorEastAsia" w:hAnsiTheme="minorEastAsia" w:hint="eastAsia"/>
          <w:lang w:eastAsia="ja-JP"/>
        </w:rPr>
        <w:t>：</w:t>
      </w:r>
    </w:p>
    <w:p w14:paraId="0850F1D6"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科・部名</w:t>
      </w:r>
      <w:r w:rsidRPr="00852F7D">
        <w:rPr>
          <w:rFonts w:asciiTheme="minorEastAsia" w:hAnsiTheme="minorEastAsia"/>
          <w:lang w:eastAsia="ja-JP"/>
        </w:rPr>
        <w:t xml:space="preserve"> </w:t>
      </w:r>
      <w:r w:rsidRPr="00852F7D">
        <w:rPr>
          <w:rFonts w:asciiTheme="minorEastAsia" w:hAnsiTheme="minorEastAsia" w:hint="eastAsia"/>
          <w:lang w:eastAsia="ja-JP"/>
        </w:rPr>
        <w:t>：</w:t>
      </w:r>
    </w:p>
    <w:p w14:paraId="245A488E"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w:t>
      </w:r>
    </w:p>
    <w:p w14:paraId="369E30B3" w14:textId="77777777" w:rsidR="00BE7F51" w:rsidRPr="00852F7D" w:rsidRDefault="00BE7F51" w:rsidP="00BE7F51">
      <w:pPr>
        <w:ind w:firstLineChars="100" w:firstLine="220"/>
        <w:rPr>
          <w:rFonts w:asciiTheme="minorEastAsia" w:hAnsiTheme="minorEastAsia"/>
          <w:lang w:eastAsia="ja-JP"/>
        </w:rPr>
      </w:pPr>
      <w:r w:rsidRPr="00852F7D">
        <w:rPr>
          <w:rFonts w:asciiTheme="minorEastAsia" w:hAnsiTheme="minorEastAsia"/>
          <w:lang w:eastAsia="ja-JP"/>
        </w:rPr>
        <w:t>TEL</w:t>
      </w:r>
      <w:r w:rsidRPr="00852F7D">
        <w:rPr>
          <w:rFonts w:asciiTheme="minorEastAsia" w:hAnsiTheme="minorEastAsia" w:hint="eastAsia"/>
          <w:lang w:eastAsia="ja-JP"/>
        </w:rPr>
        <w:t>：</w:t>
      </w:r>
      <w:r w:rsidRPr="00852F7D">
        <w:rPr>
          <w:rFonts w:asciiTheme="minorEastAsia" w:hAnsiTheme="minorEastAsia"/>
          <w:lang w:eastAsia="ja-JP"/>
        </w:rPr>
        <w:t xml:space="preserve">                </w:t>
      </w:r>
    </w:p>
    <w:p w14:paraId="6DBF16F2"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●プログラム制での研修ができない理由</w:t>
      </w:r>
      <w:r w:rsidRPr="00852F7D">
        <w:rPr>
          <w:rFonts w:asciiTheme="minorEastAsia" w:hAnsiTheme="minorEastAsia"/>
          <w:lang w:eastAsia="ja-JP"/>
        </w:rPr>
        <w:t xml:space="preserve"> </w:t>
      </w:r>
      <w:r w:rsidRPr="00852F7D">
        <w:rPr>
          <w:rFonts w:asciiTheme="minorEastAsia" w:hAnsiTheme="minorEastAsia" w:hint="eastAsia"/>
          <w:lang w:eastAsia="ja-JP"/>
        </w:rPr>
        <w:t>※理由を証明する書類を添付すること</w:t>
      </w:r>
      <w:r w:rsidRPr="00852F7D">
        <w:rPr>
          <w:rFonts w:asciiTheme="minorEastAsia" w:hAnsiTheme="minorEastAsia"/>
          <w:lang w:eastAsia="ja-JP"/>
        </w:rPr>
        <w:t xml:space="preserve"> </w:t>
      </w:r>
    </w:p>
    <w:p w14:paraId="56E02C89"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1</w:t>
      </w:r>
      <w:r w:rsidRPr="00852F7D">
        <w:rPr>
          <w:rFonts w:asciiTheme="minorEastAsia" w:hAnsiTheme="minorEastAsia" w:hint="eastAsia"/>
          <w:lang w:eastAsia="ja-JP"/>
        </w:rPr>
        <w:t>）義務年限を有する医科大学卒業生、地域医療従事者（地域枠医師等）</w:t>
      </w:r>
      <w:r w:rsidRPr="00852F7D">
        <w:rPr>
          <w:rFonts w:asciiTheme="minorEastAsia" w:hAnsiTheme="minorEastAsia"/>
          <w:lang w:eastAsia="ja-JP"/>
        </w:rPr>
        <w:t xml:space="preserve">  </w:t>
      </w:r>
    </w:p>
    <w:p w14:paraId="71196FE3"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2</w:t>
      </w:r>
      <w:r w:rsidRPr="00852F7D">
        <w:rPr>
          <w:rFonts w:asciiTheme="minorEastAsia" w:hAnsiTheme="minorEastAsia" w:hint="eastAsia"/>
          <w:lang w:eastAsia="ja-JP"/>
        </w:rPr>
        <w:t>）出産、育児、介護、療養等のライフイベント</w:t>
      </w:r>
      <w:r w:rsidRPr="00852F7D">
        <w:rPr>
          <w:rFonts w:asciiTheme="minorEastAsia" w:hAnsiTheme="minorEastAsia"/>
          <w:lang w:eastAsia="ja-JP"/>
        </w:rPr>
        <w:t xml:space="preserve"> </w:t>
      </w:r>
    </w:p>
    <w:p w14:paraId="77E65BC9"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3</w:t>
      </w:r>
      <w:r w:rsidRPr="00852F7D">
        <w:rPr>
          <w:rFonts w:asciiTheme="minorEastAsia" w:hAnsiTheme="minorEastAsia" w:hint="eastAsia"/>
          <w:lang w:eastAsia="ja-JP"/>
        </w:rPr>
        <w:t>）海外・国内留学</w:t>
      </w:r>
      <w:r w:rsidRPr="00852F7D">
        <w:rPr>
          <w:rFonts w:asciiTheme="minorEastAsia" w:hAnsiTheme="minorEastAsia"/>
          <w:lang w:eastAsia="ja-JP"/>
        </w:rPr>
        <w:t xml:space="preserve"> </w:t>
      </w:r>
    </w:p>
    <w:p w14:paraId="5B5C25D4"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4</w:t>
      </w:r>
      <w:r w:rsidRPr="00852F7D">
        <w:rPr>
          <w:rFonts w:asciiTheme="minorEastAsia" w:hAnsiTheme="minorEastAsia" w:hint="eastAsia"/>
          <w:lang w:eastAsia="ja-JP"/>
        </w:rPr>
        <w:t>）他科基本領域の専門医を取得</w:t>
      </w:r>
      <w:r w:rsidRPr="00852F7D">
        <w:rPr>
          <w:rFonts w:asciiTheme="minorEastAsia" w:hAnsiTheme="minorEastAsia"/>
          <w:lang w:eastAsia="ja-JP"/>
        </w:rPr>
        <w:t xml:space="preserve"> </w:t>
      </w:r>
    </w:p>
    <w:p w14:paraId="792420EF"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w:t>
      </w:r>
      <w:r w:rsidRPr="00852F7D">
        <w:rPr>
          <w:rFonts w:asciiTheme="minorEastAsia" w:hAnsiTheme="minorEastAsia"/>
          <w:lang w:eastAsia="ja-JP"/>
        </w:rPr>
        <w:t>5</w:t>
      </w:r>
      <w:r w:rsidRPr="00852F7D">
        <w:rPr>
          <w:rFonts w:asciiTheme="minorEastAsia" w:hAnsiTheme="minorEastAsia" w:hint="eastAsia"/>
          <w:lang w:eastAsia="ja-JP"/>
        </w:rPr>
        <w:t>）その他（パワハラ等を受けた等）</w:t>
      </w:r>
      <w:r w:rsidRPr="00852F7D">
        <w:rPr>
          <w:rFonts w:asciiTheme="minorEastAsia" w:hAnsiTheme="minorEastAsia"/>
          <w:lang w:eastAsia="ja-JP"/>
        </w:rPr>
        <w:t xml:space="preserve"> </w:t>
      </w:r>
    </w:p>
    <w:p w14:paraId="7A1078BE"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●理由詳細</w:t>
      </w:r>
      <w:r w:rsidRPr="00852F7D">
        <w:rPr>
          <w:rFonts w:asciiTheme="minorEastAsia" w:hAnsiTheme="minorEastAsia"/>
          <w:lang w:eastAsia="ja-JP"/>
        </w:rPr>
        <w:t xml:space="preserve"> </w:t>
      </w:r>
    </w:p>
    <w:p w14:paraId="64F4FE0B"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25C2D0ED"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●他科基本領域専門研修プログラムでの研修歴について</w:t>
      </w:r>
      <w:r w:rsidRPr="00852F7D">
        <w:rPr>
          <w:rFonts w:asciiTheme="minorEastAsia" w:hAnsiTheme="minorEastAsia"/>
          <w:lang w:eastAsia="ja-JP"/>
        </w:rPr>
        <w:t xml:space="preserve"> </w:t>
      </w:r>
    </w:p>
    <w:p w14:paraId="3DD5E146"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他科基本領域専門研修プログラムに登録したことがある（はい・いいえ）</w:t>
      </w:r>
      <w:r w:rsidRPr="00852F7D">
        <w:rPr>
          <w:rFonts w:asciiTheme="minorEastAsia" w:hAnsiTheme="minorEastAsia"/>
          <w:lang w:eastAsia="ja-JP"/>
        </w:rPr>
        <w:t xml:space="preserve"> </w:t>
      </w:r>
    </w:p>
    <w:p w14:paraId="513017B7"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はいの場合、基本領域名（</w:t>
      </w:r>
      <w:r w:rsidRPr="00852F7D">
        <w:rPr>
          <w:rFonts w:asciiTheme="minorEastAsia" w:hAnsiTheme="minorEastAsia"/>
          <w:lang w:eastAsia="ja-JP"/>
        </w:rPr>
        <w:t xml:space="preserve">       </w:t>
      </w:r>
      <w:r w:rsidRPr="00852F7D">
        <w:rPr>
          <w:rFonts w:asciiTheme="minorEastAsia" w:hAnsiTheme="minorEastAsia" w:hint="eastAsia"/>
          <w:lang w:eastAsia="ja-JP"/>
        </w:rPr>
        <w:t>科）</w:t>
      </w:r>
      <w:r w:rsidRPr="00852F7D">
        <w:rPr>
          <w:rFonts w:asciiTheme="minorEastAsia" w:hAnsiTheme="minorEastAsia"/>
          <w:lang w:eastAsia="ja-JP"/>
        </w:rPr>
        <w:t xml:space="preserve"> </w:t>
      </w:r>
    </w:p>
    <w:p w14:paraId="3D0AA6CA"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r w:rsidRPr="00852F7D">
        <w:rPr>
          <w:rFonts w:asciiTheme="minorEastAsia" w:hAnsiTheme="minorEastAsia" w:hint="eastAsia"/>
          <w:lang w:eastAsia="ja-JP"/>
        </w:rPr>
        <w:t>研修状況（中途辞退</w:t>
      </w:r>
      <w:r w:rsidRPr="00852F7D">
        <w:rPr>
          <w:rFonts w:asciiTheme="minorEastAsia" w:hAnsiTheme="minorEastAsia"/>
          <w:lang w:eastAsia="ja-JP"/>
        </w:rPr>
        <w:t xml:space="preserve"> </w:t>
      </w: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中断</w:t>
      </w:r>
      <w:r w:rsidRPr="00852F7D">
        <w:rPr>
          <w:rFonts w:asciiTheme="minorEastAsia" w:hAnsiTheme="minorEastAsia"/>
          <w:lang w:eastAsia="ja-JP"/>
        </w:rPr>
        <w:t xml:space="preserve"> </w:t>
      </w:r>
      <w:r w:rsidRPr="00852F7D">
        <w:rPr>
          <w:rFonts w:asciiTheme="minorEastAsia" w:hAnsiTheme="minorEastAsia" w:hint="eastAsia"/>
          <w:lang w:eastAsia="ja-JP"/>
        </w:rPr>
        <w:t>・</w:t>
      </w:r>
      <w:r w:rsidRPr="00852F7D">
        <w:rPr>
          <w:rFonts w:asciiTheme="minorEastAsia" w:hAnsiTheme="minorEastAsia"/>
          <w:lang w:eastAsia="ja-JP"/>
        </w:rPr>
        <w:t xml:space="preserve"> </w:t>
      </w:r>
      <w:r w:rsidRPr="00852F7D">
        <w:rPr>
          <w:rFonts w:asciiTheme="minorEastAsia" w:hAnsiTheme="minorEastAsia" w:hint="eastAsia"/>
          <w:lang w:eastAsia="ja-JP"/>
        </w:rPr>
        <w:t>修了）</w:t>
      </w:r>
      <w:r w:rsidRPr="00852F7D">
        <w:rPr>
          <w:rFonts w:asciiTheme="minorEastAsia" w:hAnsiTheme="minorEastAsia"/>
          <w:lang w:eastAsia="ja-JP"/>
        </w:rPr>
        <w:t xml:space="preserve"> </w:t>
      </w:r>
    </w:p>
    <w:p w14:paraId="5CAD6F05" w14:textId="77777777" w:rsidR="00BE7F51" w:rsidRPr="00852F7D" w:rsidRDefault="00BE7F51" w:rsidP="00BE7F51">
      <w:pPr>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p>
    <w:p w14:paraId="0488F247"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主たる研修施設</w:t>
      </w:r>
      <w:r w:rsidRPr="00852F7D">
        <w:rPr>
          <w:rFonts w:asciiTheme="minorEastAsia" w:hAnsiTheme="minorEastAsia"/>
          <w:lang w:eastAsia="ja-JP"/>
        </w:rPr>
        <w:t xml:space="preserve"> </w:t>
      </w:r>
    </w:p>
    <w:p w14:paraId="14C35102"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r w:rsidRPr="00852F7D">
        <w:rPr>
          <w:rFonts w:asciiTheme="minorEastAsia" w:hAnsiTheme="minorEastAsia" w:hint="eastAsia"/>
          <w:lang w:eastAsia="ja-JP"/>
        </w:rPr>
        <w:t>上記の者が小児科カリキュラム制（単位制）での研修を開始することを承諾いたします</w:t>
      </w:r>
      <w:r w:rsidRPr="00852F7D">
        <w:rPr>
          <w:rFonts w:asciiTheme="minorEastAsia" w:hAnsiTheme="minorEastAsia"/>
          <w:lang w:eastAsia="ja-JP"/>
        </w:rPr>
        <w:t xml:space="preserve"> </w:t>
      </w:r>
    </w:p>
    <w:p w14:paraId="24076A95"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4B909A17" w14:textId="77777777" w:rsidR="00BE7F51" w:rsidRPr="00852F7D" w:rsidRDefault="00BE7F51" w:rsidP="00BE7F51">
      <w:pPr>
        <w:rPr>
          <w:rFonts w:asciiTheme="minorEastAsia" w:hAnsiTheme="minorEastAsia"/>
        </w:rPr>
      </w:pPr>
      <w:r w:rsidRPr="00852F7D">
        <w:rPr>
          <w:rFonts w:asciiTheme="minorEastAsia" w:hAnsiTheme="minorEastAsia" w:hint="eastAsia"/>
        </w:rPr>
        <w:t>基幹施設名／連携施設名</w:t>
      </w:r>
      <w:r w:rsidRPr="00852F7D">
        <w:rPr>
          <w:rFonts w:asciiTheme="minorEastAsia" w:hAnsiTheme="minorEastAsia"/>
        </w:rPr>
        <w:t xml:space="preserve"> </w:t>
      </w:r>
      <w:r w:rsidRPr="00852F7D">
        <w:rPr>
          <w:rFonts w:asciiTheme="minorEastAsia" w:hAnsiTheme="minorEastAsia"/>
          <w:u w:val="single"/>
        </w:rPr>
        <w:t xml:space="preserve"> </w:t>
      </w:r>
      <w:r w:rsidRPr="00852F7D">
        <w:rPr>
          <w:rFonts w:asciiTheme="minorEastAsia" w:hAnsiTheme="minorEastAsia" w:hint="eastAsia"/>
          <w:u w:val="single"/>
        </w:rPr>
        <w:t xml:space="preserve">　　　　　　　　　　　</w:t>
      </w:r>
      <w:r w:rsidRPr="00852F7D">
        <w:rPr>
          <w:rFonts w:asciiTheme="minorEastAsia" w:hAnsiTheme="minorEastAsia"/>
        </w:rPr>
        <w:t xml:space="preserve"> </w:t>
      </w:r>
    </w:p>
    <w:p w14:paraId="05743488" w14:textId="77777777" w:rsidR="00BE7F51" w:rsidRPr="00852F7D" w:rsidRDefault="00BE7F51" w:rsidP="00BE7F51">
      <w:pPr>
        <w:rPr>
          <w:rFonts w:asciiTheme="minorEastAsia" w:hAnsiTheme="minorEastAsia"/>
        </w:rPr>
      </w:pPr>
      <w:r w:rsidRPr="00852F7D">
        <w:rPr>
          <w:rFonts w:asciiTheme="minorEastAsia" w:hAnsiTheme="minorEastAsia"/>
        </w:rPr>
        <w:t xml:space="preserve">                             </w:t>
      </w:r>
    </w:p>
    <w:p w14:paraId="56100685" w14:textId="77777777" w:rsidR="00BE7F51" w:rsidRPr="00852F7D" w:rsidRDefault="00BE7F51" w:rsidP="00BE7F51">
      <w:pPr>
        <w:rPr>
          <w:rFonts w:asciiTheme="minorEastAsia" w:hAnsiTheme="minorEastAsia"/>
          <w:lang w:eastAsia="ja-JP"/>
        </w:rPr>
      </w:pPr>
      <w:r w:rsidRPr="00852F7D">
        <w:rPr>
          <w:rFonts w:asciiTheme="minorEastAsia" w:hAnsiTheme="minorEastAsia" w:hint="eastAsia"/>
          <w:lang w:eastAsia="ja-JP"/>
        </w:rPr>
        <w:t>プログラム統括責任者（署名）</w:t>
      </w:r>
      <w:r w:rsidRPr="00852F7D">
        <w:rPr>
          <w:rFonts w:asciiTheme="minorEastAsia" w:hAnsiTheme="minorEastAsia"/>
          <w:lang w:eastAsia="ja-JP"/>
        </w:rPr>
        <w:t xml:space="preserve"> </w:t>
      </w:r>
      <w:r w:rsidRPr="00852F7D">
        <w:rPr>
          <w:rFonts w:asciiTheme="minorEastAsia" w:hAnsiTheme="minorEastAsia"/>
          <w:u w:val="single"/>
          <w:lang w:eastAsia="ja-JP"/>
        </w:rPr>
        <w:t xml:space="preserve">               </w:t>
      </w:r>
      <w:r w:rsidRPr="00852F7D">
        <w:rPr>
          <w:rFonts w:asciiTheme="minorEastAsia" w:hAnsiTheme="minorEastAsia" w:hint="eastAsia"/>
          <w:u w:val="single"/>
          <w:lang w:eastAsia="ja-JP"/>
        </w:rPr>
        <w:t>㊞</w:t>
      </w:r>
      <w:r w:rsidRPr="00852F7D">
        <w:rPr>
          <w:rFonts w:asciiTheme="minorEastAsia" w:hAnsiTheme="minorEastAsia"/>
          <w:u w:val="single"/>
          <w:lang w:eastAsia="ja-JP"/>
        </w:rPr>
        <w:t xml:space="preserve">    </w:t>
      </w:r>
    </w:p>
    <w:p w14:paraId="3FD6F03D" w14:textId="77777777" w:rsidR="00BE7F51" w:rsidRPr="00852F7D" w:rsidRDefault="00BE7F51" w:rsidP="00BE7F51">
      <w:pPr>
        <w:rPr>
          <w:rFonts w:asciiTheme="minorEastAsia" w:hAnsiTheme="minorEastAsia"/>
          <w:lang w:eastAsia="ja-JP"/>
        </w:rPr>
      </w:pPr>
      <w:r w:rsidRPr="00852F7D">
        <w:rPr>
          <w:rFonts w:asciiTheme="minorEastAsia" w:hAnsiTheme="minorEastAsia"/>
          <w:lang w:eastAsia="ja-JP"/>
        </w:rPr>
        <w:t xml:space="preserve"> </w:t>
      </w:r>
    </w:p>
    <w:p w14:paraId="33CB186C" w14:textId="77777777" w:rsidR="00BE7F51" w:rsidRPr="00852F7D" w:rsidRDefault="00BE7F51" w:rsidP="00BE7F51">
      <w:pPr>
        <w:rPr>
          <w:rFonts w:asciiTheme="minorEastAsia" w:hAnsiTheme="minorEastAsia"/>
          <w:u w:val="single"/>
          <w:lang w:eastAsia="ja-JP"/>
        </w:rPr>
      </w:pPr>
      <w:r w:rsidRPr="00852F7D">
        <w:rPr>
          <w:rFonts w:asciiTheme="minorEastAsia" w:hAnsiTheme="minorEastAsia" w:hint="eastAsia"/>
          <w:lang w:eastAsia="ja-JP"/>
        </w:rPr>
        <w:t>プログラム統括責任者の小児科専門医番号</w:t>
      </w:r>
      <w:r w:rsidRPr="00852F7D">
        <w:rPr>
          <w:rFonts w:asciiTheme="minorEastAsia" w:hAnsiTheme="minorEastAsia"/>
          <w:lang w:eastAsia="ja-JP"/>
        </w:rPr>
        <w:t xml:space="preserve"> </w:t>
      </w:r>
      <w:r w:rsidRPr="00852F7D">
        <w:rPr>
          <w:rFonts w:asciiTheme="minorEastAsia" w:hAnsiTheme="minorEastAsia"/>
          <w:u w:val="single"/>
          <w:lang w:eastAsia="ja-JP"/>
        </w:rPr>
        <w:t xml:space="preserve">     </w:t>
      </w:r>
    </w:p>
    <w:p w14:paraId="3FBCA73A" w14:textId="77777777" w:rsidR="009D5ADF" w:rsidRPr="00BE7F51" w:rsidRDefault="009D5ADF" w:rsidP="00E72FFE">
      <w:pPr>
        <w:spacing w:line="0" w:lineRule="atLeast"/>
        <w:ind w:right="880"/>
        <w:rPr>
          <w:rFonts w:ascii="Meiryo UI" w:eastAsia="Meiryo UI" w:hAnsi="Meiryo UI" w:cs="Meiryo UI"/>
          <w:lang w:eastAsia="ja-JP"/>
        </w:rPr>
      </w:pPr>
    </w:p>
    <w:p w14:paraId="198206C4" w14:textId="77777777" w:rsidR="009D5ADF" w:rsidRDefault="009D5ADF" w:rsidP="00E72FFE">
      <w:pPr>
        <w:spacing w:line="0" w:lineRule="atLeast"/>
        <w:ind w:right="880"/>
        <w:rPr>
          <w:rFonts w:ascii="Meiryo UI" w:eastAsia="Meiryo UI" w:hAnsi="Meiryo UI" w:cs="Meiryo UI"/>
          <w:lang w:eastAsia="ja-JP"/>
        </w:rPr>
      </w:pPr>
    </w:p>
    <w:p w14:paraId="2C4A3A3D" w14:textId="77777777" w:rsidR="009D5ADF" w:rsidRDefault="009D5ADF" w:rsidP="00E72FFE">
      <w:pPr>
        <w:spacing w:line="0" w:lineRule="atLeast"/>
        <w:ind w:right="880"/>
        <w:rPr>
          <w:rFonts w:ascii="Meiryo UI" w:eastAsia="Meiryo UI" w:hAnsi="Meiryo UI" w:cs="Meiryo UI"/>
          <w:lang w:eastAsia="ja-JP"/>
        </w:rPr>
      </w:pPr>
    </w:p>
    <w:p w14:paraId="37832423" w14:textId="5309D009" w:rsidR="009D5ADF" w:rsidRPr="00A75505" w:rsidRDefault="009D5ADF" w:rsidP="00E72FFE">
      <w:pPr>
        <w:spacing w:line="0" w:lineRule="atLeast"/>
        <w:ind w:right="880"/>
        <w:rPr>
          <w:rFonts w:ascii="Meiryo UI" w:eastAsia="Meiryo UI" w:hAnsi="Meiryo UI" w:cs="Meiryo UI"/>
          <w:lang w:eastAsia="ja-JP"/>
        </w:rPr>
      </w:pPr>
    </w:p>
    <w:p w14:paraId="3D0E2BF4" w14:textId="77777777" w:rsidR="003125B5" w:rsidRDefault="00956170"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平成２９年　6月第1</w:t>
      </w:r>
      <w:r w:rsidR="003125B5" w:rsidRPr="00A75505">
        <w:rPr>
          <w:rFonts w:ascii="Meiryo UI" w:eastAsia="Meiryo UI" w:hAnsi="Meiryo UI" w:cs="Meiryo UI" w:hint="eastAsia"/>
          <w:lang w:eastAsia="ja-JP"/>
        </w:rPr>
        <w:t>版</w:t>
      </w:r>
    </w:p>
    <w:p w14:paraId="63B9164A" w14:textId="77777777" w:rsidR="00D34253" w:rsidRDefault="00D34253"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平成３０年　5月第2版</w:t>
      </w:r>
    </w:p>
    <w:p w14:paraId="4E990F3D" w14:textId="3668EA62" w:rsidR="008925EF" w:rsidRDefault="008925EF"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令和元年　　 6月第3版</w:t>
      </w:r>
    </w:p>
    <w:p w14:paraId="71F48418" w14:textId="749086A2" w:rsidR="00BC715B" w:rsidRDefault="00BC715B"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 xml:space="preserve">令和2年　　</w:t>
      </w:r>
      <w:r w:rsidR="006B193D">
        <w:rPr>
          <w:rFonts w:ascii="Meiryo UI" w:eastAsia="Meiryo UI" w:hAnsi="Meiryo UI" w:cs="Meiryo UI" w:hint="eastAsia"/>
          <w:lang w:eastAsia="ja-JP"/>
        </w:rPr>
        <w:t>５</w:t>
      </w:r>
      <w:r>
        <w:rPr>
          <w:rFonts w:ascii="Meiryo UI" w:eastAsia="Meiryo UI" w:hAnsi="Meiryo UI" w:cs="Meiryo UI" w:hint="eastAsia"/>
          <w:lang w:eastAsia="ja-JP"/>
        </w:rPr>
        <w:t>月第4版</w:t>
      </w:r>
    </w:p>
    <w:p w14:paraId="32153E05" w14:textId="304398F7" w:rsidR="00BE7F51" w:rsidRDefault="00BE7F51"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 xml:space="preserve">令和3年　　</w:t>
      </w:r>
      <w:r w:rsidR="006B193D">
        <w:rPr>
          <w:rFonts w:ascii="Meiryo UI" w:eastAsia="Meiryo UI" w:hAnsi="Meiryo UI" w:cs="Meiryo UI" w:hint="eastAsia"/>
          <w:lang w:eastAsia="ja-JP"/>
        </w:rPr>
        <w:t>５</w:t>
      </w:r>
      <w:r>
        <w:rPr>
          <w:rFonts w:ascii="Meiryo UI" w:eastAsia="Meiryo UI" w:hAnsi="Meiryo UI" w:cs="Meiryo UI" w:hint="eastAsia"/>
          <w:lang w:eastAsia="ja-JP"/>
        </w:rPr>
        <w:t>月第5版</w:t>
      </w:r>
    </w:p>
    <w:p w14:paraId="2F59C9EF" w14:textId="6F5C18B9" w:rsidR="006B193D" w:rsidRDefault="006B193D" w:rsidP="00A75505">
      <w:pPr>
        <w:spacing w:line="0" w:lineRule="atLeast"/>
        <w:jc w:val="both"/>
        <w:rPr>
          <w:rFonts w:ascii="Meiryo UI" w:eastAsia="Meiryo UI" w:hAnsi="Meiryo UI" w:cs="Meiryo UI"/>
          <w:lang w:eastAsia="ja-JP"/>
        </w:rPr>
      </w:pPr>
      <w:r>
        <w:rPr>
          <w:rFonts w:ascii="Meiryo UI" w:eastAsia="Meiryo UI" w:hAnsi="Meiryo UI" w:cs="Meiryo UI" w:hint="eastAsia"/>
          <w:lang w:eastAsia="ja-JP"/>
        </w:rPr>
        <w:t>令和4年　　５月第６版</w:t>
      </w:r>
    </w:p>
    <w:p w14:paraId="3B2D71B6" w14:textId="30F4CB89" w:rsidR="007C7179" w:rsidRDefault="007C7179" w:rsidP="00A75505">
      <w:pPr>
        <w:spacing w:line="0" w:lineRule="atLeast"/>
        <w:jc w:val="both"/>
        <w:rPr>
          <w:rFonts w:ascii="Meiryo UI" w:eastAsia="Meiryo UI" w:hAnsi="Meiryo UI" w:cs="Meiryo UI" w:hint="eastAsia"/>
          <w:lang w:eastAsia="ja-JP"/>
        </w:rPr>
      </w:pPr>
      <w:r>
        <w:rPr>
          <w:rFonts w:ascii="Meiryo UI" w:eastAsia="Meiryo UI" w:hAnsi="Meiryo UI" w:cs="Meiryo UI" w:hint="eastAsia"/>
          <w:lang w:eastAsia="ja-JP"/>
        </w:rPr>
        <w:t>令和５年　　 4月第7版</w:t>
      </w:r>
      <w:bookmarkStart w:id="24" w:name="_GoBack"/>
      <w:bookmarkEnd w:id="24"/>
    </w:p>
    <w:p w14:paraId="60EA88C0" w14:textId="77777777" w:rsidR="000309E7" w:rsidRPr="00A75505" w:rsidRDefault="000309E7" w:rsidP="00A75505">
      <w:pPr>
        <w:spacing w:line="0" w:lineRule="atLeast"/>
        <w:jc w:val="both"/>
        <w:rPr>
          <w:rFonts w:ascii="Meiryo UI" w:eastAsia="Meiryo UI" w:hAnsi="Meiryo UI" w:cs="Meiryo UI"/>
          <w:lang w:eastAsia="ja-JP"/>
        </w:rPr>
      </w:pPr>
    </w:p>
    <w:p w14:paraId="208D15AE" w14:textId="77777777" w:rsidR="00CC0F0C" w:rsidRPr="00E72FFE" w:rsidRDefault="00E12B2A" w:rsidP="00A75505">
      <w:pPr>
        <w:spacing w:line="0" w:lineRule="atLeast"/>
        <w:jc w:val="both"/>
        <w:rPr>
          <w:rFonts w:ascii="Meiryo UI" w:eastAsia="Meiryo UI" w:hAnsi="Meiryo UI" w:cs="Meiryo UI"/>
          <w:sz w:val="24"/>
          <w:szCs w:val="24"/>
          <w:lang w:eastAsia="ja-JP"/>
        </w:rPr>
      </w:pPr>
      <w:r w:rsidRPr="00A75505">
        <w:rPr>
          <w:rFonts w:ascii="Meiryo UI" w:eastAsia="Meiryo UI" w:hAnsi="Meiryo UI" w:cs="Meiryo UI" w:hint="eastAsia"/>
          <w:sz w:val="24"/>
          <w:szCs w:val="24"/>
          <w:lang w:eastAsia="ja-JP"/>
        </w:rPr>
        <w:t>≪</w:t>
      </w:r>
      <w:r w:rsidR="003125B5" w:rsidRPr="00A75505">
        <w:rPr>
          <w:rFonts w:ascii="Meiryo UI" w:eastAsia="Meiryo UI" w:hAnsi="Meiryo UI" w:cs="Meiryo UI" w:hint="eastAsia"/>
          <w:sz w:val="24"/>
          <w:szCs w:val="24"/>
          <w:lang w:eastAsia="ja-JP"/>
        </w:rPr>
        <w:t>プログラムへのお問い合わせ</w:t>
      </w:r>
      <w:r w:rsidRPr="00A75505">
        <w:rPr>
          <w:rFonts w:ascii="Meiryo UI" w:eastAsia="Meiryo UI" w:hAnsi="Meiryo UI" w:cs="Meiryo UI" w:hint="eastAsia"/>
          <w:sz w:val="24"/>
          <w:szCs w:val="24"/>
          <w:lang w:eastAsia="ja-JP"/>
        </w:rPr>
        <w:t>≫</w:t>
      </w:r>
    </w:p>
    <w:p w14:paraId="5F856536" w14:textId="7CCE599C" w:rsidR="003125B5" w:rsidRDefault="00ED3D3E" w:rsidP="00A75505">
      <w:pPr>
        <w:spacing w:line="0" w:lineRule="atLeast"/>
        <w:jc w:val="both"/>
        <w:rPr>
          <w:rFonts w:ascii="Meiryo UI" w:eastAsia="Meiryo UI" w:hAnsi="Meiryo UI" w:cs="Meiryo UI"/>
          <w:b/>
          <w:sz w:val="28"/>
          <w:szCs w:val="28"/>
          <w:lang w:eastAsia="ja-JP"/>
        </w:rPr>
      </w:pPr>
      <w:r w:rsidRPr="00E72FFE">
        <w:rPr>
          <w:rFonts w:ascii="Meiryo UI" w:eastAsia="Meiryo UI" w:hAnsi="Meiryo UI" w:cs="Meiryo UI" w:hint="eastAsia"/>
          <w:b/>
          <w:sz w:val="28"/>
          <w:szCs w:val="28"/>
          <w:lang w:eastAsia="ja-JP"/>
        </w:rPr>
        <w:t>聖隷三方原病院臨床研修センター</w:t>
      </w:r>
    </w:p>
    <w:p w14:paraId="1350ABFD" w14:textId="4B6680F1" w:rsidR="00BE7F51" w:rsidRPr="00E72FFE" w:rsidRDefault="006B193D" w:rsidP="00A75505">
      <w:pPr>
        <w:spacing w:line="0" w:lineRule="atLeast"/>
        <w:jc w:val="both"/>
        <w:rPr>
          <w:rFonts w:ascii="Meiryo UI" w:eastAsia="Meiryo UI" w:hAnsi="Meiryo UI" w:cs="Meiryo UI"/>
          <w:b/>
          <w:sz w:val="28"/>
          <w:szCs w:val="28"/>
          <w:lang w:eastAsia="ja-JP"/>
        </w:rPr>
      </w:pPr>
      <w:r>
        <w:rPr>
          <w:rFonts w:ascii="Meiryo UI" w:eastAsia="Meiryo UI" w:hAnsi="Meiryo UI" w:cs="Meiryo UI" w:hint="eastAsia"/>
          <w:b/>
          <w:sz w:val="28"/>
          <w:szCs w:val="28"/>
          <w:lang w:eastAsia="ja-JP"/>
        </w:rPr>
        <w:t>担当：淺野、豊田</w:t>
      </w:r>
    </w:p>
    <w:p w14:paraId="1B88C0E1" w14:textId="77777777" w:rsidR="00ED3D3E" w:rsidRPr="00E72FFE" w:rsidRDefault="00ED3D3E" w:rsidP="00A75505">
      <w:pPr>
        <w:spacing w:line="0" w:lineRule="atLeast"/>
        <w:jc w:val="both"/>
        <w:rPr>
          <w:rFonts w:ascii="Meiryo UI" w:eastAsia="Meiryo UI" w:hAnsi="Meiryo UI" w:cs="Meiryo UI"/>
          <w:b/>
          <w:sz w:val="28"/>
          <w:szCs w:val="28"/>
          <w:lang w:eastAsia="ja-JP"/>
        </w:rPr>
      </w:pPr>
      <w:r w:rsidRPr="00E72FFE">
        <w:rPr>
          <w:rFonts w:ascii="Meiryo UI" w:eastAsia="Meiryo UI" w:hAnsi="Meiryo UI" w:cs="Meiryo UI"/>
          <w:b/>
          <w:sz w:val="28"/>
          <w:szCs w:val="28"/>
          <w:lang w:eastAsia="ja-JP"/>
        </w:rPr>
        <w:t>E-mail:</w:t>
      </w:r>
      <w:r w:rsidRPr="00E72FFE">
        <w:rPr>
          <w:rFonts w:ascii="Meiryo UI" w:eastAsia="Meiryo UI" w:hAnsi="Meiryo UI" w:cs="Meiryo UI" w:hint="eastAsia"/>
          <w:b/>
          <w:sz w:val="28"/>
          <w:szCs w:val="28"/>
          <w:lang w:eastAsia="ja-JP"/>
        </w:rPr>
        <w:t xml:space="preserve">　</w:t>
      </w:r>
      <w:r w:rsidRPr="00E72FFE">
        <w:rPr>
          <w:rFonts w:ascii="Meiryo UI" w:eastAsia="Meiryo UI" w:hAnsi="Meiryo UI" w:cs="Meiryo UI"/>
          <w:b/>
          <w:sz w:val="28"/>
          <w:szCs w:val="28"/>
          <w:lang w:eastAsia="ja-JP"/>
        </w:rPr>
        <w:t>mk-kensyu@sis.seirei.or.jp</w:t>
      </w:r>
    </w:p>
    <w:p w14:paraId="685C3FAB" w14:textId="77777777" w:rsidR="00ED3D3E" w:rsidRPr="00E72FFE" w:rsidRDefault="00ED3D3E" w:rsidP="00A75505">
      <w:pPr>
        <w:spacing w:line="0" w:lineRule="atLeast"/>
        <w:jc w:val="both"/>
        <w:rPr>
          <w:rFonts w:ascii="Meiryo UI" w:eastAsia="Meiryo UI" w:hAnsi="Meiryo UI" w:cs="Meiryo UI"/>
          <w:b/>
          <w:sz w:val="28"/>
          <w:szCs w:val="28"/>
          <w:lang w:eastAsia="ja-JP"/>
        </w:rPr>
      </w:pPr>
      <w:r w:rsidRPr="00E72FFE">
        <w:rPr>
          <w:rFonts w:ascii="Meiryo UI" w:eastAsia="Meiryo UI" w:hAnsi="Meiryo UI" w:cs="Meiryo UI" w:hint="eastAsia"/>
          <w:b/>
          <w:sz w:val="28"/>
          <w:szCs w:val="28"/>
          <w:lang w:eastAsia="ja-JP"/>
        </w:rPr>
        <w:t xml:space="preserve">Tell：　 </w:t>
      </w:r>
      <w:r w:rsidR="00956170" w:rsidRPr="00E72FFE">
        <w:rPr>
          <w:rFonts w:ascii="Meiryo UI" w:eastAsia="Meiryo UI" w:hAnsi="Meiryo UI" w:cs="Meiryo UI" w:hint="eastAsia"/>
          <w:b/>
          <w:sz w:val="28"/>
          <w:szCs w:val="28"/>
          <w:lang w:eastAsia="ja-JP"/>
        </w:rPr>
        <w:t xml:space="preserve">  </w:t>
      </w:r>
      <w:r w:rsidRPr="00E72FFE">
        <w:rPr>
          <w:rFonts w:ascii="Meiryo UI" w:eastAsia="Meiryo UI" w:hAnsi="Meiryo UI" w:cs="Meiryo UI" w:hint="eastAsia"/>
          <w:b/>
          <w:sz w:val="28"/>
          <w:szCs w:val="28"/>
          <w:lang w:eastAsia="ja-JP"/>
        </w:rPr>
        <w:t>053-439-1381</w:t>
      </w:r>
    </w:p>
    <w:p w14:paraId="36036B59" w14:textId="77777777" w:rsidR="003125B5" w:rsidRPr="00E72FFE" w:rsidRDefault="00ED3D3E" w:rsidP="00A75505">
      <w:pPr>
        <w:spacing w:line="0" w:lineRule="atLeast"/>
        <w:jc w:val="both"/>
        <w:rPr>
          <w:rFonts w:ascii="Meiryo UI" w:eastAsia="Meiryo UI" w:hAnsi="Meiryo UI" w:cs="Meiryo UI"/>
          <w:b/>
          <w:sz w:val="28"/>
          <w:szCs w:val="28"/>
          <w:lang w:eastAsia="ja-JP"/>
        </w:rPr>
      </w:pPr>
      <w:r w:rsidRPr="00E72FFE">
        <w:rPr>
          <w:rFonts w:ascii="Meiryo UI" w:eastAsia="Meiryo UI" w:hAnsi="Meiryo UI" w:cs="Meiryo UI" w:hint="eastAsia"/>
          <w:b/>
          <w:sz w:val="28"/>
          <w:szCs w:val="28"/>
          <w:lang w:eastAsia="ja-JP"/>
        </w:rPr>
        <w:t xml:space="preserve">HP:　　　</w:t>
      </w:r>
      <w:r w:rsidR="00956170" w:rsidRPr="00E72FFE">
        <w:rPr>
          <w:rFonts w:ascii="Meiryo UI" w:eastAsia="Meiryo UI" w:hAnsi="Meiryo UI" w:cs="Meiryo UI" w:hint="eastAsia"/>
          <w:b/>
          <w:sz w:val="28"/>
          <w:szCs w:val="28"/>
          <w:lang w:eastAsia="ja-JP"/>
        </w:rPr>
        <w:t xml:space="preserve">  </w:t>
      </w:r>
      <w:r w:rsidRPr="00E72FFE">
        <w:rPr>
          <w:rFonts w:ascii="Meiryo UI" w:eastAsia="Meiryo UI" w:hAnsi="Meiryo UI" w:cs="Meiryo UI" w:hint="eastAsia"/>
          <w:b/>
          <w:sz w:val="28"/>
          <w:szCs w:val="28"/>
          <w:lang w:eastAsia="ja-JP"/>
        </w:rPr>
        <w:t>http://www.seirei.or.jp/mikatahara/</w:t>
      </w:r>
    </w:p>
    <w:sectPr w:rsidR="003125B5" w:rsidRPr="00E72FFE" w:rsidSect="00282176">
      <w:footerReference w:type="default" r:id="rId11"/>
      <w:pgSz w:w="11910" w:h="16840"/>
      <w:pgMar w:top="1440" w:right="1077" w:bottom="1440" w:left="1077" w:header="0" w:footer="584"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430B" w14:textId="77777777" w:rsidR="00F01BA9" w:rsidRDefault="00F01BA9">
      <w:r>
        <w:separator/>
      </w:r>
    </w:p>
  </w:endnote>
  <w:endnote w:type="continuationSeparator" w:id="0">
    <w:p w14:paraId="13016443" w14:textId="77777777" w:rsidR="00F01BA9" w:rsidRDefault="00F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明朝 Pr6N B">
    <w:altName w:val="ＭＳ 明朝"/>
    <w:panose1 w:val="00000000000000000000"/>
    <w:charset w:val="80"/>
    <w:family w:val="roman"/>
    <w:notTrueType/>
    <w:pitch w:val="variable"/>
    <w:sig w:usb0="00000000" w:usb1="2AC71C11" w:usb2="00000012" w:usb3="00000000" w:csb0="0002009F" w:csb1="00000000"/>
  </w:font>
  <w:font w:name="小塚明朝 Pr6N R">
    <w:altName w:val="ＭＳ 明朝"/>
    <w:panose1 w:val="00000000000000000000"/>
    <w:charset w:val="80"/>
    <w:family w:val="roman"/>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6651"/>
      <w:docPartObj>
        <w:docPartGallery w:val="Page Numbers (Bottom of Page)"/>
        <w:docPartUnique/>
      </w:docPartObj>
    </w:sdtPr>
    <w:sdtEndPr/>
    <w:sdtContent>
      <w:p w14:paraId="636DB951" w14:textId="209B4CFB" w:rsidR="00F01BA9" w:rsidRDefault="00F01BA9">
        <w:pPr>
          <w:pStyle w:val="af1"/>
          <w:jc w:val="center"/>
        </w:pPr>
        <w:r>
          <w:fldChar w:fldCharType="begin"/>
        </w:r>
        <w:r>
          <w:instrText>PAGE   \* MERGEFORMAT</w:instrText>
        </w:r>
        <w:r>
          <w:fldChar w:fldCharType="separate"/>
        </w:r>
        <w:r w:rsidR="007C7179" w:rsidRPr="007C7179">
          <w:rPr>
            <w:noProof/>
            <w:lang w:val="ja-JP" w:eastAsia="ja-JP"/>
          </w:rPr>
          <w:t>31</w:t>
        </w:r>
        <w:r>
          <w:fldChar w:fldCharType="end"/>
        </w:r>
      </w:p>
    </w:sdtContent>
  </w:sdt>
  <w:p w14:paraId="036B4B4B" w14:textId="77777777" w:rsidR="00F01BA9" w:rsidRDefault="00F01B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2B32" w14:textId="77777777" w:rsidR="00F01BA9" w:rsidRDefault="00F01BA9">
      <w:r>
        <w:separator/>
      </w:r>
    </w:p>
  </w:footnote>
  <w:footnote w:type="continuationSeparator" w:id="0">
    <w:p w14:paraId="39D93CC0" w14:textId="77777777" w:rsidR="00F01BA9" w:rsidRDefault="00F0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3D5941"/>
    <w:multiLevelType w:val="hybridMultilevel"/>
    <w:tmpl w:val="18F4A734"/>
    <w:lvl w:ilvl="0" w:tplc="E10E919E">
      <w:start w:val="2"/>
      <w:numFmt w:val="decimalFullWidth"/>
      <w:lvlText w:val="%1）"/>
      <w:lvlJc w:val="left"/>
      <w:pPr>
        <w:ind w:left="480" w:hanging="480"/>
      </w:pPr>
      <w:rPr>
        <w:rFonts w:ascii="Meiryo UI" w:eastAsia="Meiryo UI" w:hAnsi="Meiryo UI" w:cs="Meiryo U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BA2F24"/>
    <w:multiLevelType w:val="hybridMultilevel"/>
    <w:tmpl w:val="6A804914"/>
    <w:lvl w:ilvl="0" w:tplc="F3A6DC3C">
      <w:start w:val="1"/>
      <w:numFmt w:val="decimalFullWidth"/>
      <w:lvlText w:val="%1）"/>
      <w:lvlJc w:val="left"/>
      <w:pPr>
        <w:ind w:left="480" w:hanging="480"/>
      </w:pPr>
      <w:rPr>
        <w:rFonts w:ascii="Meiryo UI" w:eastAsia="Meiryo UI" w:hAnsi="Meiryo UI" w:cs="Meiryo UI"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4D44B00"/>
    <w:multiLevelType w:val="hybridMultilevel"/>
    <w:tmpl w:val="DDB4E2EA"/>
    <w:lvl w:ilvl="0" w:tplc="AA54D818">
      <w:start w:val="2"/>
      <w:numFmt w:val="decimalFullWidth"/>
      <w:lvlText w:val="%1）"/>
      <w:lvlJc w:val="left"/>
      <w:pPr>
        <w:ind w:left="480" w:hanging="480"/>
      </w:pPr>
      <w:rPr>
        <w:rFonts w:ascii="Meiryo UI" w:eastAsia="Meiryo UI" w:hAnsi="Meiryo UI" w:cs="Meiryo U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CD64E0"/>
    <w:multiLevelType w:val="hybridMultilevel"/>
    <w:tmpl w:val="46DA6BDE"/>
    <w:lvl w:ilvl="0" w:tplc="9C444E62">
      <w:start w:val="1"/>
      <w:numFmt w:val="decimalFullWidth"/>
      <w:lvlText w:val="%1）"/>
      <w:lvlJc w:val="left"/>
      <w:pPr>
        <w:ind w:left="480" w:hanging="480"/>
      </w:pPr>
      <w:rPr>
        <w:rFonts w:ascii="Meiryo UI" w:eastAsia="Meiryo UI" w:hAnsi="Meiryo UI" w:cs="Meiryo U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A832001"/>
    <w:multiLevelType w:val="hybridMultilevel"/>
    <w:tmpl w:val="28B2A7A0"/>
    <w:lvl w:ilvl="0" w:tplc="520ABDFE">
      <w:start w:val="1"/>
      <w:numFmt w:val="decimalFullWidth"/>
      <w:lvlText w:val="%1）"/>
      <w:lvlJc w:val="left"/>
      <w:pPr>
        <w:ind w:left="480" w:hanging="480"/>
      </w:pPr>
      <w:rPr>
        <w:rFonts w:ascii="Meiryo UI" w:eastAsia="Meiryo UI" w:hAnsi="Meiryo UI" w:cs="Meiryo UI"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12" w15:restartNumberingAfterBreak="0">
    <w:nsid w:val="4AD76A33"/>
    <w:multiLevelType w:val="hybridMultilevel"/>
    <w:tmpl w:val="97087B6A"/>
    <w:lvl w:ilvl="0" w:tplc="F1529642">
      <w:start w:val="1"/>
      <w:numFmt w:val="decimalFullWidth"/>
      <w:lvlText w:val="%1）"/>
      <w:lvlJc w:val="left"/>
      <w:pPr>
        <w:ind w:left="480" w:hanging="480"/>
      </w:pPr>
      <w:rPr>
        <w:rFonts w:ascii="Meiryo UI" w:eastAsia="Meiryo UI" w:hAnsi="Meiryo UI" w:cs="Meiryo U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14" w15:restartNumberingAfterBreak="0">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66531B7"/>
    <w:multiLevelType w:val="hybridMultilevel"/>
    <w:tmpl w:val="655CF5C2"/>
    <w:lvl w:ilvl="0" w:tplc="B60C65AE">
      <w:start w:val="3"/>
      <w:numFmt w:val="decimalFullWidth"/>
      <w:lvlText w:val="%1）"/>
      <w:lvlJc w:val="left"/>
      <w:pPr>
        <w:ind w:left="480" w:hanging="480"/>
      </w:pPr>
      <w:rPr>
        <w:rFonts w:ascii="Meiryo UI" w:eastAsia="Meiryo UI" w:hAnsi="Meiryo UI" w:cs="Meiryo U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7" w15:restartNumberingAfterBreak="0">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21" w15:restartNumberingAfterBreak="0">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5" w15:restartNumberingAfterBreak="0">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77E86200"/>
    <w:multiLevelType w:val="hybridMultilevel"/>
    <w:tmpl w:val="75F49A2E"/>
    <w:lvl w:ilvl="0" w:tplc="CF429FF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21"/>
  </w:num>
  <w:num w:numId="4">
    <w:abstractNumId w:val="23"/>
  </w:num>
  <w:num w:numId="5">
    <w:abstractNumId w:val="14"/>
  </w:num>
  <w:num w:numId="6">
    <w:abstractNumId w:val="27"/>
  </w:num>
  <w:num w:numId="7">
    <w:abstractNumId w:val="9"/>
  </w:num>
  <w:num w:numId="8">
    <w:abstractNumId w:val="25"/>
  </w:num>
  <w:num w:numId="9">
    <w:abstractNumId w:val="0"/>
  </w:num>
  <w:num w:numId="10">
    <w:abstractNumId w:val="22"/>
  </w:num>
  <w:num w:numId="11">
    <w:abstractNumId w:val="30"/>
  </w:num>
  <w:num w:numId="12">
    <w:abstractNumId w:val="19"/>
  </w:num>
  <w:num w:numId="13">
    <w:abstractNumId w:val="18"/>
  </w:num>
  <w:num w:numId="14">
    <w:abstractNumId w:val="8"/>
  </w:num>
  <w:num w:numId="15">
    <w:abstractNumId w:val="29"/>
  </w:num>
  <w:num w:numId="16">
    <w:abstractNumId w:val="5"/>
  </w:num>
  <w:num w:numId="17">
    <w:abstractNumId w:val="7"/>
  </w:num>
  <w:num w:numId="18">
    <w:abstractNumId w:val="3"/>
  </w:num>
  <w:num w:numId="19">
    <w:abstractNumId w:val="15"/>
  </w:num>
  <w:num w:numId="20">
    <w:abstractNumId w:val="4"/>
  </w:num>
  <w:num w:numId="21">
    <w:abstractNumId w:val="31"/>
  </w:num>
  <w:num w:numId="22">
    <w:abstractNumId w:val="13"/>
  </w:num>
  <w:num w:numId="23">
    <w:abstractNumId w:val="26"/>
  </w:num>
  <w:num w:numId="24">
    <w:abstractNumId w:val="17"/>
  </w:num>
  <w:num w:numId="25">
    <w:abstractNumId w:val="16"/>
  </w:num>
  <w:num w:numId="26">
    <w:abstractNumId w:val="10"/>
  </w:num>
  <w:num w:numId="27">
    <w:abstractNumId w:val="6"/>
  </w:num>
  <w:num w:numId="28">
    <w:abstractNumId w:val="28"/>
  </w:num>
  <w:num w:numId="29">
    <w:abstractNumId w:val="12"/>
  </w:num>
  <w:num w:numId="30">
    <w:abstractNumId w:val="11"/>
  </w:num>
  <w:num w:numId="31">
    <w:abstractNumId w:val="2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defaultTabStop w:val="720"/>
  <w:drawingGridHorizontalSpacing w:val="110"/>
  <w:drawingGridVerticalSpacing w:val="170"/>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CE"/>
    <w:rsid w:val="0000774B"/>
    <w:rsid w:val="00007FA1"/>
    <w:rsid w:val="00011466"/>
    <w:rsid w:val="00017810"/>
    <w:rsid w:val="000207D5"/>
    <w:rsid w:val="000209E7"/>
    <w:rsid w:val="000228A5"/>
    <w:rsid w:val="0002361E"/>
    <w:rsid w:val="00024378"/>
    <w:rsid w:val="000243D7"/>
    <w:rsid w:val="000309E7"/>
    <w:rsid w:val="00032493"/>
    <w:rsid w:val="00032942"/>
    <w:rsid w:val="00035196"/>
    <w:rsid w:val="000375A0"/>
    <w:rsid w:val="000402EF"/>
    <w:rsid w:val="00041A88"/>
    <w:rsid w:val="0004274E"/>
    <w:rsid w:val="00042EE9"/>
    <w:rsid w:val="000452E0"/>
    <w:rsid w:val="0004583B"/>
    <w:rsid w:val="00047383"/>
    <w:rsid w:val="000474AA"/>
    <w:rsid w:val="00054CE1"/>
    <w:rsid w:val="00056B84"/>
    <w:rsid w:val="00070841"/>
    <w:rsid w:val="00073A28"/>
    <w:rsid w:val="000746E0"/>
    <w:rsid w:val="00076EB9"/>
    <w:rsid w:val="0008323D"/>
    <w:rsid w:val="00083946"/>
    <w:rsid w:val="000920F8"/>
    <w:rsid w:val="000944C9"/>
    <w:rsid w:val="0009455C"/>
    <w:rsid w:val="00095984"/>
    <w:rsid w:val="000A01BE"/>
    <w:rsid w:val="000A17FC"/>
    <w:rsid w:val="000A1D73"/>
    <w:rsid w:val="000A2920"/>
    <w:rsid w:val="000A42F1"/>
    <w:rsid w:val="000A5C33"/>
    <w:rsid w:val="000A5C71"/>
    <w:rsid w:val="000A76D2"/>
    <w:rsid w:val="000B04B8"/>
    <w:rsid w:val="000B42FB"/>
    <w:rsid w:val="000C2A64"/>
    <w:rsid w:val="000C4150"/>
    <w:rsid w:val="000C5C24"/>
    <w:rsid w:val="000C5C38"/>
    <w:rsid w:val="000D31CC"/>
    <w:rsid w:val="000D3315"/>
    <w:rsid w:val="000D7D75"/>
    <w:rsid w:val="000E0916"/>
    <w:rsid w:val="000E0AE1"/>
    <w:rsid w:val="000E1282"/>
    <w:rsid w:val="000E5BE1"/>
    <w:rsid w:val="000E67D0"/>
    <w:rsid w:val="000F0EE0"/>
    <w:rsid w:val="000F5079"/>
    <w:rsid w:val="000F6AE9"/>
    <w:rsid w:val="00101CE5"/>
    <w:rsid w:val="00102D3A"/>
    <w:rsid w:val="00105F20"/>
    <w:rsid w:val="00107D49"/>
    <w:rsid w:val="00114F43"/>
    <w:rsid w:val="00116C78"/>
    <w:rsid w:val="00116F04"/>
    <w:rsid w:val="001210D3"/>
    <w:rsid w:val="0012225B"/>
    <w:rsid w:val="001234D4"/>
    <w:rsid w:val="00140839"/>
    <w:rsid w:val="001434E4"/>
    <w:rsid w:val="00144210"/>
    <w:rsid w:val="00145D93"/>
    <w:rsid w:val="00147A6B"/>
    <w:rsid w:val="001509AF"/>
    <w:rsid w:val="00152259"/>
    <w:rsid w:val="00153B6A"/>
    <w:rsid w:val="001579E3"/>
    <w:rsid w:val="00161950"/>
    <w:rsid w:val="001620CF"/>
    <w:rsid w:val="001645E8"/>
    <w:rsid w:val="00164814"/>
    <w:rsid w:val="00167AF2"/>
    <w:rsid w:val="00171751"/>
    <w:rsid w:val="00172E47"/>
    <w:rsid w:val="00177383"/>
    <w:rsid w:val="001858FD"/>
    <w:rsid w:val="001862C0"/>
    <w:rsid w:val="00187BA7"/>
    <w:rsid w:val="001A0647"/>
    <w:rsid w:val="001A3E95"/>
    <w:rsid w:val="001A711B"/>
    <w:rsid w:val="001C02F1"/>
    <w:rsid w:val="001C3332"/>
    <w:rsid w:val="001D06E3"/>
    <w:rsid w:val="001D09DE"/>
    <w:rsid w:val="001D23A8"/>
    <w:rsid w:val="001D29B2"/>
    <w:rsid w:val="001E1D40"/>
    <w:rsid w:val="001E4665"/>
    <w:rsid w:val="001E5A3C"/>
    <w:rsid w:val="001E6EBF"/>
    <w:rsid w:val="001E75D7"/>
    <w:rsid w:val="001F37B0"/>
    <w:rsid w:val="002045BD"/>
    <w:rsid w:val="00205776"/>
    <w:rsid w:val="002058F8"/>
    <w:rsid w:val="002102E2"/>
    <w:rsid w:val="0021456E"/>
    <w:rsid w:val="00215339"/>
    <w:rsid w:val="0021585F"/>
    <w:rsid w:val="00216176"/>
    <w:rsid w:val="00216878"/>
    <w:rsid w:val="002169E1"/>
    <w:rsid w:val="00217992"/>
    <w:rsid w:val="002226AE"/>
    <w:rsid w:val="00222EF0"/>
    <w:rsid w:val="00230A10"/>
    <w:rsid w:val="00233FCA"/>
    <w:rsid w:val="00235120"/>
    <w:rsid w:val="00235AC6"/>
    <w:rsid w:val="00246DE5"/>
    <w:rsid w:val="00252A05"/>
    <w:rsid w:val="0025403A"/>
    <w:rsid w:val="002565FB"/>
    <w:rsid w:val="00260536"/>
    <w:rsid w:val="00260658"/>
    <w:rsid w:val="00262D4A"/>
    <w:rsid w:val="00264591"/>
    <w:rsid w:val="00265F54"/>
    <w:rsid w:val="00266163"/>
    <w:rsid w:val="0026796F"/>
    <w:rsid w:val="002709EE"/>
    <w:rsid w:val="00271369"/>
    <w:rsid w:val="00271644"/>
    <w:rsid w:val="002731A2"/>
    <w:rsid w:val="00273F82"/>
    <w:rsid w:val="00280492"/>
    <w:rsid w:val="00280F6E"/>
    <w:rsid w:val="00282176"/>
    <w:rsid w:val="002855BE"/>
    <w:rsid w:val="00286764"/>
    <w:rsid w:val="002870DA"/>
    <w:rsid w:val="00287727"/>
    <w:rsid w:val="002925C4"/>
    <w:rsid w:val="00292B97"/>
    <w:rsid w:val="00292F61"/>
    <w:rsid w:val="00295E83"/>
    <w:rsid w:val="002A05FE"/>
    <w:rsid w:val="002A1834"/>
    <w:rsid w:val="002A6EC4"/>
    <w:rsid w:val="002B2CE9"/>
    <w:rsid w:val="002B2E80"/>
    <w:rsid w:val="002B35E8"/>
    <w:rsid w:val="002B4057"/>
    <w:rsid w:val="002B64F5"/>
    <w:rsid w:val="002B67B0"/>
    <w:rsid w:val="002B7099"/>
    <w:rsid w:val="002C205E"/>
    <w:rsid w:val="002C2295"/>
    <w:rsid w:val="002C2B9C"/>
    <w:rsid w:val="002C3D00"/>
    <w:rsid w:val="002C4BFE"/>
    <w:rsid w:val="002C5FFC"/>
    <w:rsid w:val="002C656E"/>
    <w:rsid w:val="002C70B3"/>
    <w:rsid w:val="002D1F91"/>
    <w:rsid w:val="002D29B1"/>
    <w:rsid w:val="002D41FC"/>
    <w:rsid w:val="002D7DE8"/>
    <w:rsid w:val="002E1791"/>
    <w:rsid w:val="002E233E"/>
    <w:rsid w:val="002E41A0"/>
    <w:rsid w:val="002E5F3B"/>
    <w:rsid w:val="002E7B87"/>
    <w:rsid w:val="002F1EC5"/>
    <w:rsid w:val="003007A3"/>
    <w:rsid w:val="00310F86"/>
    <w:rsid w:val="003125B5"/>
    <w:rsid w:val="00314CF1"/>
    <w:rsid w:val="00316071"/>
    <w:rsid w:val="00321606"/>
    <w:rsid w:val="003237CB"/>
    <w:rsid w:val="00324AAD"/>
    <w:rsid w:val="00324C58"/>
    <w:rsid w:val="003255D0"/>
    <w:rsid w:val="00325B69"/>
    <w:rsid w:val="00331249"/>
    <w:rsid w:val="00331905"/>
    <w:rsid w:val="00335EA7"/>
    <w:rsid w:val="003456B5"/>
    <w:rsid w:val="00351A16"/>
    <w:rsid w:val="00352236"/>
    <w:rsid w:val="00354BD4"/>
    <w:rsid w:val="00354D60"/>
    <w:rsid w:val="003569B6"/>
    <w:rsid w:val="003576EC"/>
    <w:rsid w:val="0036038D"/>
    <w:rsid w:val="00362B93"/>
    <w:rsid w:val="00364459"/>
    <w:rsid w:val="00366851"/>
    <w:rsid w:val="00367E25"/>
    <w:rsid w:val="00367F30"/>
    <w:rsid w:val="00371254"/>
    <w:rsid w:val="00372453"/>
    <w:rsid w:val="00375C9C"/>
    <w:rsid w:val="00376D67"/>
    <w:rsid w:val="00382885"/>
    <w:rsid w:val="00386301"/>
    <w:rsid w:val="003913AF"/>
    <w:rsid w:val="003943DF"/>
    <w:rsid w:val="0039463C"/>
    <w:rsid w:val="0039530E"/>
    <w:rsid w:val="003A1042"/>
    <w:rsid w:val="003A3620"/>
    <w:rsid w:val="003A5BE9"/>
    <w:rsid w:val="003B142A"/>
    <w:rsid w:val="003B2D44"/>
    <w:rsid w:val="003B4196"/>
    <w:rsid w:val="003B56EB"/>
    <w:rsid w:val="003C41EF"/>
    <w:rsid w:val="003C5F4B"/>
    <w:rsid w:val="003E172F"/>
    <w:rsid w:val="003E415F"/>
    <w:rsid w:val="003E67D3"/>
    <w:rsid w:val="003E680A"/>
    <w:rsid w:val="003E6AB4"/>
    <w:rsid w:val="003E77E2"/>
    <w:rsid w:val="003F1135"/>
    <w:rsid w:val="003F25C8"/>
    <w:rsid w:val="003F5743"/>
    <w:rsid w:val="00402788"/>
    <w:rsid w:val="00405112"/>
    <w:rsid w:val="00405ECF"/>
    <w:rsid w:val="00407F5F"/>
    <w:rsid w:val="004106F8"/>
    <w:rsid w:val="004172E1"/>
    <w:rsid w:val="004223CB"/>
    <w:rsid w:val="00427CA7"/>
    <w:rsid w:val="00433B2E"/>
    <w:rsid w:val="00434C64"/>
    <w:rsid w:val="00435C64"/>
    <w:rsid w:val="004450F5"/>
    <w:rsid w:val="0045270B"/>
    <w:rsid w:val="00457218"/>
    <w:rsid w:val="00464D3E"/>
    <w:rsid w:val="00465B88"/>
    <w:rsid w:val="00467C72"/>
    <w:rsid w:val="00470C83"/>
    <w:rsid w:val="00474963"/>
    <w:rsid w:val="004755F2"/>
    <w:rsid w:val="004767F1"/>
    <w:rsid w:val="00480A15"/>
    <w:rsid w:val="00480D90"/>
    <w:rsid w:val="00483D30"/>
    <w:rsid w:val="0048565A"/>
    <w:rsid w:val="00485715"/>
    <w:rsid w:val="00487A34"/>
    <w:rsid w:val="004915D0"/>
    <w:rsid w:val="00491978"/>
    <w:rsid w:val="00492AF7"/>
    <w:rsid w:val="004A2F1C"/>
    <w:rsid w:val="004A34C9"/>
    <w:rsid w:val="004A4182"/>
    <w:rsid w:val="004A734A"/>
    <w:rsid w:val="004B1A31"/>
    <w:rsid w:val="004B433F"/>
    <w:rsid w:val="004B5997"/>
    <w:rsid w:val="004B5B04"/>
    <w:rsid w:val="004B6110"/>
    <w:rsid w:val="004B6FB1"/>
    <w:rsid w:val="004D04DC"/>
    <w:rsid w:val="004D0909"/>
    <w:rsid w:val="004D0F4E"/>
    <w:rsid w:val="004D4B6C"/>
    <w:rsid w:val="004D4D65"/>
    <w:rsid w:val="004E06CC"/>
    <w:rsid w:val="004E34BA"/>
    <w:rsid w:val="004E433C"/>
    <w:rsid w:val="004F03B2"/>
    <w:rsid w:val="004F6DCC"/>
    <w:rsid w:val="004F72EA"/>
    <w:rsid w:val="00502570"/>
    <w:rsid w:val="0050327A"/>
    <w:rsid w:val="00506840"/>
    <w:rsid w:val="00511604"/>
    <w:rsid w:val="0051177A"/>
    <w:rsid w:val="005122A6"/>
    <w:rsid w:val="005147E8"/>
    <w:rsid w:val="005148BD"/>
    <w:rsid w:val="005148DC"/>
    <w:rsid w:val="00514F37"/>
    <w:rsid w:val="00520CF0"/>
    <w:rsid w:val="00522324"/>
    <w:rsid w:val="005254C6"/>
    <w:rsid w:val="005255BF"/>
    <w:rsid w:val="00525879"/>
    <w:rsid w:val="005273ED"/>
    <w:rsid w:val="005276AD"/>
    <w:rsid w:val="005276FF"/>
    <w:rsid w:val="00533026"/>
    <w:rsid w:val="00533DF9"/>
    <w:rsid w:val="005435FA"/>
    <w:rsid w:val="00553DEA"/>
    <w:rsid w:val="0055507B"/>
    <w:rsid w:val="00555362"/>
    <w:rsid w:val="00555510"/>
    <w:rsid w:val="005612B4"/>
    <w:rsid w:val="00561933"/>
    <w:rsid w:val="00566F54"/>
    <w:rsid w:val="005670E9"/>
    <w:rsid w:val="005727A1"/>
    <w:rsid w:val="005868CE"/>
    <w:rsid w:val="00586B29"/>
    <w:rsid w:val="0059029E"/>
    <w:rsid w:val="00590853"/>
    <w:rsid w:val="005929FC"/>
    <w:rsid w:val="00592FA5"/>
    <w:rsid w:val="00593300"/>
    <w:rsid w:val="00594940"/>
    <w:rsid w:val="00596E37"/>
    <w:rsid w:val="005A32FA"/>
    <w:rsid w:val="005A5699"/>
    <w:rsid w:val="005B04BD"/>
    <w:rsid w:val="005B0FE3"/>
    <w:rsid w:val="005B2CFD"/>
    <w:rsid w:val="005B3036"/>
    <w:rsid w:val="005B4A53"/>
    <w:rsid w:val="005B4E60"/>
    <w:rsid w:val="005B6FAA"/>
    <w:rsid w:val="005C0720"/>
    <w:rsid w:val="005C2DBA"/>
    <w:rsid w:val="005C5687"/>
    <w:rsid w:val="005C6637"/>
    <w:rsid w:val="005C6DF9"/>
    <w:rsid w:val="005D072E"/>
    <w:rsid w:val="005D22E1"/>
    <w:rsid w:val="005D440B"/>
    <w:rsid w:val="005D6814"/>
    <w:rsid w:val="005E3DCB"/>
    <w:rsid w:val="005E4570"/>
    <w:rsid w:val="005E5DD9"/>
    <w:rsid w:val="005E6586"/>
    <w:rsid w:val="005E6FCC"/>
    <w:rsid w:val="005F0926"/>
    <w:rsid w:val="005F2A48"/>
    <w:rsid w:val="005F2A4A"/>
    <w:rsid w:val="005F3361"/>
    <w:rsid w:val="005F4823"/>
    <w:rsid w:val="005F62D5"/>
    <w:rsid w:val="005F7C1F"/>
    <w:rsid w:val="006012CD"/>
    <w:rsid w:val="006024ED"/>
    <w:rsid w:val="006060FD"/>
    <w:rsid w:val="006103B4"/>
    <w:rsid w:val="00610899"/>
    <w:rsid w:val="00611058"/>
    <w:rsid w:val="00611D3F"/>
    <w:rsid w:val="0061421D"/>
    <w:rsid w:val="00614A2D"/>
    <w:rsid w:val="00614EDA"/>
    <w:rsid w:val="00622882"/>
    <w:rsid w:val="00624EFC"/>
    <w:rsid w:val="00624FEB"/>
    <w:rsid w:val="006275AB"/>
    <w:rsid w:val="00630A25"/>
    <w:rsid w:val="00634B16"/>
    <w:rsid w:val="00642309"/>
    <w:rsid w:val="006434A2"/>
    <w:rsid w:val="006437B0"/>
    <w:rsid w:val="00644752"/>
    <w:rsid w:val="006457AF"/>
    <w:rsid w:val="00645F43"/>
    <w:rsid w:val="00654B51"/>
    <w:rsid w:val="006559A3"/>
    <w:rsid w:val="0065604B"/>
    <w:rsid w:val="0065633E"/>
    <w:rsid w:val="006563D7"/>
    <w:rsid w:val="00661ADB"/>
    <w:rsid w:val="006630C8"/>
    <w:rsid w:val="00664146"/>
    <w:rsid w:val="00664388"/>
    <w:rsid w:val="00667B22"/>
    <w:rsid w:val="00667DDE"/>
    <w:rsid w:val="006718F4"/>
    <w:rsid w:val="00671DC0"/>
    <w:rsid w:val="006748F9"/>
    <w:rsid w:val="006767F1"/>
    <w:rsid w:val="00677C17"/>
    <w:rsid w:val="006811A6"/>
    <w:rsid w:val="00682B4A"/>
    <w:rsid w:val="00683156"/>
    <w:rsid w:val="0068648F"/>
    <w:rsid w:val="00686CC9"/>
    <w:rsid w:val="00690AA3"/>
    <w:rsid w:val="0069153E"/>
    <w:rsid w:val="006A159E"/>
    <w:rsid w:val="006A2641"/>
    <w:rsid w:val="006A4108"/>
    <w:rsid w:val="006A6F28"/>
    <w:rsid w:val="006A782E"/>
    <w:rsid w:val="006B003C"/>
    <w:rsid w:val="006B193D"/>
    <w:rsid w:val="006B691A"/>
    <w:rsid w:val="006B739A"/>
    <w:rsid w:val="006B73D4"/>
    <w:rsid w:val="006B744E"/>
    <w:rsid w:val="006C0788"/>
    <w:rsid w:val="006C201D"/>
    <w:rsid w:val="006C4B47"/>
    <w:rsid w:val="006C4DC8"/>
    <w:rsid w:val="006C5B84"/>
    <w:rsid w:val="006C5F00"/>
    <w:rsid w:val="006C5F17"/>
    <w:rsid w:val="006D1E95"/>
    <w:rsid w:val="006D5BA0"/>
    <w:rsid w:val="006D69E2"/>
    <w:rsid w:val="006E0ADA"/>
    <w:rsid w:val="006E1717"/>
    <w:rsid w:val="006E5B43"/>
    <w:rsid w:val="006E5D44"/>
    <w:rsid w:val="006E6E41"/>
    <w:rsid w:val="006F1947"/>
    <w:rsid w:val="006F1A23"/>
    <w:rsid w:val="006F308B"/>
    <w:rsid w:val="006F617C"/>
    <w:rsid w:val="00701076"/>
    <w:rsid w:val="00706DAA"/>
    <w:rsid w:val="0070742F"/>
    <w:rsid w:val="00712131"/>
    <w:rsid w:val="007130CE"/>
    <w:rsid w:val="007318E6"/>
    <w:rsid w:val="00733FB9"/>
    <w:rsid w:val="00734724"/>
    <w:rsid w:val="007406FF"/>
    <w:rsid w:val="00740CD7"/>
    <w:rsid w:val="007427DB"/>
    <w:rsid w:val="007428BF"/>
    <w:rsid w:val="0074315F"/>
    <w:rsid w:val="007437B5"/>
    <w:rsid w:val="00744105"/>
    <w:rsid w:val="007510C8"/>
    <w:rsid w:val="007514F3"/>
    <w:rsid w:val="00752A5F"/>
    <w:rsid w:val="00756443"/>
    <w:rsid w:val="007626F0"/>
    <w:rsid w:val="00764125"/>
    <w:rsid w:val="00764F96"/>
    <w:rsid w:val="00765B88"/>
    <w:rsid w:val="007714A6"/>
    <w:rsid w:val="00773097"/>
    <w:rsid w:val="00775A16"/>
    <w:rsid w:val="00780955"/>
    <w:rsid w:val="00781695"/>
    <w:rsid w:val="007825FC"/>
    <w:rsid w:val="00787D19"/>
    <w:rsid w:val="00791273"/>
    <w:rsid w:val="00797075"/>
    <w:rsid w:val="007A2443"/>
    <w:rsid w:val="007A7B59"/>
    <w:rsid w:val="007B39E2"/>
    <w:rsid w:val="007C09C8"/>
    <w:rsid w:val="007C1A84"/>
    <w:rsid w:val="007C1EB2"/>
    <w:rsid w:val="007C207E"/>
    <w:rsid w:val="007C3162"/>
    <w:rsid w:val="007C4111"/>
    <w:rsid w:val="007C4914"/>
    <w:rsid w:val="007C6F07"/>
    <w:rsid w:val="007C7179"/>
    <w:rsid w:val="007D12C6"/>
    <w:rsid w:val="007D2391"/>
    <w:rsid w:val="007D4139"/>
    <w:rsid w:val="007D74DD"/>
    <w:rsid w:val="007D762D"/>
    <w:rsid w:val="007E0B60"/>
    <w:rsid w:val="007E1D26"/>
    <w:rsid w:val="007E3F7A"/>
    <w:rsid w:val="007F28EF"/>
    <w:rsid w:val="007F70F7"/>
    <w:rsid w:val="00803387"/>
    <w:rsid w:val="00816684"/>
    <w:rsid w:val="0082006F"/>
    <w:rsid w:val="00822182"/>
    <w:rsid w:val="00822E37"/>
    <w:rsid w:val="008239D0"/>
    <w:rsid w:val="00827C38"/>
    <w:rsid w:val="0083030A"/>
    <w:rsid w:val="00830A64"/>
    <w:rsid w:val="00832FC8"/>
    <w:rsid w:val="00840E75"/>
    <w:rsid w:val="00840F6E"/>
    <w:rsid w:val="00842D7A"/>
    <w:rsid w:val="00843E7D"/>
    <w:rsid w:val="0084700B"/>
    <w:rsid w:val="00847061"/>
    <w:rsid w:val="00850CA7"/>
    <w:rsid w:val="008517D5"/>
    <w:rsid w:val="0085213E"/>
    <w:rsid w:val="008542A7"/>
    <w:rsid w:val="00854718"/>
    <w:rsid w:val="00854A76"/>
    <w:rsid w:val="0085589F"/>
    <w:rsid w:val="00855F8A"/>
    <w:rsid w:val="00874EC3"/>
    <w:rsid w:val="00876BA4"/>
    <w:rsid w:val="00883C32"/>
    <w:rsid w:val="00884192"/>
    <w:rsid w:val="008867C1"/>
    <w:rsid w:val="00890D65"/>
    <w:rsid w:val="0089106F"/>
    <w:rsid w:val="008925EF"/>
    <w:rsid w:val="00896D46"/>
    <w:rsid w:val="008A2153"/>
    <w:rsid w:val="008A46EF"/>
    <w:rsid w:val="008A48BC"/>
    <w:rsid w:val="008A594E"/>
    <w:rsid w:val="008B2923"/>
    <w:rsid w:val="008B3F35"/>
    <w:rsid w:val="008B4709"/>
    <w:rsid w:val="008B5A16"/>
    <w:rsid w:val="008C1B26"/>
    <w:rsid w:val="008D44DC"/>
    <w:rsid w:val="008D6D11"/>
    <w:rsid w:val="008D7155"/>
    <w:rsid w:val="008D71F7"/>
    <w:rsid w:val="008E0882"/>
    <w:rsid w:val="008E1A1A"/>
    <w:rsid w:val="008E23E7"/>
    <w:rsid w:val="008E5E60"/>
    <w:rsid w:val="008F1A0F"/>
    <w:rsid w:val="008F2035"/>
    <w:rsid w:val="008F2693"/>
    <w:rsid w:val="008F38E8"/>
    <w:rsid w:val="008F514C"/>
    <w:rsid w:val="00900048"/>
    <w:rsid w:val="00900E69"/>
    <w:rsid w:val="00900EBC"/>
    <w:rsid w:val="00901C9A"/>
    <w:rsid w:val="00904F5F"/>
    <w:rsid w:val="00904FB6"/>
    <w:rsid w:val="009078D5"/>
    <w:rsid w:val="0092340B"/>
    <w:rsid w:val="00923992"/>
    <w:rsid w:val="00925841"/>
    <w:rsid w:val="00925FD0"/>
    <w:rsid w:val="00926477"/>
    <w:rsid w:val="0094060B"/>
    <w:rsid w:val="009434E3"/>
    <w:rsid w:val="00956170"/>
    <w:rsid w:val="00956328"/>
    <w:rsid w:val="00957067"/>
    <w:rsid w:val="00963A36"/>
    <w:rsid w:val="009648F4"/>
    <w:rsid w:val="00970362"/>
    <w:rsid w:val="00971110"/>
    <w:rsid w:val="00972165"/>
    <w:rsid w:val="00972DDF"/>
    <w:rsid w:val="00973D92"/>
    <w:rsid w:val="00974640"/>
    <w:rsid w:val="00977ED5"/>
    <w:rsid w:val="00981B45"/>
    <w:rsid w:val="0098395D"/>
    <w:rsid w:val="00984435"/>
    <w:rsid w:val="009855A9"/>
    <w:rsid w:val="00986330"/>
    <w:rsid w:val="00986706"/>
    <w:rsid w:val="0098719D"/>
    <w:rsid w:val="00990795"/>
    <w:rsid w:val="00993DA2"/>
    <w:rsid w:val="0099469D"/>
    <w:rsid w:val="0099497C"/>
    <w:rsid w:val="009A4F56"/>
    <w:rsid w:val="009A5010"/>
    <w:rsid w:val="009A5829"/>
    <w:rsid w:val="009A59E5"/>
    <w:rsid w:val="009A634A"/>
    <w:rsid w:val="009A6640"/>
    <w:rsid w:val="009B2F33"/>
    <w:rsid w:val="009B7E79"/>
    <w:rsid w:val="009C07EF"/>
    <w:rsid w:val="009C4A0C"/>
    <w:rsid w:val="009C53B0"/>
    <w:rsid w:val="009C7EAF"/>
    <w:rsid w:val="009D5ADF"/>
    <w:rsid w:val="009D5B3E"/>
    <w:rsid w:val="009D62DF"/>
    <w:rsid w:val="009D7224"/>
    <w:rsid w:val="009D796A"/>
    <w:rsid w:val="009E2016"/>
    <w:rsid w:val="009E29AE"/>
    <w:rsid w:val="009E35AB"/>
    <w:rsid w:val="009E6911"/>
    <w:rsid w:val="009E6D6C"/>
    <w:rsid w:val="009F157C"/>
    <w:rsid w:val="009F15E1"/>
    <w:rsid w:val="009F2410"/>
    <w:rsid w:val="009F30D5"/>
    <w:rsid w:val="009F68E6"/>
    <w:rsid w:val="00A077EA"/>
    <w:rsid w:val="00A0791A"/>
    <w:rsid w:val="00A10EA5"/>
    <w:rsid w:val="00A12BA6"/>
    <w:rsid w:val="00A14398"/>
    <w:rsid w:val="00A14DDE"/>
    <w:rsid w:val="00A21726"/>
    <w:rsid w:val="00A21E90"/>
    <w:rsid w:val="00A227DF"/>
    <w:rsid w:val="00A22CBE"/>
    <w:rsid w:val="00A24DD2"/>
    <w:rsid w:val="00A26873"/>
    <w:rsid w:val="00A310BF"/>
    <w:rsid w:val="00A31D50"/>
    <w:rsid w:val="00A32470"/>
    <w:rsid w:val="00A3304D"/>
    <w:rsid w:val="00A33E8F"/>
    <w:rsid w:val="00A358F0"/>
    <w:rsid w:val="00A41C7C"/>
    <w:rsid w:val="00A4327B"/>
    <w:rsid w:val="00A531A3"/>
    <w:rsid w:val="00A57CE0"/>
    <w:rsid w:val="00A63DC8"/>
    <w:rsid w:val="00A65F5A"/>
    <w:rsid w:val="00A6647E"/>
    <w:rsid w:val="00A677AE"/>
    <w:rsid w:val="00A67CCE"/>
    <w:rsid w:val="00A67EBC"/>
    <w:rsid w:val="00A70382"/>
    <w:rsid w:val="00A75505"/>
    <w:rsid w:val="00A815F7"/>
    <w:rsid w:val="00A83638"/>
    <w:rsid w:val="00A940B4"/>
    <w:rsid w:val="00A94794"/>
    <w:rsid w:val="00A94BF0"/>
    <w:rsid w:val="00A9530E"/>
    <w:rsid w:val="00A95350"/>
    <w:rsid w:val="00A96B59"/>
    <w:rsid w:val="00AA48BC"/>
    <w:rsid w:val="00AA495C"/>
    <w:rsid w:val="00AA6064"/>
    <w:rsid w:val="00AA6CBA"/>
    <w:rsid w:val="00AB02DC"/>
    <w:rsid w:val="00AB31DC"/>
    <w:rsid w:val="00AB6FDD"/>
    <w:rsid w:val="00AC0E48"/>
    <w:rsid w:val="00AC463F"/>
    <w:rsid w:val="00AC68B0"/>
    <w:rsid w:val="00AD1690"/>
    <w:rsid w:val="00AD55CD"/>
    <w:rsid w:val="00AD7213"/>
    <w:rsid w:val="00AD7444"/>
    <w:rsid w:val="00AE21E1"/>
    <w:rsid w:val="00AE22B4"/>
    <w:rsid w:val="00AE24F2"/>
    <w:rsid w:val="00AE3357"/>
    <w:rsid w:val="00AF4C78"/>
    <w:rsid w:val="00AF4DFB"/>
    <w:rsid w:val="00AF54B2"/>
    <w:rsid w:val="00B03F37"/>
    <w:rsid w:val="00B04A24"/>
    <w:rsid w:val="00B051AA"/>
    <w:rsid w:val="00B10270"/>
    <w:rsid w:val="00B1168B"/>
    <w:rsid w:val="00B12B95"/>
    <w:rsid w:val="00B1562B"/>
    <w:rsid w:val="00B15A0A"/>
    <w:rsid w:val="00B200F2"/>
    <w:rsid w:val="00B2667D"/>
    <w:rsid w:val="00B3023E"/>
    <w:rsid w:val="00B339D5"/>
    <w:rsid w:val="00B3597F"/>
    <w:rsid w:val="00B37EE8"/>
    <w:rsid w:val="00B40CBA"/>
    <w:rsid w:val="00B44006"/>
    <w:rsid w:val="00B50770"/>
    <w:rsid w:val="00B548A0"/>
    <w:rsid w:val="00B56687"/>
    <w:rsid w:val="00B61EE0"/>
    <w:rsid w:val="00B7022D"/>
    <w:rsid w:val="00B75838"/>
    <w:rsid w:val="00B816EE"/>
    <w:rsid w:val="00B81AB2"/>
    <w:rsid w:val="00B83CE3"/>
    <w:rsid w:val="00B85140"/>
    <w:rsid w:val="00B9035E"/>
    <w:rsid w:val="00B90CE4"/>
    <w:rsid w:val="00B93280"/>
    <w:rsid w:val="00B94FBB"/>
    <w:rsid w:val="00BA21CA"/>
    <w:rsid w:val="00BA2509"/>
    <w:rsid w:val="00BA25F0"/>
    <w:rsid w:val="00BA3FA2"/>
    <w:rsid w:val="00BB21E4"/>
    <w:rsid w:val="00BB5285"/>
    <w:rsid w:val="00BB52A9"/>
    <w:rsid w:val="00BC1BC6"/>
    <w:rsid w:val="00BC5979"/>
    <w:rsid w:val="00BC5B93"/>
    <w:rsid w:val="00BC715B"/>
    <w:rsid w:val="00BC78D3"/>
    <w:rsid w:val="00BC7B0C"/>
    <w:rsid w:val="00BD4AEB"/>
    <w:rsid w:val="00BD6445"/>
    <w:rsid w:val="00BE0755"/>
    <w:rsid w:val="00BE209D"/>
    <w:rsid w:val="00BE515B"/>
    <w:rsid w:val="00BE7F51"/>
    <w:rsid w:val="00BF2261"/>
    <w:rsid w:val="00BF3D3E"/>
    <w:rsid w:val="00BF403F"/>
    <w:rsid w:val="00BF4447"/>
    <w:rsid w:val="00C0112C"/>
    <w:rsid w:val="00C01928"/>
    <w:rsid w:val="00C02839"/>
    <w:rsid w:val="00C109EA"/>
    <w:rsid w:val="00C14850"/>
    <w:rsid w:val="00C150BC"/>
    <w:rsid w:val="00C20893"/>
    <w:rsid w:val="00C21FD1"/>
    <w:rsid w:val="00C25008"/>
    <w:rsid w:val="00C27A20"/>
    <w:rsid w:val="00C33C94"/>
    <w:rsid w:val="00C35AC4"/>
    <w:rsid w:val="00C41E4F"/>
    <w:rsid w:val="00C472ED"/>
    <w:rsid w:val="00C47CFA"/>
    <w:rsid w:val="00C47E2D"/>
    <w:rsid w:val="00C50A83"/>
    <w:rsid w:val="00C520E2"/>
    <w:rsid w:val="00C52A82"/>
    <w:rsid w:val="00C53824"/>
    <w:rsid w:val="00C61BF7"/>
    <w:rsid w:val="00C67E20"/>
    <w:rsid w:val="00C67FB2"/>
    <w:rsid w:val="00C724B2"/>
    <w:rsid w:val="00C73C5B"/>
    <w:rsid w:val="00C744D0"/>
    <w:rsid w:val="00C76A3C"/>
    <w:rsid w:val="00C81E93"/>
    <w:rsid w:val="00C85ED2"/>
    <w:rsid w:val="00C87519"/>
    <w:rsid w:val="00C910D2"/>
    <w:rsid w:val="00C91601"/>
    <w:rsid w:val="00C928A5"/>
    <w:rsid w:val="00C949CD"/>
    <w:rsid w:val="00C972B5"/>
    <w:rsid w:val="00CA3CB9"/>
    <w:rsid w:val="00CA7009"/>
    <w:rsid w:val="00CC0F0C"/>
    <w:rsid w:val="00CC1077"/>
    <w:rsid w:val="00CC33A8"/>
    <w:rsid w:val="00CC7492"/>
    <w:rsid w:val="00CD5AF6"/>
    <w:rsid w:val="00CD7B96"/>
    <w:rsid w:val="00CE25E2"/>
    <w:rsid w:val="00CE4C4C"/>
    <w:rsid w:val="00CF22AF"/>
    <w:rsid w:val="00CF6C78"/>
    <w:rsid w:val="00D009E1"/>
    <w:rsid w:val="00D00C98"/>
    <w:rsid w:val="00D032EA"/>
    <w:rsid w:val="00D06BE0"/>
    <w:rsid w:val="00D1066A"/>
    <w:rsid w:val="00D13183"/>
    <w:rsid w:val="00D16CC5"/>
    <w:rsid w:val="00D17D4E"/>
    <w:rsid w:val="00D219A6"/>
    <w:rsid w:val="00D25396"/>
    <w:rsid w:val="00D261E4"/>
    <w:rsid w:val="00D267F2"/>
    <w:rsid w:val="00D26A3B"/>
    <w:rsid w:val="00D309F8"/>
    <w:rsid w:val="00D34253"/>
    <w:rsid w:val="00D352B1"/>
    <w:rsid w:val="00D404C5"/>
    <w:rsid w:val="00D42789"/>
    <w:rsid w:val="00D43D81"/>
    <w:rsid w:val="00D464D6"/>
    <w:rsid w:val="00D50622"/>
    <w:rsid w:val="00D50F7E"/>
    <w:rsid w:val="00D617F9"/>
    <w:rsid w:val="00D633B3"/>
    <w:rsid w:val="00D63725"/>
    <w:rsid w:val="00D6514F"/>
    <w:rsid w:val="00D65712"/>
    <w:rsid w:val="00D67A3E"/>
    <w:rsid w:val="00D700AE"/>
    <w:rsid w:val="00D722DF"/>
    <w:rsid w:val="00D76E8F"/>
    <w:rsid w:val="00D80A6D"/>
    <w:rsid w:val="00D817AC"/>
    <w:rsid w:val="00D81DDB"/>
    <w:rsid w:val="00D83FE0"/>
    <w:rsid w:val="00D9107D"/>
    <w:rsid w:val="00D92D66"/>
    <w:rsid w:val="00D93506"/>
    <w:rsid w:val="00D96A12"/>
    <w:rsid w:val="00D96A81"/>
    <w:rsid w:val="00DA5B28"/>
    <w:rsid w:val="00DA7FC6"/>
    <w:rsid w:val="00DB2C3C"/>
    <w:rsid w:val="00DB6154"/>
    <w:rsid w:val="00DB78A1"/>
    <w:rsid w:val="00DC5A56"/>
    <w:rsid w:val="00DC5D13"/>
    <w:rsid w:val="00DC6DFF"/>
    <w:rsid w:val="00DD168B"/>
    <w:rsid w:val="00DD67F9"/>
    <w:rsid w:val="00DE0568"/>
    <w:rsid w:val="00DF0FED"/>
    <w:rsid w:val="00DF5BA3"/>
    <w:rsid w:val="00DF6BA3"/>
    <w:rsid w:val="00E0190D"/>
    <w:rsid w:val="00E06EB9"/>
    <w:rsid w:val="00E1135D"/>
    <w:rsid w:val="00E12B2A"/>
    <w:rsid w:val="00E13C92"/>
    <w:rsid w:val="00E14C43"/>
    <w:rsid w:val="00E15CB2"/>
    <w:rsid w:val="00E2193E"/>
    <w:rsid w:val="00E2198B"/>
    <w:rsid w:val="00E230CE"/>
    <w:rsid w:val="00E23ABD"/>
    <w:rsid w:val="00E23E2C"/>
    <w:rsid w:val="00E30A86"/>
    <w:rsid w:val="00E31152"/>
    <w:rsid w:val="00E3158F"/>
    <w:rsid w:val="00E33106"/>
    <w:rsid w:val="00E37C85"/>
    <w:rsid w:val="00E44C6F"/>
    <w:rsid w:val="00E46DBD"/>
    <w:rsid w:val="00E506D6"/>
    <w:rsid w:val="00E522D4"/>
    <w:rsid w:val="00E52754"/>
    <w:rsid w:val="00E53446"/>
    <w:rsid w:val="00E54EDF"/>
    <w:rsid w:val="00E57EB1"/>
    <w:rsid w:val="00E61B28"/>
    <w:rsid w:val="00E61F8E"/>
    <w:rsid w:val="00E652B7"/>
    <w:rsid w:val="00E72FFE"/>
    <w:rsid w:val="00E73B90"/>
    <w:rsid w:val="00E73C69"/>
    <w:rsid w:val="00E7449E"/>
    <w:rsid w:val="00E769FB"/>
    <w:rsid w:val="00E77547"/>
    <w:rsid w:val="00E845BB"/>
    <w:rsid w:val="00E85118"/>
    <w:rsid w:val="00E85BE1"/>
    <w:rsid w:val="00E934B3"/>
    <w:rsid w:val="00E94D52"/>
    <w:rsid w:val="00E95087"/>
    <w:rsid w:val="00E9629C"/>
    <w:rsid w:val="00E9759E"/>
    <w:rsid w:val="00EA2E67"/>
    <w:rsid w:val="00EA389E"/>
    <w:rsid w:val="00EB342D"/>
    <w:rsid w:val="00EB47D2"/>
    <w:rsid w:val="00EB4E7C"/>
    <w:rsid w:val="00EB78F8"/>
    <w:rsid w:val="00EC0DE5"/>
    <w:rsid w:val="00EC2858"/>
    <w:rsid w:val="00EC4593"/>
    <w:rsid w:val="00EC54EF"/>
    <w:rsid w:val="00EC6FE9"/>
    <w:rsid w:val="00ED113A"/>
    <w:rsid w:val="00ED133C"/>
    <w:rsid w:val="00ED3D3E"/>
    <w:rsid w:val="00ED6DD6"/>
    <w:rsid w:val="00EE0C9A"/>
    <w:rsid w:val="00EE3D8C"/>
    <w:rsid w:val="00EE43F7"/>
    <w:rsid w:val="00EE5CDC"/>
    <w:rsid w:val="00EF0DB9"/>
    <w:rsid w:val="00EF1E4D"/>
    <w:rsid w:val="00EF5416"/>
    <w:rsid w:val="00EF6B6E"/>
    <w:rsid w:val="00F008BA"/>
    <w:rsid w:val="00F01BA9"/>
    <w:rsid w:val="00F03611"/>
    <w:rsid w:val="00F047D6"/>
    <w:rsid w:val="00F064F1"/>
    <w:rsid w:val="00F06D33"/>
    <w:rsid w:val="00F10DBA"/>
    <w:rsid w:val="00F10F6E"/>
    <w:rsid w:val="00F21C30"/>
    <w:rsid w:val="00F22633"/>
    <w:rsid w:val="00F232A7"/>
    <w:rsid w:val="00F30272"/>
    <w:rsid w:val="00F30F93"/>
    <w:rsid w:val="00F33EC1"/>
    <w:rsid w:val="00F42664"/>
    <w:rsid w:val="00F43CBD"/>
    <w:rsid w:val="00F45776"/>
    <w:rsid w:val="00F45A49"/>
    <w:rsid w:val="00F45BEE"/>
    <w:rsid w:val="00F5017F"/>
    <w:rsid w:val="00F520A5"/>
    <w:rsid w:val="00F55DF4"/>
    <w:rsid w:val="00F632DB"/>
    <w:rsid w:val="00F636C9"/>
    <w:rsid w:val="00F63C4B"/>
    <w:rsid w:val="00F66555"/>
    <w:rsid w:val="00F70143"/>
    <w:rsid w:val="00F702B7"/>
    <w:rsid w:val="00F80762"/>
    <w:rsid w:val="00F8323F"/>
    <w:rsid w:val="00F84635"/>
    <w:rsid w:val="00F84A1B"/>
    <w:rsid w:val="00F85EF9"/>
    <w:rsid w:val="00F877F2"/>
    <w:rsid w:val="00F87D0C"/>
    <w:rsid w:val="00F900DD"/>
    <w:rsid w:val="00F93FB4"/>
    <w:rsid w:val="00F9431C"/>
    <w:rsid w:val="00FA7BD1"/>
    <w:rsid w:val="00FB6E72"/>
    <w:rsid w:val="00FC21F9"/>
    <w:rsid w:val="00FC24C5"/>
    <w:rsid w:val="00FC5B57"/>
    <w:rsid w:val="00FC60FA"/>
    <w:rsid w:val="00FD1246"/>
    <w:rsid w:val="00FD28C2"/>
    <w:rsid w:val="00FD30E3"/>
    <w:rsid w:val="00FD4F25"/>
    <w:rsid w:val="00FD586E"/>
    <w:rsid w:val="00FE0ABE"/>
    <w:rsid w:val="00FE3A65"/>
    <w:rsid w:val="00FE5698"/>
    <w:rsid w:val="00FE6CCF"/>
    <w:rsid w:val="00FE6F29"/>
    <w:rsid w:val="00FE70D0"/>
    <w:rsid w:val="00FF0349"/>
    <w:rsid w:val="00FF0EC4"/>
    <w:rsid w:val="00FF24A3"/>
    <w:rsid w:val="00FF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6AB174"/>
  <w15:docId w15:val="{7B6B8B73-C05F-40E5-8EB1-DDC75436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E6911"/>
  </w:style>
  <w:style w:type="paragraph" w:styleId="1">
    <w:name w:val="heading 1"/>
    <w:basedOn w:val="a"/>
    <w:link w:val="10"/>
    <w:uiPriority w:val="1"/>
    <w:qFormat/>
    <w:pPr>
      <w:ind w:left="2388"/>
      <w:outlineLvl w:val="0"/>
    </w:pPr>
    <w:rPr>
      <w:rFonts w:ascii="小塚明朝 Pr6N B" w:eastAsia="小塚明朝 Pr6N B" w:hAnsi="小塚明朝 Pr6N B"/>
      <w:b/>
      <w:bCs/>
      <w:sz w:val="29"/>
      <w:szCs w:val="29"/>
    </w:rPr>
  </w:style>
  <w:style w:type="paragraph" w:styleId="2">
    <w:name w:val="heading 2"/>
    <w:basedOn w:val="a"/>
    <w:uiPriority w:val="1"/>
    <w:qFormat/>
    <w:pPr>
      <w:ind w:left="110"/>
      <w:outlineLvl w:val="1"/>
    </w:pPr>
    <w:rPr>
      <w:rFonts w:ascii="小塚明朝 Pr6N R" w:eastAsia="小塚明朝 Pr6N R" w:hAnsi="小塚明朝 Pr6N R"/>
      <w:sz w:val="29"/>
      <w:szCs w:val="29"/>
    </w:rPr>
  </w:style>
  <w:style w:type="paragraph" w:styleId="3">
    <w:name w:val="heading 3"/>
    <w:basedOn w:val="a"/>
    <w:link w:val="30"/>
    <w:uiPriority w:val="1"/>
    <w:qFormat/>
    <w:pPr>
      <w:ind w:left="110"/>
      <w:outlineLvl w:val="2"/>
    </w:pPr>
    <w:rPr>
      <w:rFonts w:ascii="小塚明朝 Pr6N B" w:eastAsia="小塚明朝 Pr6N B" w:hAnsi="小塚明朝 Pr6N B"/>
      <w:b/>
      <w:bCs/>
      <w:sz w:val="25"/>
      <w:szCs w:val="25"/>
    </w:rPr>
  </w:style>
  <w:style w:type="paragraph" w:styleId="4">
    <w:name w:val="heading 4"/>
    <w:basedOn w:val="a"/>
    <w:uiPriority w:val="1"/>
    <w:qFormat/>
    <w:pPr>
      <w:ind w:left="170"/>
      <w:outlineLvl w:val="3"/>
    </w:pPr>
    <w:rPr>
      <w:rFonts w:ascii="小塚明朝 Pr6N R" w:eastAsia="小塚明朝 Pr6N R" w:hAnsi="小塚明朝 Pr6N R"/>
      <w:sz w:val="25"/>
      <w:szCs w:val="25"/>
    </w:rPr>
  </w:style>
  <w:style w:type="paragraph" w:styleId="5">
    <w:name w:val="heading 5"/>
    <w:basedOn w:val="a"/>
    <w:uiPriority w:val="1"/>
    <w:qFormat/>
    <w:pPr>
      <w:outlineLvl w:val="4"/>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7"/>
    </w:pPr>
    <w:rPr>
      <w:rFonts w:ascii="小塚明朝 Pr6N R" w:eastAsia="小塚明朝 Pr6N R" w:hAnsi="小塚明朝 Pr6N R"/>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9078D5"/>
    <w:rPr>
      <w:color w:val="0000FF" w:themeColor="hyperlink"/>
      <w:u w:val="single"/>
    </w:rPr>
  </w:style>
  <w:style w:type="character" w:styleId="a6">
    <w:name w:val="Strong"/>
    <w:basedOn w:val="a0"/>
    <w:uiPriority w:val="22"/>
    <w:qFormat/>
    <w:rsid w:val="000E67D0"/>
    <w:rPr>
      <w:b/>
      <w:bCs/>
    </w:rPr>
  </w:style>
  <w:style w:type="table" w:styleId="a7">
    <w:name w:val="Table Grid"/>
    <w:basedOn w:val="a1"/>
    <w:uiPriority w:val="59"/>
    <w:rsid w:val="00C4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96A12"/>
    <w:rPr>
      <w:sz w:val="18"/>
      <w:szCs w:val="18"/>
    </w:rPr>
  </w:style>
  <w:style w:type="paragraph" w:styleId="a9">
    <w:name w:val="annotation text"/>
    <w:basedOn w:val="a"/>
    <w:link w:val="aa"/>
    <w:uiPriority w:val="99"/>
    <w:unhideWhenUsed/>
    <w:rsid w:val="00D96A12"/>
  </w:style>
  <w:style w:type="character" w:customStyle="1" w:styleId="aa">
    <w:name w:val="コメント文字列 (文字)"/>
    <w:basedOn w:val="a0"/>
    <w:link w:val="a9"/>
    <w:uiPriority w:val="99"/>
    <w:rsid w:val="00D96A12"/>
  </w:style>
  <w:style w:type="paragraph" w:styleId="ab">
    <w:name w:val="annotation subject"/>
    <w:basedOn w:val="a9"/>
    <w:next w:val="a9"/>
    <w:link w:val="ac"/>
    <w:uiPriority w:val="99"/>
    <w:semiHidden/>
    <w:unhideWhenUsed/>
    <w:rsid w:val="00D96A12"/>
    <w:rPr>
      <w:b/>
      <w:bCs/>
    </w:rPr>
  </w:style>
  <w:style w:type="character" w:customStyle="1" w:styleId="ac">
    <w:name w:val="コメント内容 (文字)"/>
    <w:basedOn w:val="aa"/>
    <w:link w:val="ab"/>
    <w:uiPriority w:val="99"/>
    <w:semiHidden/>
    <w:rsid w:val="00D96A12"/>
    <w:rPr>
      <w:b/>
      <w:bCs/>
    </w:rPr>
  </w:style>
  <w:style w:type="paragraph" w:styleId="ad">
    <w:name w:val="Balloon Text"/>
    <w:basedOn w:val="a"/>
    <w:link w:val="ae"/>
    <w:uiPriority w:val="99"/>
    <w:semiHidden/>
    <w:unhideWhenUsed/>
    <w:rsid w:val="00D96A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6A12"/>
    <w:rPr>
      <w:rFonts w:asciiTheme="majorHAnsi" w:eastAsiaTheme="majorEastAsia" w:hAnsiTheme="majorHAnsi" w:cstheme="majorBidi"/>
      <w:sz w:val="18"/>
      <w:szCs w:val="18"/>
    </w:rPr>
  </w:style>
  <w:style w:type="paragraph" w:styleId="af">
    <w:name w:val="header"/>
    <w:basedOn w:val="a"/>
    <w:link w:val="af0"/>
    <w:uiPriority w:val="99"/>
    <w:unhideWhenUsed/>
    <w:rsid w:val="005273ED"/>
    <w:pPr>
      <w:tabs>
        <w:tab w:val="center" w:pos="4252"/>
        <w:tab w:val="right" w:pos="8504"/>
      </w:tabs>
      <w:snapToGrid w:val="0"/>
    </w:pPr>
  </w:style>
  <w:style w:type="character" w:customStyle="1" w:styleId="af0">
    <w:name w:val="ヘッダー (文字)"/>
    <w:basedOn w:val="a0"/>
    <w:link w:val="af"/>
    <w:uiPriority w:val="99"/>
    <w:rsid w:val="005273ED"/>
  </w:style>
  <w:style w:type="paragraph" w:styleId="af1">
    <w:name w:val="footer"/>
    <w:basedOn w:val="a"/>
    <w:link w:val="af2"/>
    <w:uiPriority w:val="99"/>
    <w:unhideWhenUsed/>
    <w:rsid w:val="005273ED"/>
    <w:pPr>
      <w:tabs>
        <w:tab w:val="center" w:pos="4252"/>
        <w:tab w:val="right" w:pos="8504"/>
      </w:tabs>
      <w:snapToGrid w:val="0"/>
    </w:pPr>
  </w:style>
  <w:style w:type="character" w:customStyle="1" w:styleId="af2">
    <w:name w:val="フッター (文字)"/>
    <w:basedOn w:val="a0"/>
    <w:link w:val="af1"/>
    <w:uiPriority w:val="99"/>
    <w:rsid w:val="005273ED"/>
  </w:style>
  <w:style w:type="table" w:customStyle="1" w:styleId="11">
    <w:name w:val="表 (格子)1"/>
    <w:basedOn w:val="a1"/>
    <w:next w:val="a7"/>
    <w:uiPriority w:val="39"/>
    <w:rsid w:val="006A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C4914"/>
    <w:pPr>
      <w:widowControl/>
    </w:pPr>
  </w:style>
  <w:style w:type="character" w:customStyle="1" w:styleId="30">
    <w:name w:val="見出し 3 (文字)"/>
    <w:basedOn w:val="a0"/>
    <w:link w:val="3"/>
    <w:uiPriority w:val="1"/>
    <w:rsid w:val="006D5BA0"/>
    <w:rPr>
      <w:rFonts w:ascii="小塚明朝 Pr6N B" w:eastAsia="小塚明朝 Pr6N B" w:hAnsi="小塚明朝 Pr6N B"/>
      <w:b/>
      <w:bCs/>
      <w:sz w:val="25"/>
      <w:szCs w:val="25"/>
    </w:rPr>
  </w:style>
  <w:style w:type="paragraph" w:styleId="af4">
    <w:name w:val="TOC Heading"/>
    <w:basedOn w:val="1"/>
    <w:next w:val="a"/>
    <w:uiPriority w:val="39"/>
    <w:unhideWhenUsed/>
    <w:qFormat/>
    <w:rsid w:val="00D16CC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31">
    <w:name w:val="toc 3"/>
    <w:basedOn w:val="a"/>
    <w:next w:val="a"/>
    <w:autoRedefine/>
    <w:uiPriority w:val="39"/>
    <w:unhideWhenUsed/>
    <w:rsid w:val="00D16CC5"/>
    <w:pPr>
      <w:ind w:leftChars="200" w:left="440"/>
    </w:pPr>
  </w:style>
  <w:style w:type="paragraph" w:styleId="12">
    <w:name w:val="toc 1"/>
    <w:basedOn w:val="a"/>
    <w:next w:val="a"/>
    <w:autoRedefine/>
    <w:uiPriority w:val="39"/>
    <w:unhideWhenUsed/>
    <w:rsid w:val="006559A3"/>
    <w:pPr>
      <w:tabs>
        <w:tab w:val="right" w:leader="dot" w:pos="9746"/>
      </w:tabs>
      <w:spacing w:line="0" w:lineRule="atLeast"/>
    </w:pPr>
  </w:style>
  <w:style w:type="paragraph" w:styleId="20">
    <w:name w:val="toc 2"/>
    <w:basedOn w:val="a"/>
    <w:next w:val="a"/>
    <w:autoRedefine/>
    <w:uiPriority w:val="39"/>
    <w:unhideWhenUsed/>
    <w:rsid w:val="006559A3"/>
    <w:pPr>
      <w:tabs>
        <w:tab w:val="right" w:leader="dot" w:pos="9746"/>
      </w:tabs>
      <w:spacing w:line="0" w:lineRule="atLeast"/>
      <w:ind w:leftChars="100" w:left="220"/>
    </w:pPr>
  </w:style>
  <w:style w:type="character" w:customStyle="1" w:styleId="10">
    <w:name w:val="見出し 1 (文字)"/>
    <w:basedOn w:val="a0"/>
    <w:link w:val="1"/>
    <w:uiPriority w:val="1"/>
    <w:rsid w:val="009E6911"/>
    <w:rPr>
      <w:rFonts w:ascii="小塚明朝 Pr6N B" w:eastAsia="小塚明朝 Pr6N B" w:hAnsi="小塚明朝 Pr6N B"/>
      <w:b/>
      <w:bCs/>
      <w:sz w:val="29"/>
      <w:szCs w:val="29"/>
    </w:rPr>
  </w:style>
  <w:style w:type="paragraph" w:customStyle="1" w:styleId="af5">
    <w:name w:val="表"/>
    <w:basedOn w:val="a"/>
    <w:rsid w:val="00A75505"/>
    <w:pPr>
      <w:spacing w:line="220" w:lineRule="exact"/>
      <w:jc w:val="both"/>
    </w:pPr>
    <w:rPr>
      <w:rFonts w:ascii="ＭＳ 明朝" w:eastAsia="ＭＳ 明朝" w:hAnsi="Century" w:cs="Times New Roman"/>
      <w:kern w:val="2"/>
      <w:sz w:val="1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351">
      <w:bodyDiv w:val="1"/>
      <w:marLeft w:val="0"/>
      <w:marRight w:val="0"/>
      <w:marTop w:val="0"/>
      <w:marBottom w:val="0"/>
      <w:divBdr>
        <w:top w:val="none" w:sz="0" w:space="0" w:color="auto"/>
        <w:left w:val="none" w:sz="0" w:space="0" w:color="auto"/>
        <w:bottom w:val="none" w:sz="0" w:space="0" w:color="auto"/>
        <w:right w:val="none" w:sz="0" w:space="0" w:color="auto"/>
      </w:divBdr>
    </w:div>
    <w:div w:id="338578061">
      <w:bodyDiv w:val="1"/>
      <w:marLeft w:val="0"/>
      <w:marRight w:val="0"/>
      <w:marTop w:val="0"/>
      <w:marBottom w:val="0"/>
      <w:divBdr>
        <w:top w:val="none" w:sz="0" w:space="0" w:color="auto"/>
        <w:left w:val="none" w:sz="0" w:space="0" w:color="auto"/>
        <w:bottom w:val="none" w:sz="0" w:space="0" w:color="auto"/>
        <w:right w:val="none" w:sz="0" w:space="0" w:color="auto"/>
      </w:divBdr>
    </w:div>
    <w:div w:id="356581417">
      <w:bodyDiv w:val="1"/>
      <w:marLeft w:val="0"/>
      <w:marRight w:val="0"/>
      <w:marTop w:val="0"/>
      <w:marBottom w:val="0"/>
      <w:divBdr>
        <w:top w:val="none" w:sz="0" w:space="0" w:color="auto"/>
        <w:left w:val="none" w:sz="0" w:space="0" w:color="auto"/>
        <w:bottom w:val="none" w:sz="0" w:space="0" w:color="auto"/>
        <w:right w:val="none" w:sz="0" w:space="0" w:color="auto"/>
      </w:divBdr>
    </w:div>
    <w:div w:id="467361105">
      <w:bodyDiv w:val="1"/>
      <w:marLeft w:val="0"/>
      <w:marRight w:val="0"/>
      <w:marTop w:val="0"/>
      <w:marBottom w:val="0"/>
      <w:divBdr>
        <w:top w:val="none" w:sz="0" w:space="0" w:color="auto"/>
        <w:left w:val="none" w:sz="0" w:space="0" w:color="auto"/>
        <w:bottom w:val="none" w:sz="0" w:space="0" w:color="auto"/>
        <w:right w:val="none" w:sz="0" w:space="0" w:color="auto"/>
      </w:divBdr>
    </w:div>
    <w:div w:id="529227584">
      <w:bodyDiv w:val="1"/>
      <w:marLeft w:val="0"/>
      <w:marRight w:val="0"/>
      <w:marTop w:val="0"/>
      <w:marBottom w:val="0"/>
      <w:divBdr>
        <w:top w:val="none" w:sz="0" w:space="0" w:color="auto"/>
        <w:left w:val="none" w:sz="0" w:space="0" w:color="auto"/>
        <w:bottom w:val="none" w:sz="0" w:space="0" w:color="auto"/>
        <w:right w:val="none" w:sz="0" w:space="0" w:color="auto"/>
      </w:divBdr>
    </w:div>
    <w:div w:id="558126110">
      <w:marLeft w:val="0"/>
      <w:marRight w:val="0"/>
      <w:marTop w:val="0"/>
      <w:marBottom w:val="0"/>
      <w:divBdr>
        <w:top w:val="none" w:sz="0" w:space="0" w:color="auto"/>
        <w:left w:val="none" w:sz="0" w:space="0" w:color="auto"/>
        <w:bottom w:val="none" w:sz="0" w:space="0" w:color="auto"/>
        <w:right w:val="none" w:sz="0" w:space="0" w:color="auto"/>
      </w:divBdr>
    </w:div>
    <w:div w:id="584070743">
      <w:bodyDiv w:val="1"/>
      <w:marLeft w:val="0"/>
      <w:marRight w:val="0"/>
      <w:marTop w:val="0"/>
      <w:marBottom w:val="0"/>
      <w:divBdr>
        <w:top w:val="none" w:sz="0" w:space="0" w:color="auto"/>
        <w:left w:val="none" w:sz="0" w:space="0" w:color="auto"/>
        <w:bottom w:val="none" w:sz="0" w:space="0" w:color="auto"/>
        <w:right w:val="none" w:sz="0" w:space="0" w:color="auto"/>
      </w:divBdr>
    </w:div>
    <w:div w:id="743602338">
      <w:bodyDiv w:val="1"/>
      <w:marLeft w:val="0"/>
      <w:marRight w:val="0"/>
      <w:marTop w:val="0"/>
      <w:marBottom w:val="0"/>
      <w:divBdr>
        <w:top w:val="none" w:sz="0" w:space="0" w:color="auto"/>
        <w:left w:val="none" w:sz="0" w:space="0" w:color="auto"/>
        <w:bottom w:val="none" w:sz="0" w:space="0" w:color="auto"/>
        <w:right w:val="none" w:sz="0" w:space="0" w:color="auto"/>
      </w:divBdr>
    </w:div>
    <w:div w:id="967933526">
      <w:bodyDiv w:val="1"/>
      <w:marLeft w:val="0"/>
      <w:marRight w:val="0"/>
      <w:marTop w:val="0"/>
      <w:marBottom w:val="0"/>
      <w:divBdr>
        <w:top w:val="none" w:sz="0" w:space="0" w:color="auto"/>
        <w:left w:val="none" w:sz="0" w:space="0" w:color="auto"/>
        <w:bottom w:val="none" w:sz="0" w:space="0" w:color="auto"/>
        <w:right w:val="none" w:sz="0" w:space="0" w:color="auto"/>
      </w:divBdr>
    </w:div>
    <w:div w:id="1412042671">
      <w:bodyDiv w:val="1"/>
      <w:marLeft w:val="0"/>
      <w:marRight w:val="0"/>
      <w:marTop w:val="0"/>
      <w:marBottom w:val="0"/>
      <w:divBdr>
        <w:top w:val="none" w:sz="0" w:space="0" w:color="auto"/>
        <w:left w:val="none" w:sz="0" w:space="0" w:color="auto"/>
        <w:bottom w:val="none" w:sz="0" w:space="0" w:color="auto"/>
        <w:right w:val="none" w:sz="0" w:space="0" w:color="auto"/>
      </w:divBdr>
    </w:div>
    <w:div w:id="1530214468">
      <w:bodyDiv w:val="1"/>
      <w:marLeft w:val="0"/>
      <w:marRight w:val="0"/>
      <w:marTop w:val="0"/>
      <w:marBottom w:val="0"/>
      <w:divBdr>
        <w:top w:val="none" w:sz="0" w:space="0" w:color="auto"/>
        <w:left w:val="none" w:sz="0" w:space="0" w:color="auto"/>
        <w:bottom w:val="none" w:sz="0" w:space="0" w:color="auto"/>
        <w:right w:val="none" w:sz="0" w:space="0" w:color="auto"/>
      </w:divBdr>
    </w:div>
    <w:div w:id="1586376815">
      <w:bodyDiv w:val="1"/>
      <w:marLeft w:val="0"/>
      <w:marRight w:val="0"/>
      <w:marTop w:val="0"/>
      <w:marBottom w:val="0"/>
      <w:divBdr>
        <w:top w:val="none" w:sz="0" w:space="0" w:color="auto"/>
        <w:left w:val="none" w:sz="0" w:space="0" w:color="auto"/>
        <w:bottom w:val="none" w:sz="0" w:space="0" w:color="auto"/>
        <w:right w:val="none" w:sz="0" w:space="0" w:color="auto"/>
      </w:divBdr>
    </w:div>
    <w:div w:id="1973712836">
      <w:bodyDiv w:val="1"/>
      <w:marLeft w:val="0"/>
      <w:marRight w:val="0"/>
      <w:marTop w:val="0"/>
      <w:marBottom w:val="0"/>
      <w:divBdr>
        <w:top w:val="none" w:sz="0" w:space="0" w:color="auto"/>
        <w:left w:val="none" w:sz="0" w:space="0" w:color="auto"/>
        <w:bottom w:val="none" w:sz="0" w:space="0" w:color="auto"/>
        <w:right w:val="none" w:sz="0" w:space="0" w:color="auto"/>
      </w:divBdr>
    </w:div>
    <w:div w:id="206945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kensyu@sis.seirei.or.jp" TargetMode="External"/><Relationship Id="rId4" Type="http://schemas.openxmlformats.org/officeDocument/2006/relationships/settings" Target="settings.xml"/><Relationship Id="rId9" Type="http://schemas.openxmlformats.org/officeDocument/2006/relationships/hyperlink" Target="http://www.seirei.or.jp/mikatah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417C-3EDB-4E0A-BC27-920BCA59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31</Pages>
  <Words>4527</Words>
  <Characters>25810</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mkseirei</dc:creator>
  <cp:lastModifiedBy>聖隷三方原病院</cp:lastModifiedBy>
  <cp:revision>48</cp:revision>
  <cp:lastPrinted>2022-05-09T23:47:00Z</cp:lastPrinted>
  <dcterms:created xsi:type="dcterms:W3CDTF">2017-06-19T06:46:00Z</dcterms:created>
  <dcterms:modified xsi:type="dcterms:W3CDTF">2023-04-28T02:17:00Z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2015-12-25T00:00:00Z</vt:filetime>
  </property>
</Properties>
</file>