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9C46" w14:textId="5433E725" w:rsidR="00822C85" w:rsidRPr="002B28A6" w:rsidRDefault="00C1147D" w:rsidP="002B28A6">
      <w:pPr>
        <w:pStyle w:val="1"/>
        <w:snapToGrid w:val="0"/>
        <w:spacing w:line="240" w:lineRule="exact"/>
        <w:jc w:val="center"/>
        <w:rPr>
          <w:rFonts w:ascii="ＭＳ 明朝" w:eastAsia="ＭＳ 明朝" w:hAnsi="ＭＳ 明朝" w:cs="メイリオ"/>
          <w:b/>
          <w:color w:val="444444"/>
        </w:rPr>
      </w:pPr>
      <w:r w:rsidRPr="002B28A6">
        <w:rPr>
          <w:rFonts w:ascii="ＭＳ 明朝" w:eastAsia="ＭＳ 明朝" w:hAnsi="ＭＳ 明朝" w:cs="メイリオ" w:hint="eastAsia"/>
          <w:b/>
          <w:color w:val="444444"/>
        </w:rPr>
        <w:t>20</w:t>
      </w:r>
      <w:r w:rsidR="005A2C6B" w:rsidRPr="002B28A6">
        <w:rPr>
          <w:rFonts w:ascii="ＭＳ 明朝" w:eastAsia="ＭＳ 明朝" w:hAnsi="ＭＳ 明朝" w:cs="メイリオ" w:hint="eastAsia"/>
          <w:b/>
          <w:color w:val="444444"/>
        </w:rPr>
        <w:t>2</w:t>
      </w:r>
      <w:r w:rsidR="00E46AE2">
        <w:rPr>
          <w:rFonts w:ascii="ＭＳ 明朝" w:eastAsia="ＭＳ 明朝" w:hAnsi="ＭＳ 明朝" w:cs="メイリオ" w:hint="eastAsia"/>
          <w:b/>
          <w:color w:val="444444"/>
        </w:rPr>
        <w:t>1</w:t>
      </w:r>
      <w:r w:rsidR="00F538A0" w:rsidRPr="002B28A6">
        <w:rPr>
          <w:rFonts w:ascii="ＭＳ 明朝" w:eastAsia="ＭＳ 明朝" w:hAnsi="ＭＳ 明朝" w:cs="メイリオ" w:hint="eastAsia"/>
          <w:b/>
          <w:color w:val="444444"/>
        </w:rPr>
        <w:t xml:space="preserve">年度　</w:t>
      </w:r>
      <w:r w:rsidR="00C221ED" w:rsidRPr="002B28A6">
        <w:rPr>
          <w:rFonts w:ascii="ＭＳ 明朝" w:eastAsia="ＭＳ 明朝" w:hAnsi="ＭＳ 明朝" w:cs="メイリオ" w:hint="eastAsia"/>
          <w:b/>
          <w:color w:val="444444"/>
        </w:rPr>
        <w:t xml:space="preserve">聖隷こども園めぐみ　</w:t>
      </w:r>
      <w:r w:rsidR="00F538A0" w:rsidRPr="002B28A6">
        <w:rPr>
          <w:rFonts w:ascii="ＭＳ 明朝" w:eastAsia="ＭＳ 明朝" w:hAnsi="ＭＳ 明朝" w:cs="メイリオ" w:hint="eastAsia"/>
          <w:b/>
          <w:color w:val="444444"/>
        </w:rPr>
        <w:t>自己評価</w:t>
      </w:r>
      <w:r w:rsidR="00C221ED" w:rsidRPr="002B28A6">
        <w:rPr>
          <w:rFonts w:ascii="ＭＳ 明朝" w:eastAsia="ＭＳ 明朝" w:hAnsi="ＭＳ 明朝" w:cs="メイリオ" w:hint="eastAsia"/>
          <w:b/>
          <w:color w:val="444444"/>
        </w:rPr>
        <w:t xml:space="preserve">　</w:t>
      </w:r>
      <w:r w:rsidR="00F538A0" w:rsidRPr="002B28A6">
        <w:rPr>
          <w:rFonts w:ascii="ＭＳ 明朝" w:eastAsia="ＭＳ 明朝" w:hAnsi="ＭＳ 明朝" w:cs="メイリオ" w:hint="eastAsia"/>
          <w:b/>
          <w:color w:val="444444"/>
        </w:rPr>
        <w:t>結果</w:t>
      </w:r>
    </w:p>
    <w:p w14:paraId="287416FA"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社会福祉法人　聖隷福祉事業団　幼保連携型認定こども園　</w:t>
      </w:r>
      <w:r w:rsidR="00822C85" w:rsidRPr="00B07D20">
        <w:rPr>
          <w:rFonts w:asciiTheme="minorEastAsia" w:eastAsiaTheme="minorEastAsia" w:hAnsiTheme="minorEastAsia" w:cs="メイリオ" w:hint="eastAsia"/>
          <w:sz w:val="21"/>
          <w:szCs w:val="21"/>
        </w:rPr>
        <w:t>聖隷こども園めぐみ</w:t>
      </w:r>
    </w:p>
    <w:p w14:paraId="08A23DE1"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法人理念</w:t>
      </w:r>
    </w:p>
    <w:p w14:paraId="532C9809" w14:textId="1CFA4650"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～キリスト教精神による隣人愛～</w:t>
      </w:r>
    </w:p>
    <w:p w14:paraId="70D16D0E" w14:textId="3FA515E3" w:rsidR="005A2C6B" w:rsidRPr="00B07D20" w:rsidRDefault="006E53C4"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聖隷こども園めぐみ　</w:t>
      </w:r>
      <w:r w:rsidR="005A2C6B" w:rsidRPr="00B07D20">
        <w:rPr>
          <w:rFonts w:asciiTheme="minorEastAsia" w:eastAsiaTheme="minorEastAsia" w:hAnsiTheme="minorEastAsia" w:cs="メイリオ" w:hint="eastAsia"/>
          <w:sz w:val="21"/>
          <w:szCs w:val="21"/>
        </w:rPr>
        <w:t>教育・保育理念</w:t>
      </w:r>
    </w:p>
    <w:p w14:paraId="2D519F7C"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キリスト教の精神を基本理念とし、児童福祉法・児童憲章にのっとり、健康で安全・安心な乳幼児の教育・保育を目指します。</w:t>
      </w:r>
    </w:p>
    <w:p w14:paraId="2F601304"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＊愛されて愛する心を知り、お互いが大切な存在であることを知る。</w:t>
      </w:r>
    </w:p>
    <w:p w14:paraId="13C6586C"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＊一人ひとりの違いに気づき、お互いが大切な存在であることを知る。</w:t>
      </w:r>
    </w:p>
    <w:p w14:paraId="3B3AE427"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＊自己発揮できる環境の中で創造性を育てる。</w:t>
      </w:r>
    </w:p>
    <w:p w14:paraId="5D4F797E"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＊在園・地域の子育て家庭が心豊かな環境で子育てできるように支援する。</w:t>
      </w:r>
    </w:p>
    <w:p w14:paraId="4CF4C1FF"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p>
    <w:p w14:paraId="64C32AB4" w14:textId="77777777" w:rsidR="00875E34" w:rsidRPr="00B07D20" w:rsidRDefault="006E2818"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聖隷こども園めぐみでは、</w:t>
      </w:r>
      <w:r w:rsidR="00822C85" w:rsidRPr="00B07D20">
        <w:rPr>
          <w:rFonts w:asciiTheme="minorEastAsia" w:eastAsiaTheme="minorEastAsia" w:hAnsiTheme="minorEastAsia" w:cs="メイリオ" w:hint="eastAsia"/>
          <w:sz w:val="21"/>
          <w:szCs w:val="21"/>
        </w:rPr>
        <w:t>「保育者のための自己評価チェックリスト</w:t>
      </w:r>
      <w:r w:rsidRPr="00B07D20">
        <w:rPr>
          <w:rFonts w:asciiTheme="minorEastAsia" w:eastAsiaTheme="minorEastAsia" w:hAnsiTheme="minorEastAsia" w:cs="メイリオ" w:hint="eastAsia"/>
          <w:sz w:val="21"/>
          <w:szCs w:val="21"/>
        </w:rPr>
        <w:t>～保育者の専門性の向上と園内研修の充実のために～</w:t>
      </w:r>
      <w:r w:rsidR="00822C85" w:rsidRPr="00B07D20">
        <w:rPr>
          <w:rFonts w:asciiTheme="minorEastAsia" w:eastAsiaTheme="minorEastAsia" w:hAnsiTheme="minorEastAsia" w:cs="メイリオ" w:hint="eastAsia"/>
          <w:sz w:val="21"/>
          <w:szCs w:val="21"/>
        </w:rPr>
        <w:t>」を使い、職員が自己評価を行ないました。</w:t>
      </w:r>
      <w:r w:rsidR="00765F71" w:rsidRPr="00B07D20">
        <w:rPr>
          <w:rFonts w:asciiTheme="minorEastAsia" w:eastAsiaTheme="minorEastAsia" w:hAnsiTheme="minorEastAsia" w:cs="メイリオ" w:hint="eastAsia"/>
          <w:sz w:val="21"/>
          <w:szCs w:val="21"/>
        </w:rPr>
        <w:t>自己評価</w:t>
      </w:r>
      <w:r w:rsidR="00822C85" w:rsidRPr="00B07D20">
        <w:rPr>
          <w:rFonts w:asciiTheme="minorEastAsia" w:eastAsiaTheme="minorEastAsia" w:hAnsiTheme="minorEastAsia" w:cs="メイリオ" w:hint="eastAsia"/>
          <w:sz w:val="21"/>
          <w:szCs w:val="21"/>
        </w:rPr>
        <w:t>結果から見えてきた園としての課題を職員間で共有し、教育・保育の質の向上のため次年度の取り組みに</w:t>
      </w:r>
      <w:r w:rsidR="00DC471B" w:rsidRPr="00B07D20">
        <w:rPr>
          <w:rFonts w:asciiTheme="minorEastAsia" w:eastAsiaTheme="minorEastAsia" w:hAnsiTheme="minorEastAsia" w:cs="メイリオ" w:hint="eastAsia"/>
          <w:sz w:val="21"/>
          <w:szCs w:val="21"/>
        </w:rPr>
        <w:t>つなげていきたいと思います。</w:t>
      </w:r>
    </w:p>
    <w:tbl>
      <w:tblPr>
        <w:tblpPr w:leftFromText="142" w:rightFromText="142" w:vertAnchor="text" w:horzAnchor="margin" w:tblpX="-292" w:tblpY="316"/>
        <w:tblW w:w="9490" w:type="dxa"/>
        <w:tblBorders>
          <w:top w:val="single" w:sz="6" w:space="0" w:color="AD9A7E"/>
          <w:right w:val="single" w:sz="6" w:space="0" w:color="AD9A7E"/>
        </w:tblBorders>
        <w:tblLayout w:type="fixed"/>
        <w:tblCellMar>
          <w:top w:w="15" w:type="dxa"/>
          <w:left w:w="15" w:type="dxa"/>
          <w:bottom w:w="15" w:type="dxa"/>
          <w:right w:w="15" w:type="dxa"/>
        </w:tblCellMar>
        <w:tblLook w:val="04A0" w:firstRow="1" w:lastRow="0" w:firstColumn="1" w:lastColumn="0" w:noHBand="0" w:noVBand="1"/>
      </w:tblPr>
      <w:tblGrid>
        <w:gridCol w:w="3823"/>
        <w:gridCol w:w="5667"/>
      </w:tblGrid>
      <w:tr w:rsidR="00B07D20" w:rsidRPr="00B07D20" w14:paraId="030AD77C"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tcPr>
          <w:p w14:paraId="2E4A17C7"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tcPr>
          <w:p w14:paraId="6B7F05B5" w14:textId="77777777" w:rsidR="00DC471B" w:rsidRPr="00B07D20" w:rsidRDefault="00DC471B" w:rsidP="006E2818">
            <w:pPr>
              <w:pStyle w:val="1"/>
              <w:spacing w:line="240" w:lineRule="exact"/>
              <w:jc w:val="center"/>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自己評価結果</w:t>
            </w:r>
            <w:r w:rsidR="005A2C6B" w:rsidRPr="00B07D20">
              <w:rPr>
                <w:rFonts w:asciiTheme="minorEastAsia" w:eastAsiaTheme="minorEastAsia" w:hAnsiTheme="minorEastAsia" w:cs="メイリオ" w:hint="eastAsia"/>
                <w:sz w:val="21"/>
                <w:szCs w:val="21"/>
              </w:rPr>
              <w:t>・課題</w:t>
            </w:r>
          </w:p>
        </w:tc>
      </w:tr>
      <w:tr w:rsidR="00B07D20" w:rsidRPr="00B07D20" w14:paraId="0C4FDCD1"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hideMark/>
          </w:tcPr>
          <w:p w14:paraId="51F964B8"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第１章　総則</w:t>
            </w:r>
            <w:r w:rsidRPr="00B07D20">
              <w:rPr>
                <w:rFonts w:asciiTheme="minorEastAsia" w:eastAsiaTheme="minorEastAsia" w:hAnsiTheme="minorEastAsia" w:cs="メイリオ" w:hint="eastAsia"/>
                <w:sz w:val="21"/>
                <w:szCs w:val="21"/>
              </w:rPr>
              <w:br/>
              <w:t>１．教育及び保育の基本と目標</w:t>
            </w:r>
            <w:r w:rsidRPr="00B07D20">
              <w:rPr>
                <w:rFonts w:asciiTheme="minorEastAsia" w:eastAsiaTheme="minorEastAsia" w:hAnsiTheme="minorEastAsia" w:cs="メイリオ" w:hint="eastAsia"/>
                <w:sz w:val="21"/>
                <w:szCs w:val="21"/>
              </w:rPr>
              <w:br/>
              <w:t>２．特に配慮すべき事項</w:t>
            </w:r>
            <w:r w:rsidRPr="00B07D20">
              <w:rPr>
                <w:rFonts w:asciiTheme="minorEastAsia" w:eastAsiaTheme="minorEastAsia" w:hAnsiTheme="minorEastAsia" w:cs="メイリオ" w:hint="eastAsia"/>
                <w:sz w:val="21"/>
                <w:szCs w:val="21"/>
              </w:rPr>
              <w:br/>
              <w:t>（１）教育及び保育の配慮</w:t>
            </w:r>
            <w:r w:rsidRPr="00B07D20">
              <w:rPr>
                <w:rFonts w:asciiTheme="minorEastAsia" w:eastAsiaTheme="minorEastAsia" w:hAnsiTheme="minorEastAsia" w:cs="メイリオ" w:hint="eastAsia"/>
                <w:sz w:val="21"/>
                <w:szCs w:val="21"/>
              </w:rPr>
              <w:br/>
              <w:t>（２）健康支援</w:t>
            </w:r>
            <w:r w:rsidRPr="00B07D20">
              <w:rPr>
                <w:rFonts w:asciiTheme="minorEastAsia" w:eastAsiaTheme="minorEastAsia" w:hAnsiTheme="minorEastAsia" w:cs="メイリオ" w:hint="eastAsia"/>
                <w:sz w:val="21"/>
                <w:szCs w:val="21"/>
              </w:rPr>
              <w:br/>
              <w:t>（３）食育</w:t>
            </w:r>
            <w:r w:rsidRPr="00B07D20">
              <w:rPr>
                <w:rFonts w:asciiTheme="minorEastAsia" w:eastAsiaTheme="minorEastAsia" w:hAnsiTheme="minorEastAsia" w:cs="メイリオ" w:hint="eastAsia"/>
                <w:sz w:val="21"/>
                <w:szCs w:val="21"/>
              </w:rPr>
              <w:br/>
              <w:t>（４）特別支援教育・障害児保育</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799DB48" w14:textId="10CCAA90" w:rsidR="00BA45AA" w:rsidRPr="00B07D20" w:rsidRDefault="00DC471B" w:rsidP="002B28A6">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教育及び保育の基本と目標</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については、良い評価となってきている</w:t>
            </w:r>
            <w:r w:rsidR="00F636CD">
              <w:rPr>
                <w:rFonts w:asciiTheme="minorEastAsia" w:eastAsiaTheme="minorEastAsia" w:hAnsiTheme="minorEastAsia" w:cs="メイリオ" w:hint="eastAsia"/>
                <w:sz w:val="21"/>
                <w:szCs w:val="21"/>
              </w:rPr>
              <w:t>。</w:t>
            </w:r>
            <w:r w:rsidR="00C41AF8">
              <w:rPr>
                <w:rFonts w:asciiTheme="minorEastAsia" w:eastAsiaTheme="minorEastAsia" w:hAnsiTheme="minorEastAsia" w:cs="メイリオ" w:hint="eastAsia"/>
                <w:sz w:val="21"/>
                <w:szCs w:val="21"/>
              </w:rPr>
              <w:t>特に環境を通して教育・保育を行なうことの重要性を感じているが、重視しなければならない事項について相手にわかりやすく説明できるために理解を深める必要がある。</w:t>
            </w:r>
          </w:p>
          <w:p w14:paraId="147E5457" w14:textId="77726325" w:rsidR="00BA45AA" w:rsidRPr="00B07D20" w:rsidRDefault="00BA45AA"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516CA3">
              <w:rPr>
                <w:rFonts w:asciiTheme="minorEastAsia" w:eastAsiaTheme="minorEastAsia" w:hAnsiTheme="minorEastAsia" w:cs="メイリオ" w:hint="eastAsia"/>
                <w:sz w:val="21"/>
                <w:szCs w:val="21"/>
              </w:rPr>
              <w:t>健康支援の面では、</w:t>
            </w:r>
            <w:r w:rsidRPr="00B07D20">
              <w:rPr>
                <w:rFonts w:asciiTheme="minorEastAsia" w:eastAsiaTheme="minorEastAsia" w:hAnsiTheme="minorEastAsia" w:cs="メイリオ" w:hint="eastAsia"/>
                <w:sz w:val="21"/>
                <w:szCs w:val="21"/>
              </w:rPr>
              <w:t>子どもの</w:t>
            </w:r>
            <w:r w:rsidR="00C41AF8">
              <w:rPr>
                <w:rFonts w:asciiTheme="minorEastAsia" w:eastAsiaTheme="minorEastAsia" w:hAnsiTheme="minorEastAsia" w:cs="メイリオ" w:hint="eastAsia"/>
                <w:sz w:val="21"/>
                <w:szCs w:val="21"/>
              </w:rPr>
              <w:t>日々の</w:t>
            </w:r>
            <w:r w:rsidRPr="00B07D20">
              <w:rPr>
                <w:rFonts w:asciiTheme="minorEastAsia" w:eastAsiaTheme="minorEastAsia" w:hAnsiTheme="minorEastAsia" w:cs="メイリオ" w:hint="eastAsia"/>
                <w:sz w:val="21"/>
                <w:szCs w:val="21"/>
              </w:rPr>
              <w:t>健康状態を</w:t>
            </w:r>
            <w:r w:rsidR="00C41AF8">
              <w:rPr>
                <w:rFonts w:asciiTheme="minorEastAsia" w:eastAsiaTheme="minorEastAsia" w:hAnsiTheme="minorEastAsia" w:cs="メイリオ" w:hint="eastAsia"/>
                <w:sz w:val="21"/>
                <w:szCs w:val="21"/>
              </w:rPr>
              <w:t>把握したうえで保育にいかそうとしていることがわかる。感染症の発生状況や予防対策についての保護者発信の面では、新型コロナ感染症に伴う人権への配慮が必要であるが、その都度必要な情報発信</w:t>
            </w:r>
            <w:r w:rsidR="00516CA3">
              <w:rPr>
                <w:rFonts w:asciiTheme="minorEastAsia" w:eastAsiaTheme="minorEastAsia" w:hAnsiTheme="minorEastAsia" w:cs="メイリオ" w:hint="eastAsia"/>
                <w:sz w:val="21"/>
                <w:szCs w:val="21"/>
              </w:rPr>
              <w:t>に努めていった。園内の衛生管理等は、看護師の指導も受け重点的に行なっていった。</w:t>
            </w:r>
          </w:p>
          <w:p w14:paraId="4D7658C2" w14:textId="4E3FD4F9"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043A2B" w:rsidRPr="00B07D20">
              <w:rPr>
                <w:rFonts w:asciiTheme="minorEastAsia" w:eastAsiaTheme="minorEastAsia" w:hAnsiTheme="minorEastAsia" w:cs="メイリオ" w:hint="eastAsia"/>
                <w:sz w:val="21"/>
                <w:szCs w:val="21"/>
              </w:rPr>
              <w:t>食育では日々の食事体験を</w:t>
            </w:r>
            <w:r w:rsidR="00BA45AA" w:rsidRPr="00B07D20">
              <w:rPr>
                <w:rFonts w:asciiTheme="minorEastAsia" w:eastAsiaTheme="minorEastAsia" w:hAnsiTheme="minorEastAsia" w:cs="メイリオ" w:hint="eastAsia"/>
                <w:sz w:val="21"/>
                <w:szCs w:val="21"/>
              </w:rPr>
              <w:t>通して、食への興味関心を高めていきたいと考えている。管理栄養士</w:t>
            </w:r>
            <w:r w:rsidR="00516CA3">
              <w:rPr>
                <w:rFonts w:asciiTheme="minorEastAsia" w:eastAsiaTheme="minorEastAsia" w:hAnsiTheme="minorEastAsia" w:cs="メイリオ" w:hint="eastAsia"/>
                <w:sz w:val="21"/>
                <w:szCs w:val="21"/>
              </w:rPr>
              <w:t>・厨房</w:t>
            </w:r>
            <w:r w:rsidR="00BA45AA" w:rsidRPr="00B07D20">
              <w:rPr>
                <w:rFonts w:asciiTheme="minorEastAsia" w:eastAsiaTheme="minorEastAsia" w:hAnsiTheme="minorEastAsia" w:cs="メイリオ" w:hint="eastAsia"/>
                <w:sz w:val="21"/>
                <w:szCs w:val="21"/>
              </w:rPr>
              <w:t>との連携が</w:t>
            </w:r>
            <w:r w:rsidR="00516CA3">
              <w:rPr>
                <w:rFonts w:asciiTheme="minorEastAsia" w:eastAsiaTheme="minorEastAsia" w:hAnsiTheme="minorEastAsia" w:cs="メイリオ" w:hint="eastAsia"/>
                <w:sz w:val="21"/>
                <w:szCs w:val="21"/>
              </w:rPr>
              <w:t>強みで</w:t>
            </w:r>
            <w:r w:rsidR="00BA45AA" w:rsidRPr="00B07D20">
              <w:rPr>
                <w:rFonts w:asciiTheme="minorEastAsia" w:eastAsiaTheme="minorEastAsia" w:hAnsiTheme="minorEastAsia" w:cs="メイリオ" w:hint="eastAsia"/>
                <w:sz w:val="21"/>
                <w:szCs w:val="21"/>
              </w:rPr>
              <w:t>、様々な発信や仕掛け作りなどもありよい環境である。</w:t>
            </w:r>
          </w:p>
          <w:p w14:paraId="5037EB6F" w14:textId="5CF9ADE8" w:rsidR="00875E34"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・特別支援が必要な子どもの保育について、園内での定期的な共有や、保護者への適切な情報提供をする取り組み</w:t>
            </w:r>
            <w:r w:rsidR="00516CA3">
              <w:rPr>
                <w:rFonts w:asciiTheme="minorEastAsia" w:eastAsiaTheme="minorEastAsia" w:hAnsiTheme="minorEastAsia" w:cs="メイリオ" w:hint="eastAsia"/>
                <w:sz w:val="21"/>
                <w:szCs w:val="21"/>
              </w:rPr>
              <w:t>に課題が見られるため、園内研修等の充実を図りたい</w:t>
            </w:r>
            <w:r w:rsidRPr="00B07D20">
              <w:rPr>
                <w:rFonts w:asciiTheme="minorEastAsia" w:eastAsiaTheme="minorEastAsia" w:hAnsiTheme="minorEastAsia" w:cs="メイリオ" w:hint="eastAsia"/>
                <w:sz w:val="21"/>
                <w:szCs w:val="21"/>
              </w:rPr>
              <w:t>。</w:t>
            </w:r>
          </w:p>
        </w:tc>
      </w:tr>
      <w:tr w:rsidR="00B07D20" w:rsidRPr="00F23EAC" w14:paraId="5B2237F4"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ED6E915"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lastRenderedPageBreak/>
              <w:t>第２章　子どもの発達</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45B8BC72" w14:textId="584BF423"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・子どもが主体的に関わる環境を</w:t>
            </w:r>
            <w:r w:rsidR="00516CA3">
              <w:rPr>
                <w:rFonts w:asciiTheme="minorEastAsia" w:eastAsiaTheme="minorEastAsia" w:hAnsiTheme="minorEastAsia" w:cs="メイリオ" w:hint="eastAsia"/>
                <w:sz w:val="21"/>
                <w:szCs w:val="21"/>
              </w:rPr>
              <w:t>考え</w:t>
            </w:r>
            <w:r w:rsidR="00F23EAC">
              <w:rPr>
                <w:rFonts w:asciiTheme="minorEastAsia" w:eastAsiaTheme="minorEastAsia" w:hAnsiTheme="minorEastAsia" w:cs="メイリオ" w:hint="eastAsia"/>
                <w:sz w:val="21"/>
                <w:szCs w:val="21"/>
              </w:rPr>
              <w:t>、園内での研究に取り組んでいった</w:t>
            </w:r>
            <w:r w:rsidR="00516CA3">
              <w:rPr>
                <w:rFonts w:asciiTheme="minorEastAsia" w:eastAsiaTheme="minorEastAsia" w:hAnsiTheme="minorEastAsia" w:cs="メイリオ" w:hint="eastAsia"/>
                <w:sz w:val="21"/>
                <w:szCs w:val="21"/>
              </w:rPr>
              <w:t>が、</w:t>
            </w:r>
            <w:r w:rsidR="00F23EAC">
              <w:rPr>
                <w:rFonts w:asciiTheme="minorEastAsia" w:eastAsiaTheme="minorEastAsia" w:hAnsiTheme="minorEastAsia" w:cs="メイリオ" w:hint="eastAsia"/>
                <w:sz w:val="21"/>
                <w:szCs w:val="21"/>
              </w:rPr>
              <w:t>実際の保育の中では</w:t>
            </w:r>
            <w:r w:rsidR="00516CA3">
              <w:rPr>
                <w:rFonts w:asciiTheme="minorEastAsia" w:eastAsiaTheme="minorEastAsia" w:hAnsiTheme="minorEastAsia" w:cs="メイリオ" w:hint="eastAsia"/>
                <w:sz w:val="21"/>
                <w:szCs w:val="21"/>
              </w:rPr>
              <w:t>大人が主導的に保育を進めている場面</w:t>
            </w:r>
            <w:r w:rsidR="00F23EAC">
              <w:rPr>
                <w:rFonts w:asciiTheme="minorEastAsia" w:eastAsiaTheme="minorEastAsia" w:hAnsiTheme="minorEastAsia" w:cs="メイリオ" w:hint="eastAsia"/>
                <w:sz w:val="21"/>
                <w:szCs w:val="21"/>
              </w:rPr>
              <w:t>もまだ多くあり、</w:t>
            </w:r>
            <w:r w:rsidR="00BA45AA" w:rsidRPr="00B07D20">
              <w:rPr>
                <w:rFonts w:asciiTheme="minorEastAsia" w:eastAsiaTheme="minorEastAsia" w:hAnsiTheme="minorEastAsia" w:cs="メイリオ" w:hint="eastAsia"/>
                <w:sz w:val="21"/>
                <w:szCs w:val="21"/>
              </w:rPr>
              <w:t>課題</w:t>
            </w:r>
            <w:r w:rsidR="00F23EAC">
              <w:rPr>
                <w:rFonts w:asciiTheme="minorEastAsia" w:eastAsiaTheme="minorEastAsia" w:hAnsiTheme="minorEastAsia" w:cs="メイリオ" w:hint="eastAsia"/>
                <w:sz w:val="21"/>
                <w:szCs w:val="21"/>
              </w:rPr>
              <w:t>と</w:t>
            </w:r>
            <w:r w:rsidR="00BA45AA" w:rsidRPr="00B07D20">
              <w:rPr>
                <w:rFonts w:asciiTheme="minorEastAsia" w:eastAsiaTheme="minorEastAsia" w:hAnsiTheme="minorEastAsia" w:cs="メイリオ" w:hint="eastAsia"/>
                <w:sz w:val="21"/>
                <w:szCs w:val="21"/>
              </w:rPr>
              <w:t>感じている</w:t>
            </w:r>
            <w:r w:rsidRPr="00B07D20">
              <w:rPr>
                <w:rFonts w:asciiTheme="minorEastAsia" w:eastAsiaTheme="minorEastAsia" w:hAnsiTheme="minorEastAsia" w:cs="メイリオ" w:hint="eastAsia"/>
                <w:sz w:val="21"/>
                <w:szCs w:val="21"/>
              </w:rPr>
              <w:t>。</w:t>
            </w:r>
            <w:r w:rsidR="00F23EAC">
              <w:rPr>
                <w:rFonts w:asciiTheme="minorEastAsia" w:eastAsiaTheme="minorEastAsia" w:hAnsiTheme="minorEastAsia" w:cs="メイリオ" w:hint="eastAsia"/>
                <w:sz w:val="21"/>
                <w:szCs w:val="21"/>
              </w:rPr>
              <w:t>保育の振り返りを行なう中で、職員間での意見交換を重ねていき、子どもの発達理解、主体的な活動のための環境作り・保育者の関わり等を学びあい、職員の意識を高められるように取り組みを進めたい</w:t>
            </w:r>
            <w:r w:rsidR="00BA45AA" w:rsidRPr="00B07D20">
              <w:rPr>
                <w:rFonts w:asciiTheme="minorEastAsia" w:eastAsiaTheme="minorEastAsia" w:hAnsiTheme="minorEastAsia" w:cs="メイリオ" w:hint="eastAsia"/>
                <w:sz w:val="21"/>
                <w:szCs w:val="21"/>
              </w:rPr>
              <w:t>。</w:t>
            </w:r>
          </w:p>
        </w:tc>
      </w:tr>
      <w:tr w:rsidR="00B07D20" w:rsidRPr="00B07D20" w14:paraId="06D66020" w14:textId="77777777" w:rsidTr="0024039D">
        <w:tc>
          <w:tcPr>
            <w:tcW w:w="3820" w:type="dxa"/>
            <w:tcBorders>
              <w:top w:val="single" w:sz="4" w:space="0" w:color="auto"/>
              <w:left w:val="single" w:sz="4" w:space="0" w:color="auto"/>
              <w:bottom w:val="single" w:sz="6" w:space="0" w:color="AD9A7E"/>
              <w:right w:val="single" w:sz="4" w:space="0" w:color="auto"/>
            </w:tcBorders>
            <w:shd w:val="clear" w:color="auto" w:fill="FFFFFF"/>
            <w:noWrap/>
            <w:tcMar>
              <w:top w:w="120" w:type="dxa"/>
              <w:left w:w="150" w:type="dxa"/>
              <w:bottom w:w="120" w:type="dxa"/>
              <w:right w:w="150" w:type="dxa"/>
            </w:tcMar>
            <w:vAlign w:val="center"/>
            <w:hideMark/>
          </w:tcPr>
          <w:p w14:paraId="4AC983FA" w14:textId="77777777" w:rsidR="002B28A6"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第３章　「ねらい」及び「内容」</w:t>
            </w:r>
            <w:r w:rsidRPr="00B07D20">
              <w:rPr>
                <w:rFonts w:asciiTheme="minorEastAsia" w:eastAsiaTheme="minorEastAsia" w:hAnsiTheme="minorEastAsia" w:cs="メイリオ" w:hint="eastAsia"/>
                <w:sz w:val="21"/>
                <w:szCs w:val="21"/>
              </w:rPr>
              <w:br/>
            </w:r>
          </w:p>
          <w:p w14:paraId="2FD8DCB9"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１．保育内容「健康」</w:t>
            </w:r>
            <w:r w:rsidRPr="00B07D20">
              <w:rPr>
                <w:rFonts w:asciiTheme="minorEastAsia" w:eastAsiaTheme="minorEastAsia" w:hAnsiTheme="minorEastAsia" w:cs="メイリオ" w:hint="eastAsia"/>
                <w:sz w:val="21"/>
                <w:szCs w:val="21"/>
              </w:rPr>
              <w:br/>
              <w:t>２．保育内容「人間関係」</w:t>
            </w:r>
            <w:r w:rsidRPr="00B07D20">
              <w:rPr>
                <w:rFonts w:asciiTheme="minorEastAsia" w:eastAsiaTheme="minorEastAsia" w:hAnsiTheme="minorEastAsia" w:cs="メイリオ" w:hint="eastAsia"/>
                <w:sz w:val="21"/>
                <w:szCs w:val="21"/>
              </w:rPr>
              <w:br/>
              <w:t>３．保育内容「環境」</w:t>
            </w:r>
            <w:r w:rsidRPr="00B07D20">
              <w:rPr>
                <w:rFonts w:asciiTheme="minorEastAsia" w:eastAsiaTheme="minorEastAsia" w:hAnsiTheme="minorEastAsia" w:cs="メイリオ" w:hint="eastAsia"/>
                <w:sz w:val="21"/>
                <w:szCs w:val="21"/>
              </w:rPr>
              <w:br/>
              <w:t>４．保育内容「言葉」</w:t>
            </w:r>
            <w:r w:rsidRPr="00B07D20">
              <w:rPr>
                <w:rFonts w:asciiTheme="minorEastAsia" w:eastAsiaTheme="minorEastAsia" w:hAnsiTheme="minorEastAsia" w:cs="メイリオ" w:hint="eastAsia"/>
                <w:sz w:val="21"/>
                <w:szCs w:val="21"/>
              </w:rPr>
              <w:br/>
              <w:t>５．保育内容「表現」</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20B0055D" w14:textId="5A1124AC" w:rsidR="00B06C63" w:rsidRDefault="00B06C63" w:rsidP="00BA45AA">
            <w:pPr>
              <w:pStyle w:val="1"/>
              <w:spacing w:line="240" w:lineRule="exact"/>
              <w:ind w:left="210" w:hangingChars="100" w:hanging="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・「健康」については、‘一人一人の子どもが明るく伸び伸びと遊べるよう、いつも見守る’‘戸外遊びが楽しめるように時間や場所を確保する計画を立てている’‘健康な</w:t>
            </w:r>
            <w:r w:rsidR="00196A74">
              <w:rPr>
                <w:rFonts w:asciiTheme="minorEastAsia" w:eastAsiaTheme="minorEastAsia" w:hAnsiTheme="minorEastAsia" w:cs="メイリオ" w:hint="eastAsia"/>
                <w:sz w:val="21"/>
                <w:szCs w:val="21"/>
              </w:rPr>
              <w:t>生活のリズムを身につけるよう、一日の保育の時間配分などに気をつけている’等が自己評価でも高かった。反面子ども自身が病気を予防する態度を身につけたり、災害時に子どもがとる行動など子どもが自ら動けるためのはたらきがけについては評価が低めであった。</w:t>
            </w:r>
          </w:p>
          <w:p w14:paraId="50EC137A" w14:textId="0BB40E68" w:rsidR="00AE0207" w:rsidRPr="00196A74" w:rsidRDefault="00196A74" w:rsidP="00AE0207">
            <w:pPr>
              <w:pStyle w:val="1"/>
              <w:spacing w:line="240" w:lineRule="exact"/>
              <w:ind w:left="210" w:hangingChars="100" w:hanging="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・「人間関係」については全体的に評価が高い中、高齢者をはじめ地域の人々などに親しみを持つような機会がコロナ渦の中で保育に取り入れられなかった。出来る</w:t>
            </w:r>
            <w:r w:rsidR="00AE0207">
              <w:rPr>
                <w:rFonts w:asciiTheme="minorEastAsia" w:eastAsiaTheme="minorEastAsia" w:hAnsiTheme="minorEastAsia" w:cs="メイリオ" w:hint="eastAsia"/>
                <w:sz w:val="21"/>
                <w:szCs w:val="21"/>
              </w:rPr>
              <w:t>ことは限られてくるが、様々な人が周囲にいることなど話をしていく機会は大切にしていきたい。</w:t>
            </w:r>
          </w:p>
          <w:p w14:paraId="2D9862F3" w14:textId="7D38C3E0" w:rsidR="00DC471B" w:rsidRPr="00B07D20" w:rsidRDefault="00DC471B"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A45AA" w:rsidRP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環境」について、</w:t>
            </w:r>
            <w:r w:rsidR="00BA45AA" w:rsidRPr="00B07D20">
              <w:rPr>
                <w:rFonts w:asciiTheme="minorEastAsia" w:eastAsiaTheme="minorEastAsia" w:hAnsiTheme="minorEastAsia" w:cs="メイリオ" w:hint="eastAsia"/>
                <w:sz w:val="21"/>
                <w:szCs w:val="21"/>
              </w:rPr>
              <w:t>施設内・外の</w:t>
            </w:r>
            <w:r w:rsidRPr="00B07D20">
              <w:rPr>
                <w:rFonts w:asciiTheme="minorEastAsia" w:eastAsiaTheme="minorEastAsia" w:hAnsiTheme="minorEastAsia" w:cs="メイリオ" w:hint="eastAsia"/>
                <w:sz w:val="21"/>
                <w:szCs w:val="21"/>
              </w:rPr>
              <w:t>恵まれ</w:t>
            </w:r>
            <w:r w:rsidR="00701F73" w:rsidRPr="00B07D20">
              <w:rPr>
                <w:rFonts w:asciiTheme="minorEastAsia" w:eastAsiaTheme="minorEastAsia" w:hAnsiTheme="minorEastAsia" w:cs="メイリオ" w:hint="eastAsia"/>
                <w:sz w:val="21"/>
                <w:szCs w:val="21"/>
              </w:rPr>
              <w:t>た環境を活かし、</w:t>
            </w:r>
            <w:r w:rsidRPr="00B07D20">
              <w:rPr>
                <w:rFonts w:asciiTheme="minorEastAsia" w:eastAsiaTheme="minorEastAsia" w:hAnsiTheme="minorEastAsia" w:cs="メイリオ" w:hint="eastAsia"/>
                <w:sz w:val="21"/>
                <w:szCs w:val="21"/>
              </w:rPr>
              <w:t>遊び</w:t>
            </w:r>
            <w:r w:rsidR="00701F73" w:rsidRPr="00B07D20">
              <w:rPr>
                <w:rFonts w:asciiTheme="minorEastAsia" w:eastAsiaTheme="minorEastAsia" w:hAnsiTheme="minorEastAsia" w:cs="メイリオ" w:hint="eastAsia"/>
                <w:sz w:val="21"/>
                <w:szCs w:val="21"/>
              </w:rPr>
              <w:t>を展開している。保育室内の環境には課題</w:t>
            </w:r>
            <w:r w:rsidR="0089225E" w:rsidRPr="00B07D20">
              <w:rPr>
                <w:rFonts w:asciiTheme="minorEastAsia" w:eastAsiaTheme="minorEastAsia" w:hAnsiTheme="minorEastAsia" w:cs="メイリオ" w:hint="eastAsia"/>
                <w:sz w:val="21"/>
                <w:szCs w:val="21"/>
              </w:rPr>
              <w:t>を感じており、</w:t>
            </w:r>
            <w:r w:rsidR="00E52F2A" w:rsidRPr="00B07D20">
              <w:rPr>
                <w:rFonts w:asciiTheme="minorEastAsia" w:eastAsiaTheme="minorEastAsia" w:hAnsiTheme="minorEastAsia" w:cs="メイリオ" w:hint="eastAsia"/>
                <w:sz w:val="21"/>
                <w:szCs w:val="21"/>
              </w:rPr>
              <w:t>子どもが自ら選んで遊びを楽しめるような環境を目指したい。</w:t>
            </w:r>
            <w:r w:rsidR="00AE0207">
              <w:rPr>
                <w:rFonts w:asciiTheme="minorEastAsia" w:eastAsiaTheme="minorEastAsia" w:hAnsiTheme="minorEastAsia" w:cs="メイリオ" w:hint="eastAsia"/>
                <w:sz w:val="21"/>
                <w:szCs w:val="21"/>
              </w:rPr>
              <w:t>身近な動植物の飼育・栽培などの体験が少ないことは課題点のひとつである。</w:t>
            </w:r>
          </w:p>
          <w:p w14:paraId="4A18D187" w14:textId="738A6DA2"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・「言葉」について職員一人ひとりの意識を高めていき、日々の子どもとの関わりの中で子どもが安心し、より豊かな言葉の世界を広げていけるようにする。</w:t>
            </w:r>
            <w:r w:rsidR="00AE0207">
              <w:rPr>
                <w:rFonts w:asciiTheme="minorEastAsia" w:eastAsiaTheme="minorEastAsia" w:hAnsiTheme="minorEastAsia" w:cs="メイリオ" w:hint="eastAsia"/>
                <w:sz w:val="21"/>
                <w:szCs w:val="21"/>
              </w:rPr>
              <w:t>職員の言葉かけについて研修を開催し、多くの気づきがあり、日々の保育の中で実践に繋げていきたい。</w:t>
            </w:r>
          </w:p>
          <w:p w14:paraId="352B0C4C" w14:textId="2349FE62" w:rsidR="00DC471B" w:rsidRPr="00B07D20" w:rsidRDefault="00DC471B" w:rsidP="00252D84">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・「表現」については評価が低い傾向にあ</w:t>
            </w:r>
            <w:r w:rsidR="00AE0207">
              <w:rPr>
                <w:rFonts w:asciiTheme="minorEastAsia" w:eastAsiaTheme="minorEastAsia" w:hAnsiTheme="minorEastAsia" w:cs="メイリオ" w:hint="eastAsia"/>
                <w:sz w:val="21"/>
                <w:szCs w:val="21"/>
              </w:rPr>
              <w:t>る。特に</w:t>
            </w:r>
            <w:r w:rsidRPr="00B07D20">
              <w:rPr>
                <w:rFonts w:asciiTheme="minorEastAsia" w:eastAsiaTheme="minorEastAsia" w:hAnsiTheme="minorEastAsia" w:cs="メイリオ" w:hint="eastAsia"/>
                <w:sz w:val="21"/>
                <w:szCs w:val="21"/>
              </w:rPr>
              <w:t>音楽に関わる表現</w:t>
            </w:r>
            <w:r w:rsidR="00252D84">
              <w:rPr>
                <w:rFonts w:asciiTheme="minorEastAsia" w:eastAsiaTheme="minorEastAsia" w:hAnsiTheme="minorEastAsia" w:cs="メイリオ" w:hint="eastAsia"/>
                <w:sz w:val="21"/>
                <w:szCs w:val="21"/>
              </w:rPr>
              <w:t>の</w:t>
            </w:r>
            <w:r w:rsidRPr="00B07D20">
              <w:rPr>
                <w:rFonts w:asciiTheme="minorEastAsia" w:eastAsiaTheme="minorEastAsia" w:hAnsiTheme="minorEastAsia" w:cs="メイリオ" w:hint="eastAsia"/>
                <w:sz w:val="21"/>
                <w:szCs w:val="21"/>
              </w:rPr>
              <w:t>項目が低い</w:t>
            </w:r>
            <w:r w:rsidR="00252D84">
              <w:rPr>
                <w:rFonts w:asciiTheme="minorEastAsia" w:eastAsiaTheme="minorEastAsia" w:hAnsiTheme="minorEastAsia" w:cs="メイリオ" w:hint="eastAsia"/>
                <w:sz w:val="21"/>
                <w:szCs w:val="21"/>
              </w:rPr>
              <w:t>。</w:t>
            </w:r>
            <w:r w:rsidR="00BF3233">
              <w:rPr>
                <w:rFonts w:asciiTheme="minorEastAsia" w:eastAsiaTheme="minorEastAsia" w:hAnsiTheme="minorEastAsia" w:cs="メイリオ" w:hint="eastAsia"/>
                <w:sz w:val="21"/>
                <w:szCs w:val="21"/>
              </w:rPr>
              <w:t>好きなように歌ったり、踊ったり出来るように、楽器など自由に取り出せる場所におくなどすぐに出来ることは実践していく。</w:t>
            </w:r>
            <w:r w:rsidR="00252D84">
              <w:rPr>
                <w:rFonts w:asciiTheme="minorEastAsia" w:eastAsiaTheme="minorEastAsia" w:hAnsiTheme="minorEastAsia" w:cs="メイリオ" w:hint="eastAsia"/>
                <w:sz w:val="21"/>
                <w:szCs w:val="21"/>
              </w:rPr>
              <w:t>様々な表現活動ができるよう、</w:t>
            </w:r>
            <w:r w:rsidRPr="00B07D20">
              <w:rPr>
                <w:rFonts w:asciiTheme="minorEastAsia" w:eastAsiaTheme="minorEastAsia" w:hAnsiTheme="minorEastAsia" w:cs="メイリオ" w:hint="eastAsia"/>
                <w:sz w:val="21"/>
                <w:szCs w:val="21"/>
              </w:rPr>
              <w:t>子どもが主体的に遊べる環境整備</w:t>
            </w:r>
            <w:r w:rsidR="00E52F2A" w:rsidRPr="00B07D20">
              <w:rPr>
                <w:rFonts w:asciiTheme="minorEastAsia" w:eastAsiaTheme="minorEastAsia" w:hAnsiTheme="minorEastAsia" w:cs="メイリオ" w:hint="eastAsia"/>
                <w:sz w:val="21"/>
                <w:szCs w:val="21"/>
              </w:rPr>
              <w:t>が</w:t>
            </w:r>
            <w:r w:rsidRPr="00B07D20">
              <w:rPr>
                <w:rFonts w:asciiTheme="minorEastAsia" w:eastAsiaTheme="minorEastAsia" w:hAnsiTheme="minorEastAsia" w:cs="メイリオ" w:hint="eastAsia"/>
                <w:sz w:val="21"/>
                <w:szCs w:val="21"/>
              </w:rPr>
              <w:t>必要であると感じている。</w:t>
            </w:r>
          </w:p>
          <w:p w14:paraId="4F839ACC" w14:textId="77777777" w:rsidR="005A2C6B" w:rsidRPr="00B07D20" w:rsidRDefault="005A2C6B" w:rsidP="006E2818">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7321EA6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69326132"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4CC7B67F"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第4章　低年齢児の保育実施上の配慮事項</w:t>
            </w:r>
          </w:p>
          <w:p w14:paraId="24B0FF3A"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1.乳児期の保育に関する配慮事項</w:t>
            </w:r>
          </w:p>
          <w:p w14:paraId="353C2CC9"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2.満1歳以上～満3歳未満児の保育に関する配慮事項</w:t>
            </w:r>
          </w:p>
          <w:p w14:paraId="608EF741" w14:textId="77777777" w:rsidR="0024039D" w:rsidRPr="00B07D20" w:rsidRDefault="0024039D" w:rsidP="006E2818">
            <w:pPr>
              <w:pStyle w:val="1"/>
              <w:spacing w:line="240" w:lineRule="exact"/>
              <w:ind w:leftChars="100" w:left="210"/>
              <w:rPr>
                <w:rFonts w:asciiTheme="minorEastAsia" w:eastAsiaTheme="minorEastAsia" w:hAnsiTheme="minorEastAsia"/>
                <w:sz w:val="21"/>
                <w:szCs w:val="21"/>
              </w:rPr>
            </w:pPr>
          </w:p>
        </w:tc>
        <w:tc>
          <w:tcPr>
            <w:tcW w:w="5665" w:type="dxa"/>
          </w:tcPr>
          <w:p w14:paraId="67B06974" w14:textId="62C98CC0" w:rsidR="00E52F2A"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w:t>
            </w:r>
            <w:r w:rsidR="00BF3233">
              <w:rPr>
                <w:rFonts w:asciiTheme="minorEastAsia" w:eastAsiaTheme="minorEastAsia" w:hAnsiTheme="minorEastAsia" w:hint="eastAsia"/>
                <w:sz w:val="21"/>
                <w:szCs w:val="21"/>
              </w:rPr>
              <w:t>乳児</w:t>
            </w:r>
            <w:r w:rsidRPr="00B07D20">
              <w:rPr>
                <w:rFonts w:asciiTheme="minorEastAsia" w:eastAsiaTheme="minorEastAsia" w:hAnsiTheme="minorEastAsia" w:hint="eastAsia"/>
                <w:sz w:val="21"/>
                <w:szCs w:val="21"/>
              </w:rPr>
              <w:t>クラスについて</w:t>
            </w:r>
            <w:r w:rsidR="00BF3233">
              <w:rPr>
                <w:rFonts w:asciiTheme="minorEastAsia" w:eastAsiaTheme="minorEastAsia" w:hAnsiTheme="minorEastAsia" w:hint="eastAsia"/>
                <w:sz w:val="21"/>
                <w:szCs w:val="21"/>
              </w:rPr>
              <w:t>定員数も増えたが、保育室を分け小グループで過ごせるようにしたことは良かった。乳児期の子どもたちに対して</w:t>
            </w:r>
            <w:r w:rsidRPr="00B07D20">
              <w:rPr>
                <w:rFonts w:asciiTheme="minorEastAsia" w:eastAsiaTheme="minorEastAsia" w:hAnsiTheme="minorEastAsia" w:hint="eastAsia"/>
                <w:sz w:val="21"/>
                <w:szCs w:val="21"/>
              </w:rPr>
              <w:t>保育者との応答的なかかわりの中で過せている。</w:t>
            </w:r>
          </w:p>
          <w:p w14:paraId="75CA761B" w14:textId="12A00434" w:rsidR="00E52F2A" w:rsidRPr="00B07D20" w:rsidRDefault="00E52F2A" w:rsidP="008B4BBE">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・満1歳以上～満3歳未満児のクラスでは</w:t>
            </w:r>
            <w:r w:rsidR="00BF3233">
              <w:rPr>
                <w:rFonts w:asciiTheme="minorEastAsia" w:eastAsiaTheme="minorEastAsia" w:hAnsiTheme="minorEastAsia" w:hint="eastAsia"/>
                <w:sz w:val="21"/>
                <w:szCs w:val="21"/>
              </w:rPr>
              <w:t>生活習慣の習得について</w:t>
            </w:r>
            <w:r w:rsidR="008B4BBE">
              <w:rPr>
                <w:rFonts w:asciiTheme="minorEastAsia" w:eastAsiaTheme="minorEastAsia" w:hAnsiTheme="minorEastAsia" w:hint="eastAsia"/>
                <w:sz w:val="21"/>
                <w:szCs w:val="21"/>
              </w:rPr>
              <w:t>、子ども一人一人の</w:t>
            </w:r>
            <w:r w:rsidRPr="00B07D20">
              <w:rPr>
                <w:rFonts w:asciiTheme="minorEastAsia" w:eastAsiaTheme="minorEastAsia" w:hAnsiTheme="minorEastAsia" w:hint="eastAsia"/>
                <w:sz w:val="21"/>
                <w:szCs w:val="21"/>
              </w:rPr>
              <w:t>発達</w:t>
            </w:r>
            <w:r w:rsidR="008B4BBE">
              <w:rPr>
                <w:rFonts w:asciiTheme="minorEastAsia" w:eastAsiaTheme="minorEastAsia" w:hAnsiTheme="minorEastAsia" w:hint="eastAsia"/>
                <w:sz w:val="21"/>
                <w:szCs w:val="21"/>
              </w:rPr>
              <w:t>過程</w:t>
            </w:r>
            <w:r w:rsidRPr="00B07D20">
              <w:rPr>
                <w:rFonts w:asciiTheme="minorEastAsia" w:eastAsiaTheme="minorEastAsia" w:hAnsiTheme="minorEastAsia" w:hint="eastAsia"/>
                <w:sz w:val="21"/>
                <w:szCs w:val="21"/>
              </w:rPr>
              <w:t>に合わせ</w:t>
            </w:r>
            <w:r w:rsidR="00BF3233">
              <w:rPr>
                <w:rFonts w:asciiTheme="minorEastAsia" w:eastAsiaTheme="minorEastAsia" w:hAnsiTheme="minorEastAsia" w:hint="eastAsia"/>
                <w:sz w:val="21"/>
                <w:szCs w:val="21"/>
              </w:rPr>
              <w:t>無理なく</w:t>
            </w:r>
            <w:r w:rsidR="008B4BBE">
              <w:rPr>
                <w:rFonts w:asciiTheme="minorEastAsia" w:eastAsiaTheme="minorEastAsia" w:hAnsiTheme="minorEastAsia" w:hint="eastAsia"/>
                <w:sz w:val="21"/>
                <w:szCs w:val="21"/>
              </w:rPr>
              <w:t>行っている。子どもが安心し、安定して好きな遊びに熱中できたり、繰り返したり出来る環境に向けては今後も、取り組みを進めていく必要がある。</w:t>
            </w:r>
          </w:p>
        </w:tc>
      </w:tr>
      <w:tr w:rsidR="00B07D20" w:rsidRPr="00B07D20" w14:paraId="61293AE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450"/>
        </w:trPr>
        <w:tc>
          <w:tcPr>
            <w:tcW w:w="3825" w:type="dxa"/>
          </w:tcPr>
          <w:p w14:paraId="7729A61D"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13D691C3"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第5章　指導計画作成に当たって配慮すべき事項</w:t>
            </w:r>
          </w:p>
          <w:p w14:paraId="29A2969F" w14:textId="77777777" w:rsidR="0024039D" w:rsidRPr="00B07D20" w:rsidRDefault="0024039D" w:rsidP="006E2818">
            <w:pPr>
              <w:pStyle w:val="1"/>
              <w:spacing w:line="240" w:lineRule="exact"/>
              <w:rPr>
                <w:rFonts w:asciiTheme="minorEastAsia" w:eastAsiaTheme="minorEastAsia" w:hAnsiTheme="minorEastAsia"/>
                <w:sz w:val="21"/>
                <w:szCs w:val="21"/>
              </w:rPr>
            </w:pPr>
          </w:p>
        </w:tc>
        <w:tc>
          <w:tcPr>
            <w:tcW w:w="5665" w:type="dxa"/>
          </w:tcPr>
          <w:p w14:paraId="5D790EC0" w14:textId="5392DE45" w:rsidR="0024039D"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・指導計画の作成に当たっては、職員間で話し合いを行い、子どもの個別性に配慮している。</w:t>
            </w:r>
          </w:p>
          <w:p w14:paraId="52BDD00D" w14:textId="681EA29E" w:rsidR="00E52F2A"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w:t>
            </w:r>
            <w:r w:rsidR="008B4BBE">
              <w:rPr>
                <w:rFonts w:asciiTheme="minorEastAsia" w:eastAsiaTheme="minorEastAsia" w:hAnsiTheme="minorEastAsia" w:hint="eastAsia"/>
                <w:sz w:val="21"/>
                <w:szCs w:val="21"/>
              </w:rPr>
              <w:t>小学校教育との円滑な接続（連携）のための配慮については学校との間であまり進められなかったため、どのような配慮をしているか説明ができないと回答する職員が多かった。園の全体的な計画をもとにした研修と結び付けられるよう、継続的に学びの機会を作っていく。</w:t>
            </w:r>
          </w:p>
          <w:p w14:paraId="0837D669" w14:textId="3E9AC67F" w:rsidR="008B4BBE" w:rsidRPr="00B07D20" w:rsidRDefault="008B4BBE" w:rsidP="002B28A6">
            <w:pPr>
              <w:pStyle w:val="1"/>
              <w:spacing w:line="240" w:lineRule="exact"/>
              <w:ind w:left="210" w:hangingChars="100" w:hanging="210"/>
              <w:rPr>
                <w:rFonts w:asciiTheme="minorEastAsia" w:eastAsiaTheme="minorEastAsia" w:hAnsiTheme="minorEastAsia"/>
                <w:sz w:val="21"/>
                <w:szCs w:val="21"/>
              </w:rPr>
            </w:pPr>
          </w:p>
        </w:tc>
      </w:tr>
      <w:tr w:rsidR="00B07D20" w:rsidRPr="00B07D20" w14:paraId="7DC237A4"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780"/>
        </w:trPr>
        <w:tc>
          <w:tcPr>
            <w:tcW w:w="3825" w:type="dxa"/>
          </w:tcPr>
          <w:p w14:paraId="05C4C78C" w14:textId="77777777" w:rsidR="0004270E" w:rsidRPr="00B07D20" w:rsidRDefault="0004270E" w:rsidP="0004270E">
            <w:pPr>
              <w:pStyle w:val="1"/>
              <w:spacing w:line="240" w:lineRule="exact"/>
              <w:rPr>
                <w:rFonts w:asciiTheme="minorEastAsia" w:eastAsiaTheme="minorEastAsia" w:hAnsiTheme="minorEastAsia"/>
                <w:sz w:val="21"/>
                <w:szCs w:val="21"/>
              </w:rPr>
            </w:pPr>
          </w:p>
          <w:p w14:paraId="6927F85C" w14:textId="39B2C9CB" w:rsidR="0024039D" w:rsidRPr="00B07D20" w:rsidRDefault="006E2818" w:rsidP="0004270E">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第6章　研修と自己</w:t>
            </w:r>
            <w:r w:rsidR="00216443">
              <w:rPr>
                <w:rFonts w:asciiTheme="minorEastAsia" w:eastAsiaTheme="minorEastAsia" w:hAnsiTheme="minorEastAsia" w:hint="eastAsia"/>
                <w:sz w:val="21"/>
                <w:szCs w:val="21"/>
              </w:rPr>
              <w:t>評価</w:t>
            </w:r>
          </w:p>
        </w:tc>
        <w:tc>
          <w:tcPr>
            <w:tcW w:w="5665" w:type="dxa"/>
          </w:tcPr>
          <w:p w14:paraId="3ABBE902" w14:textId="611A0852" w:rsidR="008B4BBE" w:rsidRDefault="008B4BBE" w:rsidP="00216443">
            <w:pPr>
              <w:pStyle w:val="1"/>
              <w:spacing w:line="24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・園の保育理念や基本方針につい</w:t>
            </w:r>
            <w:r w:rsidR="00EA6E6C">
              <w:rPr>
                <w:rFonts w:asciiTheme="minorEastAsia" w:eastAsiaTheme="minorEastAsia" w:hAnsiTheme="minorEastAsia" w:hint="eastAsia"/>
                <w:sz w:val="21"/>
                <w:szCs w:val="21"/>
              </w:rPr>
              <w:t>て聞く機会は多いが、正しく延べることができるよう、職員一人ひとりの中の理解を深めていく必要があると感じる。</w:t>
            </w:r>
          </w:p>
          <w:p w14:paraId="77C1BD2B" w14:textId="77777777" w:rsidR="00216443" w:rsidRDefault="00E05ECC" w:rsidP="00EA6E6C">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・オンライン研修等</w:t>
            </w:r>
            <w:r w:rsidR="00EA6E6C">
              <w:rPr>
                <w:rFonts w:asciiTheme="minorEastAsia" w:eastAsiaTheme="minorEastAsia" w:hAnsiTheme="minorEastAsia" w:hint="eastAsia"/>
                <w:sz w:val="21"/>
                <w:szCs w:val="21"/>
              </w:rPr>
              <w:t>も多く開催され</w:t>
            </w:r>
            <w:r w:rsidRPr="00B07D20">
              <w:rPr>
                <w:rFonts w:asciiTheme="minorEastAsia" w:eastAsiaTheme="minorEastAsia" w:hAnsiTheme="minorEastAsia" w:hint="eastAsia"/>
                <w:sz w:val="21"/>
                <w:szCs w:val="21"/>
              </w:rPr>
              <w:t>参加することが出来た。</w:t>
            </w:r>
          </w:p>
          <w:p w14:paraId="04E26ED3" w14:textId="0CE63D13" w:rsidR="00EA6E6C" w:rsidRPr="00B07D20" w:rsidRDefault="00EA6E6C" w:rsidP="00EA6E6C">
            <w:pPr>
              <w:pStyle w:val="1"/>
              <w:spacing w:line="240" w:lineRule="exact"/>
              <w:ind w:left="210" w:hangingChars="100" w:hanging="210"/>
              <w:rPr>
                <w:rFonts w:asciiTheme="minorEastAsia" w:eastAsiaTheme="minorEastAsia" w:hAnsiTheme="minorEastAsia"/>
                <w:sz w:val="21"/>
                <w:szCs w:val="21"/>
              </w:rPr>
            </w:pPr>
          </w:p>
        </w:tc>
      </w:tr>
      <w:tr w:rsidR="00B07D20" w:rsidRPr="00B07D20" w14:paraId="4DEA373E"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1EDD881D" w14:textId="77777777" w:rsidR="0004270E" w:rsidRPr="00B07D20" w:rsidRDefault="0004270E" w:rsidP="0004270E">
            <w:pPr>
              <w:pStyle w:val="1"/>
              <w:spacing w:line="240" w:lineRule="exact"/>
              <w:rPr>
                <w:rFonts w:asciiTheme="minorEastAsia" w:eastAsiaTheme="minorEastAsia" w:hAnsiTheme="minorEastAsia" w:cs="メイリオ"/>
                <w:sz w:val="21"/>
                <w:szCs w:val="21"/>
              </w:rPr>
            </w:pPr>
          </w:p>
          <w:p w14:paraId="33BB8BFD" w14:textId="77777777" w:rsidR="0024039D" w:rsidRPr="00B07D20" w:rsidRDefault="006E2818" w:rsidP="0004270E">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第7章　子育て支援</w:t>
            </w:r>
          </w:p>
        </w:tc>
        <w:tc>
          <w:tcPr>
            <w:tcW w:w="5665" w:type="dxa"/>
          </w:tcPr>
          <w:p w14:paraId="64CE97D0" w14:textId="2DA3DA5A" w:rsidR="00216443" w:rsidRDefault="00E05ECC" w:rsidP="00216443">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・在園の保護者への支援については、日々の保護者とのやり取りを大切にしている。</w:t>
            </w:r>
            <w:r w:rsidR="00D120DF">
              <w:rPr>
                <w:rFonts w:asciiTheme="minorEastAsia" w:eastAsiaTheme="minorEastAsia" w:hAnsiTheme="minorEastAsia" w:cs="メイリオ" w:hint="eastAsia"/>
                <w:sz w:val="21"/>
                <w:szCs w:val="21"/>
              </w:rPr>
              <w:t>発達の様子や、気になる姿など必要な情報は発信していくようにしていきたい。また</w:t>
            </w:r>
            <w:r w:rsidRPr="00B07D20">
              <w:rPr>
                <w:rFonts w:asciiTheme="minorEastAsia" w:eastAsiaTheme="minorEastAsia" w:hAnsiTheme="minorEastAsia" w:cs="メイリオ" w:hint="eastAsia"/>
                <w:sz w:val="21"/>
                <w:szCs w:val="21"/>
              </w:rPr>
              <w:t>コロナ禍で</w:t>
            </w:r>
            <w:r w:rsidR="00D120DF">
              <w:rPr>
                <w:rFonts w:asciiTheme="minorEastAsia" w:eastAsiaTheme="minorEastAsia" w:hAnsiTheme="minorEastAsia" w:cs="メイリオ" w:hint="eastAsia"/>
                <w:sz w:val="21"/>
                <w:szCs w:val="21"/>
              </w:rPr>
              <w:t>年度後半の</w:t>
            </w:r>
            <w:r w:rsidRPr="00B07D20">
              <w:rPr>
                <w:rFonts w:asciiTheme="minorEastAsia" w:eastAsiaTheme="minorEastAsia" w:hAnsiTheme="minorEastAsia" w:cs="メイリオ" w:hint="eastAsia"/>
                <w:sz w:val="21"/>
                <w:szCs w:val="21"/>
              </w:rPr>
              <w:t>懇談会が開催できず、</w:t>
            </w:r>
            <w:r w:rsidR="002B28A6" w:rsidRPr="00B07D20">
              <w:rPr>
                <w:rFonts w:asciiTheme="minorEastAsia" w:eastAsiaTheme="minorEastAsia" w:hAnsiTheme="minorEastAsia" w:cs="メイリオ" w:hint="eastAsia"/>
                <w:sz w:val="21"/>
                <w:szCs w:val="21"/>
              </w:rPr>
              <w:t>残念であった。親子ひろばについても開催できない</w:t>
            </w:r>
            <w:r w:rsidR="00216443">
              <w:rPr>
                <w:rFonts w:asciiTheme="minorEastAsia" w:eastAsiaTheme="minorEastAsia" w:hAnsiTheme="minorEastAsia" w:cs="メイリオ" w:hint="eastAsia"/>
                <w:sz w:val="21"/>
                <w:szCs w:val="21"/>
              </w:rPr>
              <w:t>月</w:t>
            </w:r>
            <w:r w:rsidR="002B28A6" w:rsidRPr="00B07D20">
              <w:rPr>
                <w:rFonts w:asciiTheme="minorEastAsia" w:eastAsiaTheme="minorEastAsia" w:hAnsiTheme="minorEastAsia" w:cs="メイリオ" w:hint="eastAsia"/>
                <w:sz w:val="21"/>
                <w:szCs w:val="21"/>
              </w:rPr>
              <w:t>もあったが、継続した利用者も出始め地域への</w:t>
            </w:r>
            <w:r w:rsidR="00216443">
              <w:rPr>
                <w:rFonts w:asciiTheme="minorEastAsia" w:eastAsiaTheme="minorEastAsia" w:hAnsiTheme="minorEastAsia" w:cs="メイリオ" w:hint="eastAsia"/>
                <w:sz w:val="21"/>
                <w:szCs w:val="21"/>
              </w:rPr>
              <w:t>発信</w:t>
            </w:r>
            <w:r w:rsidR="002B28A6" w:rsidRPr="00B07D20">
              <w:rPr>
                <w:rFonts w:asciiTheme="minorEastAsia" w:eastAsiaTheme="minorEastAsia" w:hAnsiTheme="minorEastAsia" w:cs="メイリオ" w:hint="eastAsia"/>
                <w:sz w:val="21"/>
                <w:szCs w:val="21"/>
              </w:rPr>
              <w:t>の必要性を感じている。</w:t>
            </w:r>
          </w:p>
          <w:p w14:paraId="3CF63F61" w14:textId="5E830E75" w:rsidR="00EA6E6C" w:rsidRPr="00B07D20" w:rsidRDefault="00EA6E6C" w:rsidP="00216443">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07F631D9" w14:textId="77777777" w:rsidTr="002B2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2542"/>
        </w:trPr>
        <w:tc>
          <w:tcPr>
            <w:tcW w:w="9490" w:type="dxa"/>
            <w:gridSpan w:val="2"/>
            <w:tcBorders>
              <w:bottom w:val="single" w:sz="4" w:space="0" w:color="auto"/>
            </w:tcBorders>
          </w:tcPr>
          <w:p w14:paraId="2D56188C" w14:textId="77777777" w:rsidR="0024039D" w:rsidRPr="00B07D20" w:rsidRDefault="0024039D"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全体として</w:t>
            </w:r>
          </w:p>
          <w:p w14:paraId="2C1ECE8C" w14:textId="16E62E00" w:rsidR="0024039D" w:rsidRDefault="0024039D" w:rsidP="00E33975">
            <w:pPr>
              <w:pStyle w:val="1"/>
              <w:spacing w:line="240" w:lineRule="exact"/>
              <w:ind w:leftChars="100" w:left="210"/>
              <w:rPr>
                <w:rFonts w:asciiTheme="minorEastAsia" w:eastAsiaTheme="minorEastAsia" w:hAnsiTheme="minorEastAsia"/>
                <w:sz w:val="21"/>
                <w:szCs w:val="21"/>
              </w:rPr>
            </w:pPr>
            <w:r w:rsidRPr="00B07D20">
              <w:rPr>
                <w:rFonts w:asciiTheme="minorEastAsia" w:eastAsiaTheme="minorEastAsia" w:hAnsiTheme="minorEastAsia" w:cs="メイリオ" w:hint="eastAsia"/>
                <w:sz w:val="21"/>
                <w:szCs w:val="21"/>
              </w:rPr>
              <w:t>開園から</w:t>
            </w:r>
            <w:r w:rsidR="00EA6E6C">
              <w:rPr>
                <w:rFonts w:asciiTheme="minorEastAsia" w:eastAsiaTheme="minorEastAsia" w:hAnsiTheme="minorEastAsia" w:cs="メイリオ" w:hint="eastAsia"/>
                <w:sz w:val="21"/>
                <w:szCs w:val="21"/>
              </w:rPr>
              <w:t>5</w:t>
            </w:r>
            <w:r w:rsidRPr="00B07D20">
              <w:rPr>
                <w:rFonts w:asciiTheme="minorEastAsia" w:eastAsiaTheme="minorEastAsia" w:hAnsiTheme="minorEastAsia" w:cs="メイリオ" w:hint="eastAsia"/>
                <w:sz w:val="21"/>
                <w:szCs w:val="21"/>
              </w:rPr>
              <w:t>年目</w:t>
            </w:r>
            <w:r w:rsidR="00E33975">
              <w:rPr>
                <w:rFonts w:asciiTheme="minorEastAsia" w:eastAsiaTheme="minorEastAsia" w:hAnsiTheme="minorEastAsia" w:cs="メイリオ" w:hint="eastAsia"/>
                <w:sz w:val="21"/>
                <w:szCs w:val="21"/>
              </w:rPr>
              <w:t>となる</w:t>
            </w:r>
            <w:r w:rsidR="00EA6E6C">
              <w:rPr>
                <w:rFonts w:asciiTheme="minorEastAsia" w:eastAsiaTheme="minorEastAsia" w:hAnsiTheme="minorEastAsia" w:cs="メイリオ" w:hint="eastAsia"/>
                <w:sz w:val="21"/>
                <w:szCs w:val="21"/>
              </w:rPr>
              <w:t>2021年度は</w:t>
            </w:r>
            <w:r w:rsidR="00E33975">
              <w:rPr>
                <w:rFonts w:asciiTheme="minorEastAsia" w:eastAsiaTheme="minorEastAsia" w:hAnsiTheme="minorEastAsia" w:cs="メイリオ" w:hint="eastAsia"/>
                <w:sz w:val="21"/>
                <w:szCs w:val="21"/>
              </w:rPr>
              <w:t>、</w:t>
            </w:r>
            <w:r w:rsidR="00EA6E6C">
              <w:rPr>
                <w:rFonts w:asciiTheme="minorEastAsia" w:eastAsiaTheme="minorEastAsia" w:hAnsiTheme="minorEastAsia" w:cs="メイリオ" w:hint="eastAsia"/>
                <w:sz w:val="21"/>
                <w:szCs w:val="21"/>
              </w:rPr>
              <w:t>事業所内保育所めぐみ保育園との統合が行われ、定員数も216名と50名の増員となってスタートした。前半は様々な面で試行錯誤しながらで落ち着かない面もあったが、一人ひとりの子ども</w:t>
            </w:r>
            <w:r w:rsidR="00E33975">
              <w:rPr>
                <w:rFonts w:asciiTheme="minorEastAsia" w:eastAsiaTheme="minorEastAsia" w:hAnsiTheme="minorEastAsia" w:cs="メイリオ" w:hint="eastAsia"/>
                <w:sz w:val="21"/>
                <w:szCs w:val="21"/>
              </w:rPr>
              <w:t>と丁寧に向き合いながら保育をすすめてい</w:t>
            </w:r>
            <w:r w:rsidR="00862DF1">
              <w:rPr>
                <w:rFonts w:asciiTheme="minorEastAsia" w:eastAsiaTheme="minorEastAsia" w:hAnsiTheme="minorEastAsia" w:cs="メイリオ" w:hint="eastAsia"/>
                <w:sz w:val="21"/>
                <w:szCs w:val="21"/>
              </w:rPr>
              <w:t>き、</w:t>
            </w:r>
            <w:r w:rsidR="00EA6E6C">
              <w:rPr>
                <w:rFonts w:asciiTheme="minorEastAsia" w:eastAsiaTheme="minorEastAsia" w:hAnsiTheme="minorEastAsia" w:cs="メイリオ" w:hint="eastAsia"/>
                <w:sz w:val="21"/>
                <w:szCs w:val="21"/>
              </w:rPr>
              <w:t>徐々に</w:t>
            </w:r>
            <w:r w:rsidRPr="00B07D20">
              <w:rPr>
                <w:rFonts w:asciiTheme="minorEastAsia" w:eastAsiaTheme="minorEastAsia" w:hAnsiTheme="minorEastAsia" w:cs="メイリオ" w:hint="eastAsia"/>
                <w:sz w:val="21"/>
                <w:szCs w:val="21"/>
              </w:rPr>
              <w:t>園の生活も落ち着いて</w:t>
            </w:r>
            <w:r w:rsidR="00E33975">
              <w:rPr>
                <w:rFonts w:asciiTheme="minorEastAsia" w:eastAsiaTheme="minorEastAsia" w:hAnsiTheme="minorEastAsia" w:cs="メイリオ" w:hint="eastAsia"/>
                <w:sz w:val="21"/>
                <w:szCs w:val="21"/>
              </w:rPr>
              <w:t>い</w:t>
            </w:r>
            <w:r w:rsidR="00862DF1">
              <w:rPr>
                <w:rFonts w:asciiTheme="minorEastAsia" w:eastAsiaTheme="minorEastAsia" w:hAnsiTheme="minorEastAsia" w:cs="メイリオ" w:hint="eastAsia"/>
                <w:sz w:val="21"/>
                <w:szCs w:val="21"/>
              </w:rPr>
              <w:t>った。</w:t>
            </w:r>
            <w:r w:rsidRPr="00B07D20">
              <w:rPr>
                <w:rFonts w:asciiTheme="minorEastAsia" w:eastAsiaTheme="minorEastAsia" w:hAnsiTheme="minorEastAsia" w:hint="eastAsia"/>
                <w:sz w:val="21"/>
                <w:szCs w:val="21"/>
              </w:rPr>
              <w:t>子ども一人ひとりが安心して過ごせるよう、子どもとの関わりを大切にしたいという、職員の意識は高い。</w:t>
            </w:r>
            <w:r w:rsidR="00862DF1">
              <w:rPr>
                <w:rFonts w:asciiTheme="minorEastAsia" w:eastAsiaTheme="minorEastAsia" w:hAnsiTheme="minorEastAsia" w:hint="eastAsia"/>
                <w:sz w:val="21"/>
                <w:szCs w:val="21"/>
              </w:rPr>
              <w:t>今後は</w:t>
            </w:r>
            <w:r w:rsidRPr="00B07D20">
              <w:rPr>
                <w:rFonts w:asciiTheme="minorEastAsia" w:eastAsiaTheme="minorEastAsia" w:hAnsiTheme="minorEastAsia" w:hint="eastAsia"/>
                <w:sz w:val="21"/>
                <w:szCs w:val="21"/>
              </w:rPr>
              <w:t>保育の専門性をより高め、具体的な教育・保育内容に結び付けていく必要性を感じる。また、</w:t>
            </w:r>
            <w:r w:rsidR="002B28A6" w:rsidRPr="00B07D20">
              <w:rPr>
                <w:rFonts w:asciiTheme="minorEastAsia" w:eastAsiaTheme="minorEastAsia" w:hAnsiTheme="minorEastAsia" w:hint="eastAsia"/>
                <w:sz w:val="21"/>
                <w:szCs w:val="21"/>
              </w:rPr>
              <w:t>コロナ禍</w:t>
            </w:r>
            <w:r w:rsidR="00E33975">
              <w:rPr>
                <w:rFonts w:asciiTheme="minorEastAsia" w:eastAsiaTheme="minorEastAsia" w:hAnsiTheme="minorEastAsia" w:hint="eastAsia"/>
                <w:sz w:val="21"/>
                <w:szCs w:val="21"/>
              </w:rPr>
              <w:t>が続く</w:t>
            </w:r>
            <w:r w:rsidR="002B28A6" w:rsidRPr="00B07D20">
              <w:rPr>
                <w:rFonts w:asciiTheme="minorEastAsia" w:eastAsiaTheme="minorEastAsia" w:hAnsiTheme="minorEastAsia" w:hint="eastAsia"/>
                <w:sz w:val="21"/>
                <w:szCs w:val="21"/>
              </w:rPr>
              <w:t>中で、感染予防に</w:t>
            </w:r>
            <w:r w:rsidRPr="00B07D20">
              <w:rPr>
                <w:rFonts w:asciiTheme="minorEastAsia" w:eastAsiaTheme="minorEastAsia" w:hAnsiTheme="minorEastAsia" w:hint="eastAsia"/>
                <w:sz w:val="21"/>
                <w:szCs w:val="21"/>
              </w:rPr>
              <w:t>園全体で</w:t>
            </w:r>
            <w:r w:rsidR="002B28A6" w:rsidRPr="00B07D20">
              <w:rPr>
                <w:rFonts w:asciiTheme="minorEastAsia" w:eastAsiaTheme="minorEastAsia" w:hAnsiTheme="minorEastAsia" w:hint="eastAsia"/>
                <w:sz w:val="21"/>
                <w:szCs w:val="21"/>
              </w:rPr>
              <w:t>取り組んでいった。連携機関と情報共有しながら、</w:t>
            </w:r>
            <w:r w:rsidR="00E33975">
              <w:rPr>
                <w:rFonts w:asciiTheme="minorEastAsia" w:eastAsiaTheme="minorEastAsia" w:hAnsiTheme="minorEastAsia" w:hint="eastAsia"/>
                <w:sz w:val="21"/>
                <w:szCs w:val="21"/>
              </w:rPr>
              <w:t>その都度必要な情報発信を行なっていった</w:t>
            </w:r>
            <w:r w:rsidR="002B28A6" w:rsidRPr="00B07D20">
              <w:rPr>
                <w:rFonts w:asciiTheme="minorEastAsia" w:eastAsiaTheme="minorEastAsia" w:hAnsiTheme="minorEastAsia" w:hint="eastAsia"/>
                <w:sz w:val="21"/>
                <w:szCs w:val="21"/>
              </w:rPr>
              <w:t>。</w:t>
            </w:r>
            <w:r w:rsidR="00E33975">
              <w:rPr>
                <w:rFonts w:asciiTheme="minorEastAsia" w:eastAsiaTheme="minorEastAsia" w:hAnsiTheme="minorEastAsia" w:hint="eastAsia"/>
                <w:sz w:val="21"/>
                <w:szCs w:val="21"/>
              </w:rPr>
              <w:t>行事等についても本当に必要なものは何か、どのようにすれば開催出来るか等</w:t>
            </w:r>
            <w:r w:rsidR="00862DF1">
              <w:rPr>
                <w:rFonts w:asciiTheme="minorEastAsia" w:eastAsiaTheme="minorEastAsia" w:hAnsiTheme="minorEastAsia" w:hint="eastAsia"/>
                <w:sz w:val="21"/>
                <w:szCs w:val="21"/>
              </w:rPr>
              <w:t>模索し</w:t>
            </w:r>
            <w:r w:rsidR="00E33975">
              <w:rPr>
                <w:rFonts w:asciiTheme="minorEastAsia" w:eastAsiaTheme="minorEastAsia" w:hAnsiTheme="minorEastAsia" w:hint="eastAsia"/>
                <w:sz w:val="21"/>
                <w:szCs w:val="21"/>
              </w:rPr>
              <w:t>ながらもすすめていくことが出来た。</w:t>
            </w:r>
            <w:r w:rsidR="00862DF1">
              <w:rPr>
                <w:rFonts w:asciiTheme="minorEastAsia" w:eastAsiaTheme="minorEastAsia" w:hAnsiTheme="minorEastAsia" w:hint="eastAsia"/>
                <w:sz w:val="21"/>
                <w:szCs w:val="21"/>
              </w:rPr>
              <w:t>そして、</w:t>
            </w:r>
            <w:r w:rsidR="00E33975">
              <w:rPr>
                <w:rFonts w:asciiTheme="minorEastAsia" w:eastAsiaTheme="minorEastAsia" w:hAnsiTheme="minorEastAsia" w:hint="eastAsia"/>
                <w:sz w:val="21"/>
                <w:szCs w:val="21"/>
              </w:rPr>
              <w:t>保護者の協力を得ながら、園の運営は止めることなく</w:t>
            </w:r>
            <w:r w:rsidR="00862DF1">
              <w:rPr>
                <w:rFonts w:asciiTheme="minorEastAsia" w:eastAsiaTheme="minorEastAsia" w:hAnsiTheme="minorEastAsia" w:hint="eastAsia"/>
                <w:sz w:val="21"/>
                <w:szCs w:val="21"/>
              </w:rPr>
              <w:t>続けられ</w:t>
            </w:r>
            <w:r w:rsidR="00E33975">
              <w:rPr>
                <w:rFonts w:asciiTheme="minorEastAsia" w:eastAsiaTheme="minorEastAsia" w:hAnsiTheme="minorEastAsia" w:hint="eastAsia"/>
                <w:sz w:val="21"/>
                <w:szCs w:val="21"/>
              </w:rPr>
              <w:t>働く保護者へのサポートに貢献できた</w:t>
            </w:r>
            <w:r w:rsidR="00862DF1">
              <w:rPr>
                <w:rFonts w:asciiTheme="minorEastAsia" w:eastAsiaTheme="minorEastAsia" w:hAnsiTheme="minorEastAsia" w:hint="eastAsia"/>
                <w:sz w:val="21"/>
                <w:szCs w:val="21"/>
              </w:rPr>
              <w:t>よう</w:t>
            </w:r>
            <w:r w:rsidR="00E33975">
              <w:rPr>
                <w:rFonts w:asciiTheme="minorEastAsia" w:eastAsiaTheme="minorEastAsia" w:hAnsiTheme="minorEastAsia" w:hint="eastAsia"/>
                <w:sz w:val="21"/>
                <w:szCs w:val="21"/>
              </w:rPr>
              <w:t>に思う。</w:t>
            </w:r>
            <w:r w:rsidR="00862DF1">
              <w:rPr>
                <w:rFonts w:asciiTheme="minorEastAsia" w:eastAsiaTheme="minorEastAsia" w:hAnsiTheme="minorEastAsia" w:hint="eastAsia"/>
                <w:sz w:val="21"/>
                <w:szCs w:val="21"/>
              </w:rPr>
              <w:t>今後も自己評価をもとに</w:t>
            </w:r>
            <w:r w:rsidRPr="00B07D20">
              <w:rPr>
                <w:rFonts w:asciiTheme="minorEastAsia" w:eastAsiaTheme="minorEastAsia" w:hAnsiTheme="minorEastAsia"/>
                <w:sz w:val="21"/>
                <w:szCs w:val="21"/>
              </w:rPr>
              <w:t xml:space="preserve"> </w:t>
            </w:r>
            <w:r w:rsidRPr="00B07D20">
              <w:rPr>
                <w:rFonts w:asciiTheme="minorEastAsia" w:eastAsiaTheme="minorEastAsia" w:hAnsiTheme="minorEastAsia" w:hint="eastAsia"/>
                <w:sz w:val="21"/>
                <w:szCs w:val="21"/>
              </w:rPr>
              <w:t>園の強み・弱みを明確にしながら、今後さらに保育の質を向上させていくよう取り組みを進めたい。</w:t>
            </w:r>
          </w:p>
          <w:p w14:paraId="5AF87039" w14:textId="03A355CA" w:rsidR="00862DF1" w:rsidRPr="00E33975" w:rsidRDefault="00862DF1" w:rsidP="00E33975">
            <w:pPr>
              <w:pStyle w:val="1"/>
              <w:spacing w:line="240" w:lineRule="exact"/>
              <w:ind w:leftChars="100" w:left="210"/>
              <w:rPr>
                <w:rFonts w:asciiTheme="minorEastAsia" w:eastAsiaTheme="minorEastAsia" w:hAnsiTheme="minorEastAsia"/>
                <w:sz w:val="21"/>
                <w:szCs w:val="21"/>
              </w:rPr>
            </w:pPr>
          </w:p>
        </w:tc>
      </w:tr>
    </w:tbl>
    <w:p w14:paraId="0AE2FDF8" w14:textId="77777777" w:rsidR="00822C85" w:rsidRPr="00B07D20" w:rsidRDefault="00822C85" w:rsidP="006E2818">
      <w:pPr>
        <w:pStyle w:val="1"/>
        <w:spacing w:line="240" w:lineRule="exact"/>
        <w:rPr>
          <w:rFonts w:asciiTheme="minorEastAsia" w:eastAsiaTheme="minorEastAsia" w:hAnsiTheme="minorEastAsia" w:cs="メイリオ"/>
          <w:sz w:val="21"/>
          <w:szCs w:val="21"/>
        </w:rPr>
      </w:pPr>
      <w:bookmarkStart w:id="0" w:name="_GoBack"/>
      <w:bookmarkEnd w:id="0"/>
    </w:p>
    <w:sectPr w:rsidR="00822C85" w:rsidRPr="00B07D20" w:rsidSect="00875E3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B9EA9" w14:textId="77777777" w:rsidR="00EA6E6C" w:rsidRDefault="00EA6E6C" w:rsidP="004E392D">
      <w:r>
        <w:separator/>
      </w:r>
    </w:p>
  </w:endnote>
  <w:endnote w:type="continuationSeparator" w:id="0">
    <w:p w14:paraId="0C4A8179" w14:textId="77777777" w:rsidR="00EA6E6C" w:rsidRDefault="00EA6E6C" w:rsidP="004E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DFBF7" w14:textId="77777777" w:rsidR="00EA6E6C" w:rsidRDefault="00EA6E6C" w:rsidP="004E392D">
      <w:r>
        <w:separator/>
      </w:r>
    </w:p>
  </w:footnote>
  <w:footnote w:type="continuationSeparator" w:id="0">
    <w:p w14:paraId="22790864" w14:textId="77777777" w:rsidR="00EA6E6C" w:rsidRDefault="00EA6E6C" w:rsidP="004E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A0"/>
    <w:rsid w:val="000260A0"/>
    <w:rsid w:val="0004270E"/>
    <w:rsid w:val="00043A2B"/>
    <w:rsid w:val="00151763"/>
    <w:rsid w:val="00196A74"/>
    <w:rsid w:val="00216443"/>
    <w:rsid w:val="00217B95"/>
    <w:rsid w:val="0024039D"/>
    <w:rsid w:val="00252D84"/>
    <w:rsid w:val="002B28A6"/>
    <w:rsid w:val="0042168E"/>
    <w:rsid w:val="004E392D"/>
    <w:rsid w:val="00516CA3"/>
    <w:rsid w:val="005A2C6B"/>
    <w:rsid w:val="006E2818"/>
    <w:rsid w:val="006E42E2"/>
    <w:rsid w:val="006E53C4"/>
    <w:rsid w:val="00701F73"/>
    <w:rsid w:val="00733234"/>
    <w:rsid w:val="00765F71"/>
    <w:rsid w:val="00822C85"/>
    <w:rsid w:val="008568AA"/>
    <w:rsid w:val="00862DF1"/>
    <w:rsid w:val="00875E34"/>
    <w:rsid w:val="0089225E"/>
    <w:rsid w:val="008B4BBE"/>
    <w:rsid w:val="009D65F2"/>
    <w:rsid w:val="009F59DF"/>
    <w:rsid w:val="00A20B5C"/>
    <w:rsid w:val="00A32EA6"/>
    <w:rsid w:val="00AE0207"/>
    <w:rsid w:val="00AF5BAB"/>
    <w:rsid w:val="00B06C63"/>
    <w:rsid w:val="00B07D20"/>
    <w:rsid w:val="00B4658A"/>
    <w:rsid w:val="00BA45AA"/>
    <w:rsid w:val="00BF3233"/>
    <w:rsid w:val="00C1147D"/>
    <w:rsid w:val="00C221ED"/>
    <w:rsid w:val="00C41AF8"/>
    <w:rsid w:val="00C9026B"/>
    <w:rsid w:val="00D120DF"/>
    <w:rsid w:val="00DC471B"/>
    <w:rsid w:val="00E05ECC"/>
    <w:rsid w:val="00E33975"/>
    <w:rsid w:val="00E46AE2"/>
    <w:rsid w:val="00E52F2A"/>
    <w:rsid w:val="00EA6E6C"/>
    <w:rsid w:val="00F23EAC"/>
    <w:rsid w:val="00F538A0"/>
    <w:rsid w:val="00F636CD"/>
    <w:rsid w:val="00FD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FB819E"/>
  <w15:chartTrackingRefBased/>
  <w15:docId w15:val="{378A533C-516F-4D43-BC0B-5C175AE3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副題1"/>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utline-tx">
    <w:name w:val="outline-tx"/>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75E34"/>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427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70E"/>
    <w:rPr>
      <w:rFonts w:asciiTheme="majorHAnsi" w:eastAsiaTheme="majorEastAsia" w:hAnsiTheme="majorHAnsi" w:cstheme="majorBidi"/>
      <w:sz w:val="18"/>
      <w:szCs w:val="18"/>
    </w:rPr>
  </w:style>
  <w:style w:type="paragraph" w:styleId="a5">
    <w:name w:val="header"/>
    <w:basedOn w:val="a"/>
    <w:link w:val="a6"/>
    <w:uiPriority w:val="99"/>
    <w:unhideWhenUsed/>
    <w:rsid w:val="004E392D"/>
    <w:pPr>
      <w:tabs>
        <w:tab w:val="center" w:pos="4252"/>
        <w:tab w:val="right" w:pos="8504"/>
      </w:tabs>
      <w:snapToGrid w:val="0"/>
    </w:pPr>
  </w:style>
  <w:style w:type="character" w:customStyle="1" w:styleId="a6">
    <w:name w:val="ヘッダー (文字)"/>
    <w:basedOn w:val="a0"/>
    <w:link w:val="a5"/>
    <w:uiPriority w:val="99"/>
    <w:rsid w:val="004E392D"/>
  </w:style>
  <w:style w:type="paragraph" w:styleId="a7">
    <w:name w:val="footer"/>
    <w:basedOn w:val="a"/>
    <w:link w:val="a8"/>
    <w:uiPriority w:val="99"/>
    <w:unhideWhenUsed/>
    <w:rsid w:val="004E392D"/>
    <w:pPr>
      <w:tabs>
        <w:tab w:val="center" w:pos="4252"/>
        <w:tab w:val="right" w:pos="8504"/>
      </w:tabs>
      <w:snapToGrid w:val="0"/>
    </w:pPr>
  </w:style>
  <w:style w:type="character" w:customStyle="1" w:styleId="a8">
    <w:name w:val="フッター (文字)"/>
    <w:basedOn w:val="a0"/>
    <w:link w:val="a7"/>
    <w:uiPriority w:val="99"/>
    <w:rsid w:val="004E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464040">
      <w:bodyDiv w:val="1"/>
      <w:marLeft w:val="0"/>
      <w:marRight w:val="0"/>
      <w:marTop w:val="0"/>
      <w:marBottom w:val="0"/>
      <w:divBdr>
        <w:top w:val="none" w:sz="0" w:space="0" w:color="auto"/>
        <w:left w:val="none" w:sz="0" w:space="0" w:color="auto"/>
        <w:bottom w:val="none" w:sz="0" w:space="0" w:color="auto"/>
        <w:right w:val="none" w:sz="0" w:space="0" w:color="auto"/>
      </w:divBdr>
      <w:divsChild>
        <w:div w:id="1360930526">
          <w:marLeft w:val="0"/>
          <w:marRight w:val="0"/>
          <w:marTop w:val="0"/>
          <w:marBottom w:val="0"/>
          <w:divBdr>
            <w:top w:val="none" w:sz="0" w:space="0" w:color="auto"/>
            <w:left w:val="none" w:sz="0" w:space="0" w:color="auto"/>
            <w:bottom w:val="none" w:sz="0" w:space="0" w:color="auto"/>
            <w:right w:val="none" w:sz="0" w:space="0" w:color="auto"/>
          </w:divBdr>
          <w:divsChild>
            <w:div w:id="1707948085">
              <w:marLeft w:val="0"/>
              <w:marRight w:val="0"/>
              <w:marTop w:val="0"/>
              <w:marBottom w:val="0"/>
              <w:divBdr>
                <w:top w:val="none" w:sz="0" w:space="0" w:color="auto"/>
                <w:left w:val="none" w:sz="0" w:space="0" w:color="auto"/>
                <w:bottom w:val="none" w:sz="0" w:space="0" w:color="auto"/>
                <w:right w:val="none" w:sz="0" w:space="0" w:color="auto"/>
              </w:divBdr>
              <w:divsChild>
                <w:div w:id="1723555719">
                  <w:marLeft w:val="0"/>
                  <w:marRight w:val="0"/>
                  <w:marTop w:val="0"/>
                  <w:marBottom w:val="0"/>
                  <w:divBdr>
                    <w:top w:val="none" w:sz="0" w:space="0" w:color="auto"/>
                    <w:left w:val="none" w:sz="0" w:space="0" w:color="auto"/>
                    <w:bottom w:val="none" w:sz="0" w:space="0" w:color="auto"/>
                    <w:right w:val="none" w:sz="0" w:space="0" w:color="auto"/>
                  </w:divBdr>
                  <w:divsChild>
                    <w:div w:id="1589269829">
                      <w:marLeft w:val="0"/>
                      <w:marRight w:val="0"/>
                      <w:marTop w:val="0"/>
                      <w:marBottom w:val="0"/>
                      <w:divBdr>
                        <w:top w:val="none" w:sz="0" w:space="0" w:color="auto"/>
                        <w:left w:val="none" w:sz="0" w:space="0" w:color="auto"/>
                        <w:bottom w:val="none" w:sz="0" w:space="0" w:color="auto"/>
                        <w:right w:val="none" w:sz="0" w:space="0" w:color="auto"/>
                      </w:divBdr>
                      <w:divsChild>
                        <w:div w:id="1412460514">
                          <w:marLeft w:val="0"/>
                          <w:marRight w:val="0"/>
                          <w:marTop w:val="0"/>
                          <w:marBottom w:val="0"/>
                          <w:divBdr>
                            <w:top w:val="none" w:sz="0" w:space="0" w:color="auto"/>
                            <w:left w:val="none" w:sz="0" w:space="0" w:color="auto"/>
                            <w:bottom w:val="none" w:sz="0" w:space="0" w:color="auto"/>
                            <w:right w:val="none" w:sz="0" w:space="0" w:color="auto"/>
                          </w:divBdr>
                          <w:divsChild>
                            <w:div w:id="406192390">
                              <w:marLeft w:val="0"/>
                              <w:marRight w:val="0"/>
                              <w:marTop w:val="0"/>
                              <w:marBottom w:val="0"/>
                              <w:divBdr>
                                <w:top w:val="none" w:sz="0" w:space="0" w:color="auto"/>
                                <w:left w:val="none" w:sz="0" w:space="0" w:color="auto"/>
                                <w:bottom w:val="none" w:sz="0" w:space="0" w:color="auto"/>
                                <w:right w:val="none" w:sz="0" w:space="0" w:color="auto"/>
                              </w:divBdr>
                              <w:divsChild>
                                <w:div w:id="31734642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18780">
      <w:bodyDiv w:val="1"/>
      <w:marLeft w:val="0"/>
      <w:marRight w:val="0"/>
      <w:marTop w:val="0"/>
      <w:marBottom w:val="0"/>
      <w:divBdr>
        <w:top w:val="none" w:sz="0" w:space="0" w:color="auto"/>
        <w:left w:val="none" w:sz="0" w:space="0" w:color="auto"/>
        <w:bottom w:val="none" w:sz="0" w:space="0" w:color="auto"/>
        <w:right w:val="none" w:sz="0" w:space="0" w:color="auto"/>
      </w:divBdr>
      <w:divsChild>
        <w:div w:id="970862173">
          <w:marLeft w:val="0"/>
          <w:marRight w:val="0"/>
          <w:marTop w:val="0"/>
          <w:marBottom w:val="0"/>
          <w:divBdr>
            <w:top w:val="none" w:sz="0" w:space="0" w:color="auto"/>
            <w:left w:val="none" w:sz="0" w:space="0" w:color="auto"/>
            <w:bottom w:val="none" w:sz="0" w:space="0" w:color="auto"/>
            <w:right w:val="none" w:sz="0" w:space="0" w:color="auto"/>
          </w:divBdr>
          <w:divsChild>
            <w:div w:id="806433507">
              <w:marLeft w:val="0"/>
              <w:marRight w:val="0"/>
              <w:marTop w:val="0"/>
              <w:marBottom w:val="0"/>
              <w:divBdr>
                <w:top w:val="none" w:sz="0" w:space="0" w:color="auto"/>
                <w:left w:val="none" w:sz="0" w:space="0" w:color="auto"/>
                <w:bottom w:val="none" w:sz="0" w:space="0" w:color="auto"/>
                <w:right w:val="none" w:sz="0" w:space="0" w:color="auto"/>
              </w:divBdr>
              <w:divsChild>
                <w:div w:id="2061587833">
                  <w:marLeft w:val="0"/>
                  <w:marRight w:val="0"/>
                  <w:marTop w:val="0"/>
                  <w:marBottom w:val="0"/>
                  <w:divBdr>
                    <w:top w:val="none" w:sz="0" w:space="0" w:color="auto"/>
                    <w:left w:val="none" w:sz="0" w:space="0" w:color="auto"/>
                    <w:bottom w:val="none" w:sz="0" w:space="0" w:color="auto"/>
                    <w:right w:val="none" w:sz="0" w:space="0" w:color="auto"/>
                  </w:divBdr>
                  <w:divsChild>
                    <w:div w:id="17465209">
                      <w:marLeft w:val="0"/>
                      <w:marRight w:val="0"/>
                      <w:marTop w:val="0"/>
                      <w:marBottom w:val="0"/>
                      <w:divBdr>
                        <w:top w:val="none" w:sz="0" w:space="0" w:color="auto"/>
                        <w:left w:val="none" w:sz="0" w:space="0" w:color="auto"/>
                        <w:bottom w:val="none" w:sz="0" w:space="0" w:color="auto"/>
                        <w:right w:val="none" w:sz="0" w:space="0" w:color="auto"/>
                      </w:divBdr>
                      <w:divsChild>
                        <w:div w:id="1844737559">
                          <w:marLeft w:val="0"/>
                          <w:marRight w:val="0"/>
                          <w:marTop w:val="0"/>
                          <w:marBottom w:val="0"/>
                          <w:divBdr>
                            <w:top w:val="none" w:sz="0" w:space="0" w:color="auto"/>
                            <w:left w:val="none" w:sz="0" w:space="0" w:color="auto"/>
                            <w:bottom w:val="none" w:sz="0" w:space="0" w:color="auto"/>
                            <w:right w:val="none" w:sz="0" w:space="0" w:color="auto"/>
                          </w:divBdr>
                          <w:divsChild>
                            <w:div w:id="78019335">
                              <w:marLeft w:val="0"/>
                              <w:marRight w:val="0"/>
                              <w:marTop w:val="0"/>
                              <w:marBottom w:val="0"/>
                              <w:divBdr>
                                <w:top w:val="none" w:sz="0" w:space="0" w:color="auto"/>
                                <w:left w:val="none" w:sz="0" w:space="0" w:color="auto"/>
                                <w:bottom w:val="none" w:sz="0" w:space="0" w:color="auto"/>
                                <w:right w:val="none" w:sz="0" w:space="0" w:color="auto"/>
                              </w:divBdr>
                              <w:divsChild>
                                <w:div w:id="78966434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045010 森下 美由紀</dc:creator>
  <cp:keywords/>
  <dc:description/>
  <cp:lastModifiedBy>078014 内藤 かず子</cp:lastModifiedBy>
  <cp:revision>3</cp:revision>
  <cp:lastPrinted>2022-06-21T08:30:00Z</cp:lastPrinted>
  <dcterms:created xsi:type="dcterms:W3CDTF">2022-06-21T08:29:00Z</dcterms:created>
  <dcterms:modified xsi:type="dcterms:W3CDTF">2022-06-21T08:38:00Z</dcterms:modified>
</cp:coreProperties>
</file>